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3671991"/>
        <w:docPartObj>
          <w:docPartGallery w:val="Cover Pages"/>
          <w:docPartUnique/>
        </w:docPartObj>
      </w:sdtPr>
      <w:sdtEndPr>
        <w:rPr>
          <w:sz w:val="28"/>
          <w:szCs w:val="28"/>
        </w:rPr>
      </w:sdtEndPr>
      <w:sdtContent>
        <w:p w:rsidR="00C87FAE" w:rsidRDefault="00EF411D" w:rsidP="00C87FAE">
          <w:pPr>
            <w:jc w:val="center"/>
          </w:pPr>
          <w:r>
            <w:rPr>
              <w:noProof/>
            </w:rPr>
            <w:drawing>
              <wp:anchor distT="0" distB="0" distL="114300" distR="114300" simplePos="0" relativeHeight="251654144" behindDoc="0" locked="0" layoutInCell="1" allowOverlap="1">
                <wp:simplePos x="0" y="0"/>
                <wp:positionH relativeFrom="margin">
                  <wp:posOffset>3605530</wp:posOffset>
                </wp:positionH>
                <wp:positionV relativeFrom="margin">
                  <wp:posOffset>-236220</wp:posOffset>
                </wp:positionV>
                <wp:extent cx="2714625" cy="2495550"/>
                <wp:effectExtent l="19050" t="0" r="9525" b="0"/>
                <wp:wrapSquare wrapText="bothSides"/>
                <wp:docPr id="20" name="Рисунок 5" descr="C:\Users\Рябова Татьяна\Desktop\фото для публичного\облож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ябова Татьяна\Desktop\фото для публичного\обложка6.jpg"/>
                        <pic:cNvPicPr>
                          <a:picLocks noChangeAspect="1" noChangeArrowheads="1"/>
                        </pic:cNvPicPr>
                      </pic:nvPicPr>
                      <pic:blipFill>
                        <a:blip r:embed="rId9" cstate="print"/>
                        <a:srcRect/>
                        <a:stretch>
                          <a:fillRect/>
                        </a:stretch>
                      </pic:blipFill>
                      <pic:spPr bwMode="auto">
                        <a:xfrm>
                          <a:off x="0" y="0"/>
                          <a:ext cx="2714625" cy="2495550"/>
                        </a:xfrm>
                        <a:prstGeom prst="rect">
                          <a:avLst/>
                        </a:prstGeom>
                        <a:ln>
                          <a:noFill/>
                        </a:ln>
                        <a:effectLst>
                          <a:softEdge rad="112500"/>
                        </a:effectLst>
                      </pic:spPr>
                    </pic:pic>
                  </a:graphicData>
                </a:graphic>
              </wp:anchor>
            </w:drawing>
          </w:r>
          <w:r w:rsidRPr="00EF411D">
            <w:rPr>
              <w:noProof/>
            </w:rPr>
            <w:t xml:space="preserve"> </w:t>
          </w:r>
          <w:r w:rsidR="002C5748">
            <w:rPr>
              <w:noProof/>
            </w:rPr>
            <mc:AlternateContent>
              <mc:Choice Requires="wpg">
                <w:drawing>
                  <wp:anchor distT="0" distB="0" distL="114300" distR="114300" simplePos="0" relativeHeight="251701248" behindDoc="0" locked="0" layoutInCell="0" allowOverlap="1">
                    <wp:simplePos x="0" y="0"/>
                    <wp:positionH relativeFrom="page">
                      <wp:posOffset>4521835</wp:posOffset>
                    </wp:positionH>
                    <wp:positionV relativeFrom="page">
                      <wp:posOffset>83820</wp:posOffset>
                    </wp:positionV>
                    <wp:extent cx="2936240" cy="10573385"/>
                    <wp:effectExtent l="6985" t="7620" r="9525" b="29845"/>
                    <wp:wrapNone/>
                    <wp:docPr id="10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240" cy="10573385"/>
                              <a:chOff x="7329" y="0"/>
                              <a:chExt cx="4911" cy="15840"/>
                            </a:xfrm>
                          </wpg:grpSpPr>
                          <wpg:grpSp>
                            <wpg:cNvPr id="103" name="Group 52"/>
                            <wpg:cNvGrpSpPr>
                              <a:grpSpLocks/>
                            </wpg:cNvGrpSpPr>
                            <wpg:grpSpPr bwMode="auto">
                              <a:xfrm>
                                <a:off x="7344" y="0"/>
                                <a:ext cx="4896" cy="15840"/>
                                <a:chOff x="7560" y="0"/>
                                <a:chExt cx="4700" cy="15840"/>
                              </a:xfrm>
                            </wpg:grpSpPr>
                            <wps:wsp>
                              <wps:cNvPr id="104" name="Rectangle 53"/>
                              <wps:cNvSpPr>
                                <a:spLocks noChangeArrowheads="1"/>
                              </wps:cNvSpPr>
                              <wps:spPr bwMode="auto">
                                <a:xfrm>
                                  <a:off x="7755" y="0"/>
                                  <a:ext cx="4505" cy="15840"/>
                                </a:xfrm>
                                <a:prstGeom prst="rect">
                                  <a:avLst/>
                                </a:prstGeom>
                                <a:gradFill rotWithShape="1">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06" name="Rectangle 54"/>
                              <wps:cNvSpPr>
                                <a:spLocks noChangeArrowheads="1"/>
                              </wps:cNvSpPr>
                              <wps:spPr bwMode="auto">
                                <a:xfrm>
                                  <a:off x="7560" y="8"/>
                                  <a:ext cx="195" cy="15825"/>
                                </a:xfrm>
                                <a:prstGeom prst="rect">
                                  <a:avLst/>
                                </a:prstGeom>
                                <a:gradFill rotWithShape="0">
                                  <a:gsLst>
                                    <a:gs pos="0">
                                      <a:schemeClr val="lt1">
                                        <a:lumMod val="100000"/>
                                        <a:lumOff val="0"/>
                                        <a:alpha val="80000"/>
                                      </a:schemeClr>
                                    </a:gs>
                                    <a:gs pos="100000">
                                      <a:schemeClr val="accent3">
                                        <a:lumMod val="40000"/>
                                        <a:lumOff val="60000"/>
                                        <a:alpha val="80000"/>
                                      </a:schemeClr>
                                    </a:gs>
                                  </a:gsLst>
                                  <a:lin ang="5400000" scaled="1"/>
                                </a:gradFill>
                                <a:ln w="127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ctr" anchorCtr="0" upright="1">
                                <a:noAutofit/>
                              </wps:bodyPr>
                            </wps:wsp>
                          </wpg:grpSp>
                          <wps:wsp>
                            <wps:cNvPr id="107" name="Rectangle 55"/>
                            <wps:cNvSpPr>
                              <a:spLocks noChangeArrowheads="1"/>
                            </wps:cNvSpPr>
                            <wps:spPr bwMode="auto">
                              <a:xfrm>
                                <a:off x="7344" y="0"/>
                                <a:ext cx="4896" cy="3958"/>
                              </a:xfrm>
                              <a:prstGeom prst="rect">
                                <a:avLst/>
                              </a:prstGeom>
                              <a:gradFill rotWithShape="0">
                                <a:gsLst>
                                  <a:gs pos="0">
                                    <a:schemeClr val="lt1">
                                      <a:lumMod val="100000"/>
                                      <a:lumOff val="0"/>
                                      <a:alpha val="8000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774393" w:rsidRDefault="00774393">
                                  <w:pPr>
                                    <w:pStyle w:val="a8"/>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11" name="Rectangle 56"/>
                            <wps:cNvSpPr>
                              <a:spLocks noChangeArrowheads="1"/>
                            </wps:cNvSpPr>
                            <wps:spPr bwMode="auto">
                              <a:xfrm>
                                <a:off x="7329" y="10658"/>
                                <a:ext cx="4889" cy="4462"/>
                              </a:xfrm>
                              <a:prstGeom prst="rect">
                                <a:avLst/>
                              </a:prstGeom>
                              <a:gradFill rotWithShape="0">
                                <a:gsLst>
                                  <a:gs pos="0">
                                    <a:schemeClr val="lt1">
                                      <a:lumMod val="100000"/>
                                      <a:lumOff val="0"/>
                                      <a:alpha val="8000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774393" w:rsidRDefault="00774393">
                                  <w:pPr>
                                    <w:pStyle w:val="a8"/>
                                    <w:spacing w:line="360" w:lineRule="auto"/>
                                    <w:rPr>
                                      <w:color w:val="FFFFFF" w:themeColor="background1"/>
                                    </w:rPr>
                                  </w:pPr>
                                </w:p>
                                <w:p w:rsidR="00774393" w:rsidRDefault="00774393">
                                  <w:pPr>
                                    <w:pStyle w:val="a8"/>
                                    <w:spacing w:line="360" w:lineRule="auto"/>
                                    <w:rPr>
                                      <w:color w:val="FFFFFF" w:themeColor="background1"/>
                                    </w:rPr>
                                  </w:pPr>
                                </w:p>
                                <w:p w:rsidR="00774393" w:rsidRDefault="00774393">
                                  <w:pPr>
                                    <w:pStyle w:val="a8"/>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356.05pt;margin-top:6.6pt;width:231.2pt;height:832.55pt;z-index:25170124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iQ1QQAAOUZAAAOAAAAZHJzL2Uyb0RvYy54bWzsWUtv4zYQvhfofyB0T6y3ZSHOIvEmQYFt&#10;u2ha9ExLtCRUElWSjp0t+t87HEq0aqfNbpLNYlv7YPA5nOc3Q+rszbapyR0TsuLt3PFOXYewNuN5&#10;1RZz55efr08Sh0hF25zWvGVz555J5835t9+cbbqU+bzkdc4EASKtTDfd3CmV6tLJRGYla6g85R1r&#10;YXLFRUMVdEUxyQXdAPWmnviuG082XOSd4BmTEkbfmknnHOmvVixTP65WkilSzx3gTeG/wP+l/p+c&#10;n9G0ELQrq6xngz6Bi4ZWLRxqSb2lipK1qA5INVUmuOQrdZrxZsJXqypjKANI47l70twIvu5QliLd&#10;FJ1VE6h2T09PJpv9cPdekCoH27m+Q1ragJHwXBJ5Wjubrkhh0Y3obrv3wogIzXc8+03C9GR/XvcL&#10;s5gsN9/zHOjRteKone1KNJoEyE22aIR7awS2VSSDQX8WxH4ItspgznOjaRAkkbFTVoIx9cZp4M8c&#10;stublVf97nDmef3WKAEqmkWamnOR1543Ixh2rIxWEcGeIvzPrYhpEIZjeQZdhMks3pOGpjstRDGo&#10;6UEtTN1BgY9qAeJO7lxLPs+1bkvaMfRYqb3GahSkM671E0QkbYuakSgwWsWFg29J41ik5YsSlrEL&#10;IfimZDQHvtAdwYajDbojwS0f9bTpNIrGqrIKjlwYR087UBRNOyHVDeMN0Y25I4B3dGN6904q41nD&#10;kj728+uqrong6tdKlagMzTdOSthjGqTjII6Lwwh0bFELckcBomplVtfrBkLHjHmu/pkIgHEdArh2&#10;cG5LAl29kOND+r16yC4zu2mWsVYFyMT4tPDhw+JhGKLJUrIHwmAxyFdXLQHTzZ0ISYEfyozWTCNM&#10;H40At6gnzVXdkg3M+NphkUteV3bSHvTvLFvegNxIP1aSA5bl+JCmUpCB6qqZO4kWste0drqrNgcr&#10;01TRqjZtIFW3eohhbulNytdA4rbMNySvtKP4STCDvJdXkGiCxI3d2dQhtC4gQ2ZKOHv+8aAj/JN5&#10;oh2HY1l7pmndldQoyy48kN5yi+YbCYKxpcNJI6JMlzy/h9ACZ0akhiQPjZKLDw7ZQMKcO/L3NRXM&#10;IfV3LfjzzAs1aivshNHUh44YzyzHM7TNgNTcUaAYbC6UycrrTlRFCSeZQGj5BSSPVYXhtuMKWNcd&#10;QC7D6ytAGADxAYSFrwlhA9onBgoGCPNmOwTzMVGCxYdEO8DT8xDMeKiN8EK+JILRdOS1GIE9TNjo&#10;tzCjUcYc/fK49glsgH6tLv5naIdwCJ7XA5/2Qaxy/7i4jtxpGCQnkGmDkzC4ck8uk+vFycXCi+Pp&#10;1eXi8sr7UyO8F6ZlleesvUIElUPR7YUfV3n05b8pl23ZPUIxqC7/I3B8oCsD2FsoI8AFByt8CdTG&#10;LPZc3AbG+6vCq2E4pOEDDEfI1MkE6tXPXoY+WucHswjx/Yjhx9qUps+sTY9ojTcCe5OyNfHfLwov&#10;Uzw/Ca3VdrkFK+0K248ut4M4murrv6m3vcRPEltwDz1TcQ+9oeRefi0lt37JOYDr+DVL7uGZyXNj&#10;A8uYdvGZKkwSeILSLwdhGOMD0RGyj5B9hOyv6b3jyZBtHswHJPrEh5IvitxYdMO3BHOnNt899MeK&#10;cR/a468z538BAAD//wMAUEsDBBQABgAIAAAAIQBMystZ4gAAAAwBAAAPAAAAZHJzL2Rvd25yZXYu&#10;eG1sTI/BasMwDIbvg72D0WC31XGyNiWNU0rZdiqDtYPRmxqrSWhsh9hN0refe9puEv/Hr0/5etIt&#10;G6h3jTUSxCwCRqa0qjGVhO/D+8sSmPNoFLbWkIQbOVgXjw85ZsqO5ouGva9YKDEuQwm1913GuStr&#10;0uhmtiMTsrPtNfqw9hVXPY6hXLc8jqIF19iYcKHGjrY1lZf9VUv4GHHcJOJt2F3O29vxMP/82QmS&#10;8vlp2qyAeZr8Hwx3/aAORXA62atRjrUSUhGLgIYgiYHdAZG+zoGdwrRIlwnwIuf/nyh+AQAA//8D&#10;AFBLAQItABQABgAIAAAAIQC2gziS/gAAAOEBAAATAAAAAAAAAAAAAAAAAAAAAABbQ29udGVudF9U&#10;eXBlc10ueG1sUEsBAi0AFAAGAAgAAAAhADj9If/WAAAAlAEAAAsAAAAAAAAAAAAAAAAALwEAAF9y&#10;ZWxzLy5yZWxzUEsBAi0AFAAGAAgAAAAhAJR3eJDVBAAA5RkAAA4AAAAAAAAAAAAAAAAALgIAAGRy&#10;cy9lMm9Eb2MueG1sUEsBAi0AFAAGAAgAAAAhAEzKy1niAAAADAEAAA8AAAAAAAAAAAAAAAAALwcA&#10;AGRycy9kb3ducmV2LnhtbFBLBQYAAAAABAAEAPMAAAA+CAAAAAA=&#10;" o:allowincell="f">
                    <v:group id="Group 52"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53"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YTsMA&#10;AADcAAAADwAAAGRycy9kb3ducmV2LnhtbERP22oCMRB9L/gPYQp9KZpYpMhqFGkptFC8g/o2bKa7&#10;i5vJmkRd/94UCn2bw7nOeNraWlzIh8qxhn5PgSDOnam40LDdfHSHIEJENlg7Jg03CjCddB7GmBl3&#10;5RVd1rEQKYRDhhrKGJtMypCXZDH0XEOcuB/nLcYEfSGNx2sKt7V8UepVWqw4NZTY0FtJ+XF9thqW&#10;73v/LW/9r9npfFKLXf182M5J66fHdjYCEamN/+I/96dJ89UAfp9JF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YTsMAAADcAAAADwAAAAAAAAAAAAAAAACYAgAAZHJzL2Rv&#10;d25yZXYueG1sUEsFBgAAAAAEAAQA9QAAAIgDAAAAAA==&#10;" fillcolor="white [3201]" strokecolor="#5deff6 [1942]" strokeweight="1pt">
                        <v:fill color2="#93f4f9 [1302]" rotate="t" focus="100%" type="gradient"/>
                        <v:shadow on="t" color="#05676b [1606]" opacity=".5" offset="1pt"/>
                      </v:rect>
                      <v:rect id="Rectangle 54"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9ocUA&#10;AADcAAAADwAAAGRycy9kb3ducmV2LnhtbERPS2vCQBC+F/wPyxR6KXUTD2LTrKEKgl58tYK9Ddlp&#10;Epqdjdmtif76bkHwNh/fc9KsN7U4U+sqywriYQSCOLe64kLB58fiZQLCeWSNtWVScCEH2XTwkGKi&#10;bcc7Ou99IUIIuwQVlN43iZQuL8mgG9qGOHDftjXoA2wLqVvsQrip5SiKxtJgxaGhxIbmJeU/+1+j&#10;AC+v64k+Xmfbr1NnKt4clqvnWKmnx/79DYSn3t/FN/dSh/nRGP6fCR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72hxQAAANwAAAAPAAAAAAAAAAAAAAAAAJgCAABkcnMv&#10;ZG93bnJldi54bWxQSwUGAAAAAAQABAD1AAAAigMAAAAA&#10;" fillcolor="white [3201]" strokecolor="#5deff6 [1942]" strokeweight="1pt">
                        <v:fill opacity="52428f" color2="#93f4f9 [1302]" o:opacity2="52428f" focus="100%" type="gradient"/>
                        <v:shadow color="#05676b [1606]" opacity=".5" offset="1pt"/>
                      </v:rect>
                    </v:group>
                    <v:rect id="Rectangle 55"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PtcEA&#10;AADcAAAADwAAAGRycy9kb3ducmV2LnhtbERPTYvCMBC9C/6HMII3TRV0l2oUEQoqwrJdL97GZmyD&#10;zaQ0Ueu/NwsLe5vH+5zlurO1eFDrjWMFk3ECgrhw2nCp4PSTjT5B+ICssXZMCl7kYb3q95aYavfk&#10;b3rkoRQxhH2KCqoQmlRKX1Rk0Y9dQxy5q2sthgjbUuoWnzHc1nKaJHNp0XBsqLChbUXFLb9bBZkp&#10;Z4fZMafLhvR1f87yrx0ZpYaDbrMAEagL/+I/907H+ckH/D4TL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Jj7XBAAAA3AAAAA8AAAAAAAAAAAAAAAAAmAIAAGRycy9kb3du&#10;cmV2LnhtbFBLBQYAAAAABAAEAPUAAACGAwAAAAA=&#10;" fillcolor="white [3201]" strokecolor="#5deff6 [1942]" strokeweight="1pt">
                      <v:fill opacity="52428f" color2="#93f4f9 [1302]" focus="100%" type="gradient"/>
                      <v:shadow color="#05676b [1606]" opacity=".5" offset="1pt"/>
                      <v:textbox inset="28.8pt,14.4pt,14.4pt,14.4pt">
                        <w:txbxContent>
                          <w:p w:rsidR="00774393" w:rsidRDefault="00774393">
                            <w:pPr>
                              <w:pStyle w:val="a8"/>
                              <w:rPr>
                                <w:rFonts w:asciiTheme="majorHAnsi" w:eastAsiaTheme="majorEastAsia" w:hAnsiTheme="majorHAnsi" w:cstheme="majorBidi"/>
                                <w:b/>
                                <w:bCs/>
                                <w:color w:val="FFFFFF" w:themeColor="background1"/>
                                <w:sz w:val="96"/>
                                <w:szCs w:val="96"/>
                              </w:rPr>
                            </w:pPr>
                          </w:p>
                        </w:txbxContent>
                      </v:textbox>
                    </v:rect>
                    <v:rect id="Rectangle 56"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kh8AA&#10;AADcAAAADwAAAGRycy9kb3ducmV2LnhtbERPTYvCMBC9C/sfwizsTdMuKNI1iiwUdBHE6mVvYzO2&#10;wWZSmqj13xtB8DaP9zmzRW8bcaXOG8cK0lECgrh02nCl4LDPh1MQPiBrbByTgjt5WMw/BjPMtLvx&#10;jq5FqEQMYZ+hgjqENpPSlzVZ9CPXEkfu5DqLIcKukrrDWwy3jfxOkom0aDg21NjSb03lubhYBbmp&#10;xn/jTUHHJenT+j8vtisySn199ssfEIH68Ba/3Csd56cp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Ukh8AAAADcAAAADwAAAAAAAAAAAAAAAACYAgAAZHJzL2Rvd25y&#10;ZXYueG1sUEsFBgAAAAAEAAQA9QAAAIUDAAAAAA==&#10;" fillcolor="white [3201]" strokecolor="#5deff6 [1942]" strokeweight="1pt">
                      <v:fill opacity="52428f" color2="#93f4f9 [1302]" focus="100%" type="gradient"/>
                      <v:shadow color="#05676b [1606]" opacity=".5" offset="1pt"/>
                      <v:textbox inset="28.8pt,14.4pt,14.4pt,14.4pt">
                        <w:txbxContent>
                          <w:p w:rsidR="00774393" w:rsidRDefault="00774393">
                            <w:pPr>
                              <w:pStyle w:val="a8"/>
                              <w:spacing w:line="360" w:lineRule="auto"/>
                              <w:rPr>
                                <w:color w:val="FFFFFF" w:themeColor="background1"/>
                              </w:rPr>
                            </w:pPr>
                          </w:p>
                          <w:p w:rsidR="00774393" w:rsidRDefault="00774393">
                            <w:pPr>
                              <w:pStyle w:val="a8"/>
                              <w:spacing w:line="360" w:lineRule="auto"/>
                              <w:rPr>
                                <w:color w:val="FFFFFF" w:themeColor="background1"/>
                              </w:rPr>
                            </w:pPr>
                          </w:p>
                          <w:p w:rsidR="00774393" w:rsidRDefault="00774393">
                            <w:pPr>
                              <w:pStyle w:val="a8"/>
                              <w:spacing w:line="360" w:lineRule="auto"/>
                              <w:rPr>
                                <w:color w:val="FFFFFF" w:themeColor="background1"/>
                              </w:rPr>
                            </w:pPr>
                          </w:p>
                        </w:txbxContent>
                      </v:textbox>
                    </v:rect>
                    <w10:wrap anchorx="page" anchory="page"/>
                  </v:group>
                </w:pict>
              </mc:Fallback>
            </mc:AlternateContent>
          </w: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EF411D" w:rsidP="00C87FAE">
          <w:pPr>
            <w:jc w:val="center"/>
          </w:pPr>
          <w:r>
            <w:rPr>
              <w:noProof/>
            </w:rPr>
            <w:drawing>
              <wp:anchor distT="0" distB="0" distL="114300" distR="114300" simplePos="0" relativeHeight="251655168" behindDoc="0" locked="0" layoutInCell="1" allowOverlap="1">
                <wp:simplePos x="0" y="0"/>
                <wp:positionH relativeFrom="margin">
                  <wp:posOffset>3653790</wp:posOffset>
                </wp:positionH>
                <wp:positionV relativeFrom="margin">
                  <wp:posOffset>3983355</wp:posOffset>
                </wp:positionV>
                <wp:extent cx="2724150" cy="1581150"/>
                <wp:effectExtent l="19050" t="0" r="0" b="0"/>
                <wp:wrapSquare wrapText="bothSides"/>
                <wp:docPr id="28" name="Рисунок 2" descr="C:\Users\Рябова Татьяна\Desktop\фото для публичного\обложка7.jpg"/>
                <wp:cNvGraphicFramePr/>
                <a:graphic xmlns:a="http://schemas.openxmlformats.org/drawingml/2006/main">
                  <a:graphicData uri="http://schemas.openxmlformats.org/drawingml/2006/picture">
                    <pic:pic xmlns:pic="http://schemas.openxmlformats.org/drawingml/2006/picture">
                      <pic:nvPicPr>
                        <pic:cNvPr id="0" name="Picture 4" descr="C:\Users\Рябова Татьяна\Desktop\фото для публичного\обложка7.jpg"/>
                        <pic:cNvPicPr>
                          <a:picLocks noChangeAspect="1" noChangeArrowheads="1"/>
                        </pic:cNvPicPr>
                      </pic:nvPicPr>
                      <pic:blipFill>
                        <a:blip r:embed="rId10" cstate="print"/>
                        <a:srcRect/>
                        <a:stretch>
                          <a:fillRect/>
                        </a:stretch>
                      </pic:blipFill>
                      <pic:spPr bwMode="auto">
                        <a:xfrm>
                          <a:off x="0" y="0"/>
                          <a:ext cx="2724150" cy="1581150"/>
                        </a:xfrm>
                        <a:prstGeom prst="rect">
                          <a:avLst/>
                        </a:prstGeom>
                        <a:ln>
                          <a:noFill/>
                        </a:ln>
                        <a:effectLst>
                          <a:softEdge rad="112500"/>
                        </a:effectLst>
                      </pic:spPr>
                    </pic:pic>
                  </a:graphicData>
                </a:graphic>
              </wp:anchor>
            </w:drawing>
          </w: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EA353A" w:rsidP="00C87FAE">
          <w:pPr>
            <w:jc w:val="center"/>
          </w:pPr>
          <w:r>
            <w:rPr>
              <w:noProof/>
            </w:rPr>
            <w:drawing>
              <wp:anchor distT="0" distB="0" distL="114300" distR="114300" simplePos="0" relativeHeight="251653120" behindDoc="0" locked="0" layoutInCell="1" allowOverlap="1">
                <wp:simplePos x="0" y="0"/>
                <wp:positionH relativeFrom="margin">
                  <wp:posOffset>3653790</wp:posOffset>
                </wp:positionH>
                <wp:positionV relativeFrom="margin">
                  <wp:posOffset>5478780</wp:posOffset>
                </wp:positionV>
                <wp:extent cx="2724150" cy="1638300"/>
                <wp:effectExtent l="19050" t="0" r="0" b="0"/>
                <wp:wrapSquare wrapText="bothSides"/>
                <wp:docPr id="17" name="Рисунок 3" descr="C:\Users\Рябова Татьяна\Desktop\фото для публичного\но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ябова Татьяна\Desktop\фото для публичного\ноо2.jpg"/>
                        <pic:cNvPicPr>
                          <a:picLocks noChangeAspect="1" noChangeArrowheads="1"/>
                        </pic:cNvPicPr>
                      </pic:nvPicPr>
                      <pic:blipFill>
                        <a:blip r:embed="rId11" cstate="print"/>
                        <a:srcRect/>
                        <a:stretch>
                          <a:fillRect/>
                        </a:stretch>
                      </pic:blipFill>
                      <pic:spPr bwMode="auto">
                        <a:xfrm>
                          <a:off x="0" y="0"/>
                          <a:ext cx="2724150" cy="1638300"/>
                        </a:xfrm>
                        <a:prstGeom prst="rect">
                          <a:avLst/>
                        </a:prstGeom>
                        <a:ln>
                          <a:noFill/>
                        </a:ln>
                        <a:effectLst>
                          <a:softEdge rad="112500"/>
                        </a:effectLst>
                      </pic:spPr>
                    </pic:pic>
                  </a:graphicData>
                </a:graphic>
              </wp:anchor>
            </w:drawing>
          </w: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EA353A" w:rsidP="00C87FAE">
          <w:pPr>
            <w:jc w:val="center"/>
          </w:pPr>
          <w:r>
            <w:rPr>
              <w:noProof/>
            </w:rPr>
            <w:drawing>
              <wp:anchor distT="0" distB="0" distL="114300" distR="114300" simplePos="0" relativeHeight="251652096" behindDoc="0" locked="0" layoutInCell="1" allowOverlap="1">
                <wp:simplePos x="0" y="0"/>
                <wp:positionH relativeFrom="margin">
                  <wp:posOffset>3653790</wp:posOffset>
                </wp:positionH>
                <wp:positionV relativeFrom="margin">
                  <wp:posOffset>7059930</wp:posOffset>
                </wp:positionV>
                <wp:extent cx="2724150" cy="1666875"/>
                <wp:effectExtent l="19050" t="0" r="0" b="0"/>
                <wp:wrapSquare wrapText="bothSides"/>
                <wp:docPr id="8" name="Рисунок 2" descr="C:\Users\Рябова Татьяна\Desktop\фото для публичного\Акси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ябова Татьяна\Desktop\фото для публичного\Аксинья.JPG"/>
                        <pic:cNvPicPr>
                          <a:picLocks noChangeAspect="1" noChangeArrowheads="1"/>
                        </pic:cNvPicPr>
                      </pic:nvPicPr>
                      <pic:blipFill>
                        <a:blip r:embed="rId12" cstate="print"/>
                        <a:srcRect/>
                        <a:stretch>
                          <a:fillRect/>
                        </a:stretch>
                      </pic:blipFill>
                      <pic:spPr bwMode="auto">
                        <a:xfrm>
                          <a:off x="0" y="0"/>
                          <a:ext cx="2724150" cy="1666875"/>
                        </a:xfrm>
                        <a:prstGeom prst="rect">
                          <a:avLst/>
                        </a:prstGeom>
                        <a:ln>
                          <a:noFill/>
                        </a:ln>
                        <a:effectLst>
                          <a:softEdge rad="112500"/>
                        </a:effectLst>
                      </pic:spPr>
                    </pic:pic>
                  </a:graphicData>
                </a:graphic>
              </wp:anchor>
            </w:drawing>
          </w: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C87FAE" w:rsidP="00C87FAE">
          <w:pPr>
            <w:jc w:val="center"/>
          </w:pPr>
        </w:p>
        <w:p w:rsidR="00C87FAE" w:rsidRDefault="00EA353A" w:rsidP="00C87FAE">
          <w:pPr>
            <w:jc w:val="center"/>
          </w:pPr>
          <w:r>
            <w:rPr>
              <w:noProof/>
            </w:rPr>
            <w:drawing>
              <wp:anchor distT="0" distB="0" distL="114300" distR="114300" simplePos="0" relativeHeight="251650048" behindDoc="0" locked="0" layoutInCell="1" allowOverlap="1">
                <wp:simplePos x="0" y="0"/>
                <wp:positionH relativeFrom="margin">
                  <wp:posOffset>3653790</wp:posOffset>
                </wp:positionH>
                <wp:positionV relativeFrom="margin">
                  <wp:posOffset>8669655</wp:posOffset>
                </wp:positionV>
                <wp:extent cx="2724150" cy="1552575"/>
                <wp:effectExtent l="19050" t="0" r="0" b="0"/>
                <wp:wrapSquare wrapText="bothSides"/>
                <wp:docPr id="7" name="Рисунок 1" descr="C:\Users\Рябова Татьяна\Desktop\фото для публичного\Встреча с Константином ЦЗЮ Раздел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ябова Татьяна\Desktop\фото для публичного\Встреча с Константином ЦЗЮ Раздел 6.JPG"/>
                        <pic:cNvPicPr>
                          <a:picLocks noChangeAspect="1" noChangeArrowheads="1"/>
                        </pic:cNvPicPr>
                      </pic:nvPicPr>
                      <pic:blipFill>
                        <a:blip r:embed="rId13" cstate="print"/>
                        <a:srcRect/>
                        <a:stretch>
                          <a:fillRect/>
                        </a:stretch>
                      </pic:blipFill>
                      <pic:spPr bwMode="auto">
                        <a:xfrm>
                          <a:off x="0" y="0"/>
                          <a:ext cx="2724150" cy="1552575"/>
                        </a:xfrm>
                        <a:prstGeom prst="rect">
                          <a:avLst/>
                        </a:prstGeom>
                        <a:ln>
                          <a:noFill/>
                        </a:ln>
                        <a:effectLst>
                          <a:softEdge rad="112500"/>
                        </a:effectLst>
                      </pic:spPr>
                    </pic:pic>
                  </a:graphicData>
                </a:graphic>
              </wp:anchor>
            </w:drawing>
          </w:r>
        </w:p>
        <w:p w:rsidR="00C87FAE" w:rsidRPr="008121C1" w:rsidRDefault="002C5748" w:rsidP="00C87FAE">
          <w:pPr>
            <w:jc w:val="center"/>
            <w:rPr>
              <w:rFonts w:ascii="Times New Roman" w:hAnsi="Times New Roman" w:cs="Times New Roman"/>
              <w:sz w:val="28"/>
              <w:szCs w:val="28"/>
            </w:rPr>
          </w:pPr>
          <w:r>
            <w:rPr>
              <w:noProof/>
            </w:rPr>
            <mc:AlternateContent>
              <mc:Choice Requires="wps">
                <w:drawing>
                  <wp:anchor distT="0" distB="0" distL="114300" distR="114300" simplePos="0" relativeHeight="25170227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381875" cy="1667510"/>
                    <wp:effectExtent l="9525" t="15240" r="9525" b="22225"/>
                    <wp:wrapNone/>
                    <wp:docPr id="10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6675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774393" w:rsidRPr="008121C1" w:rsidRDefault="00774393" w:rsidP="00C87FAE">
                                <w:pPr>
                                  <w:contextualSpacing/>
                                  <w:jc w:val="center"/>
                                  <w:rPr>
                                    <w:rFonts w:ascii="Times New Roman" w:hAnsi="Times New Roman" w:cs="Times New Roman"/>
                                    <w:sz w:val="36"/>
                                    <w:szCs w:val="36"/>
                                  </w:rPr>
                                </w:pPr>
                                <w:r w:rsidRPr="008121C1">
                                  <w:rPr>
                                    <w:rFonts w:ascii="Times New Roman" w:hAnsi="Times New Roman" w:cs="Times New Roman"/>
                                    <w:b/>
                                    <w:sz w:val="36"/>
                                    <w:szCs w:val="36"/>
                                  </w:rPr>
                                  <w:t>ПУБЛИЧНЫЙ ОТЧЁТ</w:t>
                                </w:r>
                              </w:p>
                              <w:p w:rsidR="00774393" w:rsidRPr="008121C1" w:rsidRDefault="00774393" w:rsidP="00C87FAE">
                                <w:pPr>
                                  <w:contextualSpacing/>
                                  <w:jc w:val="center"/>
                                  <w:rPr>
                                    <w:rFonts w:ascii="Times New Roman" w:hAnsi="Times New Roman" w:cs="Times New Roman"/>
                                    <w:sz w:val="36"/>
                                    <w:szCs w:val="36"/>
                                  </w:rPr>
                                </w:pPr>
                                <w:r w:rsidRPr="008121C1">
                                  <w:rPr>
                                    <w:rFonts w:ascii="Times New Roman" w:hAnsi="Times New Roman" w:cs="Times New Roman"/>
                                    <w:sz w:val="36"/>
                                    <w:szCs w:val="36"/>
                                  </w:rPr>
                                  <w:t>муниципального бюджетного общеобразовательного</w:t>
                                </w:r>
                              </w:p>
                              <w:p w:rsidR="00774393" w:rsidRPr="008121C1" w:rsidRDefault="00774393" w:rsidP="00C87FAE">
                                <w:pPr>
                                  <w:contextualSpacing/>
                                  <w:jc w:val="center"/>
                                  <w:rPr>
                                    <w:rFonts w:ascii="Times New Roman" w:hAnsi="Times New Roman" w:cs="Times New Roman"/>
                                    <w:sz w:val="36"/>
                                    <w:szCs w:val="36"/>
                                  </w:rPr>
                                </w:pPr>
                                <w:r w:rsidRPr="008121C1">
                                  <w:rPr>
                                    <w:rFonts w:ascii="Times New Roman" w:hAnsi="Times New Roman" w:cs="Times New Roman"/>
                                    <w:sz w:val="36"/>
                                    <w:szCs w:val="36"/>
                                  </w:rPr>
                                  <w:t>учреждения средней общеобразовательной школы № 67</w:t>
                                </w:r>
                              </w:p>
                              <w:p w:rsidR="00774393" w:rsidRPr="008121C1" w:rsidRDefault="00774393" w:rsidP="00C87FAE">
                                <w:pPr>
                                  <w:contextualSpacing/>
                                  <w:jc w:val="center"/>
                                  <w:rPr>
                                    <w:rFonts w:ascii="Times New Roman" w:hAnsi="Times New Roman" w:cs="Times New Roman"/>
                                    <w:sz w:val="36"/>
                                    <w:szCs w:val="36"/>
                                  </w:rPr>
                                </w:pPr>
                                <w:r w:rsidRPr="008121C1">
                                  <w:rPr>
                                    <w:rFonts w:ascii="Times New Roman" w:hAnsi="Times New Roman" w:cs="Times New Roman"/>
                                    <w:sz w:val="36"/>
                                    <w:szCs w:val="36"/>
                                  </w:rPr>
                                  <w:t>Железнодорожного района г. Ростова-на-Дону</w:t>
                                </w:r>
                              </w:p>
                              <w:p w:rsidR="00774393" w:rsidRPr="008121C1" w:rsidRDefault="00774393" w:rsidP="00C87FAE">
                                <w:pPr>
                                  <w:jc w:val="center"/>
                                  <w:rPr>
                                    <w:rFonts w:ascii="Times New Roman" w:hAnsi="Times New Roman" w:cs="Times New Roman"/>
                                    <w:sz w:val="36"/>
                                    <w:szCs w:val="36"/>
                                  </w:rPr>
                                </w:pPr>
                                <w:r w:rsidRPr="008121C1">
                                  <w:rPr>
                                    <w:rFonts w:ascii="Times New Roman" w:hAnsi="Times New Roman" w:cs="Times New Roman"/>
                                    <w:sz w:val="36"/>
                                    <w:szCs w:val="36"/>
                                  </w:rPr>
                                  <w:t>201</w:t>
                                </w:r>
                                <w:r>
                                  <w:rPr>
                                    <w:rFonts w:ascii="Times New Roman" w:hAnsi="Times New Roman" w:cs="Times New Roman"/>
                                    <w:sz w:val="36"/>
                                    <w:szCs w:val="36"/>
                                  </w:rPr>
                                  <w:t>2</w:t>
                                </w:r>
                                <w:r w:rsidRPr="008121C1">
                                  <w:rPr>
                                    <w:rFonts w:ascii="Times New Roman" w:hAnsi="Times New Roman" w:cs="Times New Roman"/>
                                    <w:sz w:val="36"/>
                                    <w:szCs w:val="36"/>
                                  </w:rPr>
                                  <w:t>-201</w:t>
                                </w:r>
                                <w:r>
                                  <w:rPr>
                                    <w:rFonts w:ascii="Times New Roman" w:hAnsi="Times New Roman" w:cs="Times New Roman"/>
                                    <w:sz w:val="36"/>
                                    <w:szCs w:val="36"/>
                                  </w:rPr>
                                  <w:t>3</w:t>
                                </w:r>
                                <w:r w:rsidRPr="008121C1">
                                  <w:rPr>
                                    <w:rFonts w:ascii="Times New Roman" w:hAnsi="Times New Roman" w:cs="Times New Roman"/>
                                    <w:sz w:val="36"/>
                                    <w:szCs w:val="36"/>
                                  </w:rPr>
                                  <w:t xml:space="preserve"> гг.</w:t>
                                </w:r>
                              </w:p>
                              <w:p w:rsidR="00774393" w:rsidRPr="00C87FAE" w:rsidRDefault="00774393" w:rsidP="00C87FAE">
                                <w:pPr>
                                  <w:rPr>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2" style="position:absolute;left:0;text-align:left;margin-left:0;margin-top:0;width:581.25pt;height:131.3pt;z-index:251702272;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T24AIAAOMGAAAOAAAAZHJzL2Uyb0RvYy54bWysVVFv0zAQfkfiP1h+Z0nbtc2qpdO0MYQ0&#10;YGIgnl3HSSwc29hu0/HrOZ/b0LEJtok+RPbZvvvu7ruvp2fbTpGNcF4aXdLRUU6J0NxUUjcl/frl&#10;6k1BiQ9MV0wZLUp6Jzw9W75+ddrbhRib1qhKOAJOtF/0tqRtCHaRZZ63omP+yFih4bA2rmMBtq7J&#10;Ksd68N6pbJzns6w3rrLOcOE9WC/TIV2i/7oWPHyqay8CUSUFbAG/Dr+r+M2Wp2zROGZbyXcw2AtQ&#10;dExqCDq4umSBkbWTD1x1kjvjTR2OuOkyU9eSC8wBshnlf2Rz2zIrMBcojrdDmfz/c8s/bm4ckRX0&#10;Lof6aNZBkz5D2ZhulCDTeaxQb/0CLt7aGxdz9Pba8O+eaHPRwjVx7pzpW8EqwDWK97N7D+LGw1Oy&#10;6j+YCtyzdTBYrG3tuugQykC22JO7oSdiGwgH43xSjIr5lBIOZ6PZbD4dYdcyttg/t86Hd8J0JC5K&#10;6gA9umebax8iHLbYX9m1qLqSShFnwjcZWqxyjIuHHt6kBbEGEkpm5KO4UI5sGDCJcS50mOALte4g&#10;rWSf5fBLnAIzMC+Zj/dmQDJ4QlyNP4w1xXvRMtz6ezyYgMfiFXvzP+JBy+P7ZwR8UYKAotmXVUlN&#10;gDPQyuIkRSeeMyUiAZE6OELYnwhLadLDyXi+h2mUHA6fWKRnY/aHQToZQKCU7EqKZd21N9L9ra5Q&#10;PgKTKq0hU6UjboHSs6OSWYOL27bqSSUjQcfF5ARksZKgQ5Min+Unc0qYakBAeXD0UV4+MdfEIER1&#10;SMAdaKZsyxKjhosPKDKgRYIeJIJTHQc5CULYrrYoHOO9RKxMdQdjDmMVxyb+K8CiNe4nJT0obEn9&#10;jzVzghL1XkepKMZFETUZd8fT+Rg27t7R6vCIaQ7OdjVKm4uQpHxtnWxaiDZCMmtzDhJTSxz+KD8J&#10;2U6YQEnT7CXVj1J9uMdbv/+blr8AAAD//wMAUEsDBBQABgAIAAAAIQBWm3b93gAAAAYBAAAPAAAA&#10;ZHJzL2Rvd25yZXYueG1sTI9BS8NAEIXvgv9hGcFLsZsGjBIzKRLQS5HaNN632WkSzM7G7LaN/fVu&#10;vehl4PEe732TLSfTiyONrrOMsJhHIIhrqztuEKrty90jCOcVa9VbJoRvcrDMr68ylWp74g0dS9+I&#10;UMIuVQit90MqpatbMsrN7UAcvL0djfJBjo3UozqFctPLOIoSaVTHYaFVAxUt1Z/lwSCU72ZfuK/V&#10;5mN7fltXs+rhtZitEG9vpucnEJ4m/xeGC35Ahzww7eyBtRM9QnjE/96Lt0jiexA7hDiJE5B5Jv/j&#10;5z8AAAD//wMAUEsBAi0AFAAGAAgAAAAhALaDOJL+AAAA4QEAABMAAAAAAAAAAAAAAAAAAAAAAFtD&#10;b250ZW50X1R5cGVzXS54bWxQSwECLQAUAAYACAAAACEAOP0h/9YAAACUAQAACwAAAAAAAAAAAAAA&#10;AAAvAQAAX3JlbHMvLnJlbHNQSwECLQAUAAYACAAAACEAVuT09uACAADjBgAADgAAAAAAAAAAAAAA&#10;AAAuAgAAZHJzL2Uyb0RvYy54bWxQSwECLQAUAAYACAAAACEAVpt2/d4AAAAGAQAADwAAAAAAAAAA&#10;AAAAAAA6BQAAZHJzL2Rvd25yZXYueG1sUEsFBgAAAAAEAAQA8wAAAEUGAAAAAA==&#10;" o:allowincell="f" fillcolor="#5deff6 [1942]" strokecolor="#5deff6 [1942]" strokeweight="1pt">
                    <v:fill color2="#c9f9fc [662]" angle="135" focus="50%" type="gradient"/>
                    <v:shadow on="t" color="#05676b [1606]" opacity=".5" offset="1pt"/>
                    <v:textbox inset="14.4pt,,14.4pt">
                      <w:txbxContent>
                        <w:p w:rsidR="00774393" w:rsidRPr="008121C1" w:rsidRDefault="00774393" w:rsidP="00C87FAE">
                          <w:pPr>
                            <w:contextualSpacing/>
                            <w:jc w:val="center"/>
                            <w:rPr>
                              <w:rFonts w:ascii="Times New Roman" w:hAnsi="Times New Roman" w:cs="Times New Roman"/>
                              <w:sz w:val="36"/>
                              <w:szCs w:val="36"/>
                            </w:rPr>
                          </w:pPr>
                          <w:r w:rsidRPr="008121C1">
                            <w:rPr>
                              <w:rFonts w:ascii="Times New Roman" w:hAnsi="Times New Roman" w:cs="Times New Roman"/>
                              <w:b/>
                              <w:sz w:val="36"/>
                              <w:szCs w:val="36"/>
                            </w:rPr>
                            <w:t>ПУБЛИЧНЫЙ ОТЧЁТ</w:t>
                          </w:r>
                        </w:p>
                        <w:p w:rsidR="00774393" w:rsidRPr="008121C1" w:rsidRDefault="00774393" w:rsidP="00C87FAE">
                          <w:pPr>
                            <w:contextualSpacing/>
                            <w:jc w:val="center"/>
                            <w:rPr>
                              <w:rFonts w:ascii="Times New Roman" w:hAnsi="Times New Roman" w:cs="Times New Roman"/>
                              <w:sz w:val="36"/>
                              <w:szCs w:val="36"/>
                            </w:rPr>
                          </w:pPr>
                          <w:r w:rsidRPr="008121C1">
                            <w:rPr>
                              <w:rFonts w:ascii="Times New Roman" w:hAnsi="Times New Roman" w:cs="Times New Roman"/>
                              <w:sz w:val="36"/>
                              <w:szCs w:val="36"/>
                            </w:rPr>
                            <w:t>муниципального бюджетного общеобразовательного</w:t>
                          </w:r>
                        </w:p>
                        <w:p w:rsidR="00774393" w:rsidRPr="008121C1" w:rsidRDefault="00774393" w:rsidP="00C87FAE">
                          <w:pPr>
                            <w:contextualSpacing/>
                            <w:jc w:val="center"/>
                            <w:rPr>
                              <w:rFonts w:ascii="Times New Roman" w:hAnsi="Times New Roman" w:cs="Times New Roman"/>
                              <w:sz w:val="36"/>
                              <w:szCs w:val="36"/>
                            </w:rPr>
                          </w:pPr>
                          <w:r w:rsidRPr="008121C1">
                            <w:rPr>
                              <w:rFonts w:ascii="Times New Roman" w:hAnsi="Times New Roman" w:cs="Times New Roman"/>
                              <w:sz w:val="36"/>
                              <w:szCs w:val="36"/>
                            </w:rPr>
                            <w:t>учреждения средней общеобразовательной школы № 67</w:t>
                          </w:r>
                        </w:p>
                        <w:p w:rsidR="00774393" w:rsidRPr="008121C1" w:rsidRDefault="00774393" w:rsidP="00C87FAE">
                          <w:pPr>
                            <w:contextualSpacing/>
                            <w:jc w:val="center"/>
                            <w:rPr>
                              <w:rFonts w:ascii="Times New Roman" w:hAnsi="Times New Roman" w:cs="Times New Roman"/>
                              <w:sz w:val="36"/>
                              <w:szCs w:val="36"/>
                            </w:rPr>
                          </w:pPr>
                          <w:r w:rsidRPr="008121C1">
                            <w:rPr>
                              <w:rFonts w:ascii="Times New Roman" w:hAnsi="Times New Roman" w:cs="Times New Roman"/>
                              <w:sz w:val="36"/>
                              <w:szCs w:val="36"/>
                            </w:rPr>
                            <w:t>Железнодорожного района г. Ростова-на-Дону</w:t>
                          </w:r>
                        </w:p>
                        <w:p w:rsidR="00774393" w:rsidRPr="008121C1" w:rsidRDefault="00774393" w:rsidP="00C87FAE">
                          <w:pPr>
                            <w:jc w:val="center"/>
                            <w:rPr>
                              <w:rFonts w:ascii="Times New Roman" w:hAnsi="Times New Roman" w:cs="Times New Roman"/>
                              <w:sz w:val="36"/>
                              <w:szCs w:val="36"/>
                            </w:rPr>
                          </w:pPr>
                          <w:r w:rsidRPr="008121C1">
                            <w:rPr>
                              <w:rFonts w:ascii="Times New Roman" w:hAnsi="Times New Roman" w:cs="Times New Roman"/>
                              <w:sz w:val="36"/>
                              <w:szCs w:val="36"/>
                            </w:rPr>
                            <w:t>201</w:t>
                          </w:r>
                          <w:r>
                            <w:rPr>
                              <w:rFonts w:ascii="Times New Roman" w:hAnsi="Times New Roman" w:cs="Times New Roman"/>
                              <w:sz w:val="36"/>
                              <w:szCs w:val="36"/>
                            </w:rPr>
                            <w:t>2</w:t>
                          </w:r>
                          <w:r w:rsidRPr="008121C1">
                            <w:rPr>
                              <w:rFonts w:ascii="Times New Roman" w:hAnsi="Times New Roman" w:cs="Times New Roman"/>
                              <w:sz w:val="36"/>
                              <w:szCs w:val="36"/>
                            </w:rPr>
                            <w:t>-201</w:t>
                          </w:r>
                          <w:r>
                            <w:rPr>
                              <w:rFonts w:ascii="Times New Roman" w:hAnsi="Times New Roman" w:cs="Times New Roman"/>
                              <w:sz w:val="36"/>
                              <w:szCs w:val="36"/>
                            </w:rPr>
                            <w:t>3</w:t>
                          </w:r>
                          <w:r w:rsidRPr="008121C1">
                            <w:rPr>
                              <w:rFonts w:ascii="Times New Roman" w:hAnsi="Times New Roman" w:cs="Times New Roman"/>
                              <w:sz w:val="36"/>
                              <w:szCs w:val="36"/>
                            </w:rPr>
                            <w:t xml:space="preserve"> гг.</w:t>
                          </w:r>
                        </w:p>
                        <w:p w:rsidR="00774393" w:rsidRPr="00C87FAE" w:rsidRDefault="00774393" w:rsidP="00C87FAE">
                          <w:pPr>
                            <w:rPr>
                              <w:szCs w:val="72"/>
                            </w:rPr>
                          </w:pPr>
                        </w:p>
                      </w:txbxContent>
                    </v:textbox>
                    <w10:wrap anchorx="page" anchory="page"/>
                  </v:rect>
                </w:pict>
              </mc:Fallback>
            </mc:AlternateContent>
          </w:r>
          <w:r w:rsidR="00C87FAE" w:rsidRPr="008121C1">
            <w:rPr>
              <w:rFonts w:ascii="Times New Roman" w:hAnsi="Times New Roman" w:cs="Times New Roman"/>
              <w:sz w:val="28"/>
              <w:szCs w:val="28"/>
            </w:rPr>
            <w:t>Ростов-на-Дону</w:t>
          </w:r>
        </w:p>
        <w:p w:rsidR="00C87FAE" w:rsidRDefault="00C87FAE" w:rsidP="00C87FAE">
          <w:pPr>
            <w:jc w:val="center"/>
            <w:rPr>
              <w:rFonts w:ascii="Times New Roman" w:hAnsi="Times New Roman" w:cs="Times New Roman"/>
              <w:sz w:val="28"/>
              <w:szCs w:val="28"/>
            </w:rPr>
          </w:pPr>
          <w:r>
            <w:rPr>
              <w:rFonts w:ascii="Times New Roman" w:hAnsi="Times New Roman" w:cs="Times New Roman"/>
              <w:sz w:val="28"/>
              <w:szCs w:val="28"/>
            </w:rPr>
            <w:t>2013г</w:t>
          </w:r>
        </w:p>
        <w:p w:rsidR="00EF411D" w:rsidRDefault="00C87FAE" w:rsidP="00EF411D">
          <w:pPr>
            <w:rPr>
              <w:sz w:val="28"/>
              <w:szCs w:val="28"/>
            </w:rPr>
          </w:pPr>
          <w:r>
            <w:rPr>
              <w:sz w:val="28"/>
              <w:szCs w:val="28"/>
            </w:rPr>
            <w:br w:type="page"/>
          </w:r>
        </w:p>
      </w:sdtContent>
    </w:sdt>
    <w:p w:rsidR="00AE3726" w:rsidRPr="00EF411D" w:rsidRDefault="00AE3726" w:rsidP="00EF411D">
      <w:pPr>
        <w:rPr>
          <w:sz w:val="28"/>
          <w:szCs w:val="28"/>
        </w:rPr>
      </w:pPr>
      <w:r w:rsidRPr="00AE3726">
        <w:rPr>
          <w:rFonts w:ascii="Times New Roman" w:hAnsi="Times New Roman" w:cs="Times New Roman"/>
          <w:sz w:val="28"/>
          <w:szCs w:val="28"/>
        </w:rPr>
        <w:lastRenderedPageBreak/>
        <w:t>Печатается по решению методического совета МБОУ СОШ №67</w:t>
      </w:r>
    </w:p>
    <w:p w:rsidR="00AE3726" w:rsidRPr="00AE3726" w:rsidRDefault="00AE3726" w:rsidP="00AE3726">
      <w:pPr>
        <w:jc w:val="center"/>
        <w:rPr>
          <w:rFonts w:ascii="Times New Roman" w:hAnsi="Times New Roman" w:cs="Times New Roman"/>
          <w:sz w:val="28"/>
          <w:szCs w:val="28"/>
        </w:rPr>
      </w:pPr>
      <w:r w:rsidRPr="00AE3726">
        <w:rPr>
          <w:rFonts w:ascii="Times New Roman" w:hAnsi="Times New Roman" w:cs="Times New Roman"/>
          <w:sz w:val="28"/>
          <w:szCs w:val="28"/>
        </w:rPr>
        <w:t>(протокол №   8   от   24  мая 201</w:t>
      </w:r>
      <w:r w:rsidR="00DB3641">
        <w:rPr>
          <w:rFonts w:ascii="Times New Roman" w:hAnsi="Times New Roman" w:cs="Times New Roman"/>
          <w:sz w:val="28"/>
          <w:szCs w:val="28"/>
        </w:rPr>
        <w:t>3</w:t>
      </w:r>
      <w:r w:rsidRPr="00AE3726">
        <w:rPr>
          <w:rFonts w:ascii="Times New Roman" w:hAnsi="Times New Roman" w:cs="Times New Roman"/>
          <w:sz w:val="28"/>
          <w:szCs w:val="28"/>
        </w:rPr>
        <w:t>г.)</w:t>
      </w:r>
    </w:p>
    <w:p w:rsidR="00AE3726" w:rsidRPr="00AE3726" w:rsidRDefault="00AE3726" w:rsidP="00AE3726">
      <w:pPr>
        <w:rPr>
          <w:rFonts w:ascii="Times New Roman" w:hAnsi="Times New Roman" w:cs="Times New Roman"/>
          <w:sz w:val="28"/>
          <w:szCs w:val="28"/>
        </w:rPr>
      </w:pP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РУКОВОДИТЕЛЬ ПРОЕКТА:</w:t>
      </w: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Н.Е.Сысоева, директор МБОУ СОШ№67 Железнодорожного района г. Ростова-на-Дону, Отличник народного просвещения, заслуженный учитель Российской Федерации</w:t>
      </w:r>
    </w:p>
    <w:p w:rsidR="00AE3726" w:rsidRPr="00AE3726" w:rsidRDefault="00AE3726" w:rsidP="00AE3726">
      <w:pPr>
        <w:rPr>
          <w:rFonts w:ascii="Times New Roman" w:hAnsi="Times New Roman" w:cs="Times New Roman"/>
          <w:sz w:val="28"/>
          <w:szCs w:val="28"/>
        </w:rPr>
      </w:pP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АВТОРЫ ПРОЕКТА:</w:t>
      </w: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 xml:space="preserve">Н.Е.Сысоева, директор МБОУ СОШ№67 Железнодорожного района </w:t>
      </w: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г. Ростова-на-Дону, Отличник народного просвещения, Заслуженный учитель Российской Федерации;</w:t>
      </w: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В.Л.Иванеско, заместитель директора по научно-методической работе, кандидат философских наук, доцент кафедры «иностранные языки» РТИСТ ЮРГУЭС</w:t>
      </w:r>
    </w:p>
    <w:p w:rsidR="00AE3726" w:rsidRPr="00AE3726" w:rsidRDefault="00AE3726" w:rsidP="00AE3726">
      <w:pPr>
        <w:rPr>
          <w:rFonts w:ascii="Times New Roman" w:hAnsi="Times New Roman" w:cs="Times New Roman"/>
          <w:sz w:val="28"/>
          <w:szCs w:val="28"/>
        </w:rPr>
      </w:pP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СОАВТОРЫ ПРОЕКТА:</w:t>
      </w: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Л.В.Погребецкая, заместитель директора по учебно-воспитательной работе</w:t>
      </w: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И.В.Гончарова, заместитель директора по учебно-воспитательной работе</w:t>
      </w: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И.В.Дукова, заместитель директора по учебно-воспитательной работе</w:t>
      </w: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 xml:space="preserve">Е.А.Воронова, заместитель директора по воспитательной работе </w:t>
      </w: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Т.В.Рябова, социальный педагог</w:t>
      </w:r>
    </w:p>
    <w:p w:rsidR="00AE3726" w:rsidRPr="005E1120" w:rsidRDefault="00AE3726" w:rsidP="00AE3726">
      <w:pPr>
        <w:rPr>
          <w:sz w:val="28"/>
          <w:szCs w:val="28"/>
        </w:rPr>
      </w:pPr>
    </w:p>
    <w:p w:rsidR="00AE3726" w:rsidRPr="00AE3726" w:rsidRDefault="00AE3726" w:rsidP="00AE3726">
      <w:pPr>
        <w:rPr>
          <w:rFonts w:ascii="Times New Roman" w:hAnsi="Times New Roman" w:cs="Times New Roman"/>
          <w:sz w:val="28"/>
          <w:szCs w:val="28"/>
        </w:rPr>
      </w:pPr>
      <w:r w:rsidRPr="00AE3726">
        <w:rPr>
          <w:rFonts w:ascii="Times New Roman" w:hAnsi="Times New Roman" w:cs="Times New Roman"/>
          <w:sz w:val="28"/>
          <w:szCs w:val="28"/>
        </w:rPr>
        <w:t>Публичный отчёт адресован широкому кругу читателей: представителям органов законодательной и исполнительной власти, обучающимся и их родителям, работникам системы образования. Представителям средств массовой информации, общественным организациям и другим заинтересованным лицам</w:t>
      </w:r>
    </w:p>
    <w:p w:rsidR="00AE3726" w:rsidRDefault="00AE3726" w:rsidP="00AE3726"/>
    <w:p w:rsidR="008121C1" w:rsidRPr="00AE3726" w:rsidRDefault="008121C1" w:rsidP="008121C1">
      <w:pPr>
        <w:jc w:val="center"/>
        <w:rPr>
          <w:rFonts w:ascii="Times New Roman" w:hAnsi="Times New Roman" w:cs="Times New Roman"/>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Default="008121C1" w:rsidP="008121C1">
      <w:pPr>
        <w:jc w:val="center"/>
        <w:rPr>
          <w:sz w:val="28"/>
          <w:szCs w:val="28"/>
        </w:rPr>
      </w:pPr>
    </w:p>
    <w:p w:rsidR="008121C1" w:rsidRPr="005E1120" w:rsidRDefault="008121C1" w:rsidP="008121C1">
      <w:pPr>
        <w:rPr>
          <w:sz w:val="28"/>
          <w:szCs w:val="28"/>
        </w:rPr>
      </w:pPr>
    </w:p>
    <w:p w:rsidR="008121C1" w:rsidRPr="005E1120" w:rsidRDefault="008121C1" w:rsidP="008121C1">
      <w:pPr>
        <w:rPr>
          <w:sz w:val="28"/>
          <w:szCs w:val="28"/>
        </w:rPr>
      </w:pPr>
    </w:p>
    <w:p w:rsidR="008121C1" w:rsidRPr="005E1120" w:rsidRDefault="008121C1" w:rsidP="008121C1">
      <w:pPr>
        <w:rPr>
          <w:sz w:val="28"/>
          <w:szCs w:val="28"/>
        </w:rPr>
      </w:pPr>
    </w:p>
    <w:p w:rsidR="008121C1" w:rsidRPr="005E1120" w:rsidRDefault="008121C1" w:rsidP="008121C1">
      <w:pPr>
        <w:rPr>
          <w:sz w:val="28"/>
          <w:szCs w:val="28"/>
        </w:rPr>
      </w:pPr>
    </w:p>
    <w:p w:rsidR="008121C1" w:rsidRPr="005E1120" w:rsidRDefault="008121C1" w:rsidP="008121C1">
      <w:pPr>
        <w:rPr>
          <w:sz w:val="28"/>
          <w:szCs w:val="28"/>
        </w:rPr>
      </w:pPr>
    </w:p>
    <w:p w:rsidR="008121C1" w:rsidRDefault="008121C1" w:rsidP="008121C1">
      <w:pPr>
        <w:rPr>
          <w:sz w:val="28"/>
          <w:szCs w:val="28"/>
        </w:rPr>
      </w:pPr>
    </w:p>
    <w:p w:rsidR="008121C1" w:rsidRDefault="008121C1" w:rsidP="008121C1">
      <w:pPr>
        <w:rPr>
          <w:sz w:val="28"/>
          <w:szCs w:val="28"/>
        </w:rPr>
      </w:pPr>
    </w:p>
    <w:p w:rsidR="008121C1" w:rsidRDefault="008121C1" w:rsidP="008121C1">
      <w:pPr>
        <w:rPr>
          <w:sz w:val="28"/>
          <w:szCs w:val="28"/>
        </w:rPr>
      </w:pPr>
    </w:p>
    <w:p w:rsidR="008121C1" w:rsidRDefault="008121C1" w:rsidP="008121C1">
      <w:pPr>
        <w:rPr>
          <w:sz w:val="28"/>
          <w:szCs w:val="28"/>
        </w:rPr>
      </w:pPr>
    </w:p>
    <w:p w:rsidR="008121C1" w:rsidRDefault="008121C1" w:rsidP="008121C1">
      <w:pPr>
        <w:rPr>
          <w:sz w:val="28"/>
          <w:szCs w:val="28"/>
        </w:rPr>
      </w:pPr>
    </w:p>
    <w:p w:rsidR="008121C1" w:rsidRDefault="008121C1" w:rsidP="008121C1">
      <w:pPr>
        <w:rPr>
          <w:sz w:val="28"/>
          <w:szCs w:val="28"/>
        </w:rPr>
      </w:pPr>
    </w:p>
    <w:p w:rsidR="008121C1" w:rsidRDefault="008121C1" w:rsidP="008121C1">
      <w:pPr>
        <w:rPr>
          <w:sz w:val="28"/>
          <w:szCs w:val="28"/>
        </w:rPr>
      </w:pPr>
    </w:p>
    <w:p w:rsidR="008121C1" w:rsidRDefault="008121C1" w:rsidP="00B93CB5">
      <w:pPr>
        <w:spacing w:after="0"/>
        <w:jc w:val="both"/>
        <w:rPr>
          <w:rFonts w:ascii="Times New Roman" w:hAnsi="Times New Roman" w:cs="Times New Roman"/>
          <w:b/>
          <w:sz w:val="28"/>
          <w:szCs w:val="28"/>
        </w:rPr>
      </w:pPr>
    </w:p>
    <w:p w:rsidR="00EF1C57" w:rsidRDefault="00EF1C57" w:rsidP="006342D2">
      <w:pPr>
        <w:spacing w:after="0"/>
        <w:jc w:val="center"/>
        <w:rPr>
          <w:rFonts w:ascii="Times New Roman" w:hAnsi="Times New Roman" w:cs="Times New Roman"/>
          <w:b/>
          <w:sz w:val="28"/>
          <w:szCs w:val="28"/>
        </w:rPr>
      </w:pPr>
      <w:r>
        <w:rPr>
          <w:rFonts w:ascii="Times New Roman" w:hAnsi="Times New Roman" w:cs="Times New Roman"/>
          <w:b/>
          <w:sz w:val="28"/>
          <w:szCs w:val="28"/>
        </w:rPr>
        <w:t>ОБЩАЯ ХАРАКТЕРИСТИКА УЧРЕЖДЕНИЯ</w:t>
      </w:r>
    </w:p>
    <w:p w:rsidR="00EF1C57" w:rsidRDefault="00EF1C57" w:rsidP="00B93CB5">
      <w:pPr>
        <w:spacing w:after="0"/>
        <w:jc w:val="both"/>
        <w:rPr>
          <w:rFonts w:ascii="Times New Roman" w:hAnsi="Times New Roman" w:cs="Times New Roman"/>
          <w:b/>
          <w:sz w:val="28"/>
          <w:szCs w:val="28"/>
        </w:rPr>
      </w:pP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b/>
          <w:sz w:val="28"/>
          <w:szCs w:val="28"/>
        </w:rPr>
        <w:t xml:space="preserve">Полное наименование в соответствии с Уставом: </w:t>
      </w:r>
      <w:r>
        <w:rPr>
          <w:rFonts w:ascii="Times New Roman" w:hAnsi="Times New Roman" w:cs="Times New Roman"/>
          <w:sz w:val="28"/>
          <w:szCs w:val="28"/>
        </w:rPr>
        <w:t>муниципальное бюджетное общеобразовательное учреждение средняя общеобразовательная школа №67 Железнодорожного района города Ростова-на-Дону.</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b/>
          <w:sz w:val="28"/>
          <w:szCs w:val="28"/>
        </w:rPr>
        <w:t>Учредитель:</w:t>
      </w:r>
      <w:r>
        <w:rPr>
          <w:rFonts w:ascii="Times New Roman" w:hAnsi="Times New Roman" w:cs="Times New Roman"/>
          <w:sz w:val="28"/>
          <w:szCs w:val="28"/>
        </w:rPr>
        <w:t xml:space="preserve"> муниципальное образование «Город Ростов-на-Дону», функции и полномочия учредителя осуществляет управление образования города Ростова-на-Дону.</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b/>
          <w:sz w:val="28"/>
          <w:szCs w:val="28"/>
        </w:rPr>
        <w:t>Расчётный счёт:</w:t>
      </w:r>
      <w:r>
        <w:rPr>
          <w:rFonts w:ascii="Times New Roman" w:hAnsi="Times New Roman" w:cs="Times New Roman"/>
          <w:sz w:val="28"/>
          <w:szCs w:val="28"/>
        </w:rPr>
        <w:t xml:space="preserve"> 40701810860151000008.</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b/>
          <w:sz w:val="28"/>
          <w:szCs w:val="28"/>
        </w:rPr>
        <w:t>Юридический адрес:</w:t>
      </w:r>
      <w:r>
        <w:rPr>
          <w:rFonts w:ascii="Times New Roman" w:hAnsi="Times New Roman" w:cs="Times New Roman"/>
          <w:sz w:val="28"/>
          <w:szCs w:val="28"/>
        </w:rPr>
        <w:t xml:space="preserve"> 344004, г.Ростов-на-Дону, Железнодорожный район, ул.2-ая Володарского, 78.</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b/>
          <w:sz w:val="28"/>
          <w:szCs w:val="28"/>
        </w:rPr>
        <w:t>Фактический адрес:</w:t>
      </w:r>
      <w:r>
        <w:rPr>
          <w:rFonts w:ascii="Times New Roman" w:hAnsi="Times New Roman" w:cs="Times New Roman"/>
          <w:sz w:val="28"/>
          <w:szCs w:val="28"/>
        </w:rPr>
        <w:t xml:space="preserve"> 344004, г.Ростов-на-Дону, Железнодорожный район, ул.2-ая Володарского, 78.</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b/>
          <w:sz w:val="28"/>
          <w:szCs w:val="28"/>
        </w:rPr>
        <w:t>Телефон:</w:t>
      </w:r>
      <w:r>
        <w:rPr>
          <w:rFonts w:ascii="Times New Roman" w:hAnsi="Times New Roman" w:cs="Times New Roman"/>
          <w:sz w:val="28"/>
          <w:szCs w:val="28"/>
        </w:rPr>
        <w:t xml:space="preserve"> 244-92-05, </w:t>
      </w:r>
      <w:r>
        <w:rPr>
          <w:rFonts w:ascii="Times New Roman" w:hAnsi="Times New Roman" w:cs="Times New Roman"/>
          <w:b/>
          <w:sz w:val="28"/>
          <w:szCs w:val="28"/>
        </w:rPr>
        <w:t>факс:</w:t>
      </w:r>
      <w:r>
        <w:rPr>
          <w:rFonts w:ascii="Times New Roman" w:hAnsi="Times New Roman" w:cs="Times New Roman"/>
          <w:sz w:val="28"/>
          <w:szCs w:val="28"/>
        </w:rPr>
        <w:t xml:space="preserve"> 244-92-05, </w:t>
      </w:r>
      <w:r>
        <w:rPr>
          <w:rFonts w:ascii="Times New Roman" w:hAnsi="Times New Roman" w:cs="Times New Roman"/>
          <w:b/>
          <w:sz w:val="28"/>
          <w:szCs w:val="28"/>
          <w:lang w:val="en-US"/>
        </w:rPr>
        <w:t>e</w:t>
      </w:r>
      <w:r w:rsidRPr="0046245D">
        <w:rPr>
          <w:rFonts w:ascii="Times New Roman" w:hAnsi="Times New Roman" w:cs="Times New Roman"/>
          <w:b/>
          <w:sz w:val="28"/>
          <w:szCs w:val="28"/>
        </w:rPr>
        <w:t>-</w:t>
      </w:r>
      <w:r>
        <w:rPr>
          <w:rFonts w:ascii="Times New Roman" w:hAnsi="Times New Roman" w:cs="Times New Roman"/>
          <w:b/>
          <w:sz w:val="28"/>
          <w:szCs w:val="28"/>
          <w:lang w:val="en-US"/>
        </w:rPr>
        <w:t>mail</w:t>
      </w:r>
      <w:r w:rsidRPr="0046245D">
        <w:rPr>
          <w:rFonts w:ascii="Times New Roman" w:hAnsi="Times New Roman" w:cs="Times New Roman"/>
          <w:b/>
          <w:sz w:val="28"/>
          <w:szCs w:val="28"/>
        </w:rPr>
        <w:t>:</w:t>
      </w:r>
      <w:hyperlink r:id="rId14" w:history="1">
        <w:r w:rsidRPr="00C552AA">
          <w:rPr>
            <w:rStyle w:val="a3"/>
            <w:rFonts w:ascii="Times New Roman" w:hAnsi="Times New Roman" w:cs="Times New Roman"/>
            <w:sz w:val="28"/>
            <w:szCs w:val="28"/>
            <w:lang w:val="en-US"/>
          </w:rPr>
          <w:t>sh</w:t>
        </w:r>
        <w:r w:rsidRPr="00C552AA">
          <w:rPr>
            <w:rStyle w:val="a3"/>
            <w:rFonts w:ascii="Times New Roman" w:hAnsi="Times New Roman" w:cs="Times New Roman"/>
            <w:sz w:val="28"/>
            <w:szCs w:val="28"/>
          </w:rPr>
          <w:t>-67@</w:t>
        </w:r>
        <w:r w:rsidRPr="00C552AA">
          <w:rPr>
            <w:rStyle w:val="a3"/>
            <w:rFonts w:ascii="Times New Roman" w:hAnsi="Times New Roman" w:cs="Times New Roman"/>
            <w:sz w:val="28"/>
            <w:szCs w:val="28"/>
            <w:lang w:val="en-US"/>
          </w:rPr>
          <w:t>yandex</w:t>
        </w:r>
        <w:r w:rsidRPr="00C552AA">
          <w:rPr>
            <w:rStyle w:val="a3"/>
            <w:rFonts w:ascii="Times New Roman" w:hAnsi="Times New Roman" w:cs="Times New Roman"/>
            <w:sz w:val="28"/>
            <w:szCs w:val="28"/>
          </w:rPr>
          <w:t>.</w:t>
        </w:r>
        <w:r w:rsidRPr="00C552AA">
          <w:rPr>
            <w:rStyle w:val="a3"/>
            <w:rFonts w:ascii="Times New Roman" w:hAnsi="Times New Roman" w:cs="Times New Roman"/>
            <w:sz w:val="28"/>
            <w:szCs w:val="28"/>
            <w:lang w:val="en-US"/>
          </w:rPr>
          <w:t>ru</w:t>
        </w:r>
      </w:hyperlink>
      <w:r>
        <w:rPr>
          <w:rFonts w:ascii="Times New Roman" w:hAnsi="Times New Roman" w:cs="Times New Roman"/>
          <w:sz w:val="28"/>
          <w:szCs w:val="28"/>
        </w:rPr>
        <w:t>.</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b/>
          <w:sz w:val="28"/>
          <w:szCs w:val="28"/>
        </w:rPr>
        <w:t>Режим функционирования:</w:t>
      </w:r>
      <w:r>
        <w:rPr>
          <w:rFonts w:ascii="Times New Roman" w:hAnsi="Times New Roman" w:cs="Times New Roman"/>
          <w:sz w:val="28"/>
          <w:szCs w:val="28"/>
        </w:rPr>
        <w:t xml:space="preserve"> обучение осуществляется в две смены, МБОУ СОШ №67 рассчитана на 550 мест, а обучается 880 человек (36 классов-комплектов).</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b/>
          <w:sz w:val="28"/>
          <w:szCs w:val="28"/>
        </w:rPr>
        <w:t>Форма образования:</w:t>
      </w:r>
      <w:r>
        <w:rPr>
          <w:rFonts w:ascii="Times New Roman" w:hAnsi="Times New Roman" w:cs="Times New Roman"/>
          <w:sz w:val="28"/>
          <w:szCs w:val="28"/>
        </w:rPr>
        <w:t xml:space="preserve"> муниципальное учреждение бюджетного типа.</w:t>
      </w:r>
    </w:p>
    <w:p w:rsidR="00EF1C57" w:rsidRDefault="006342D2" w:rsidP="00B93CB5">
      <w:pPr>
        <w:spacing w:after="0"/>
        <w:jc w:val="both"/>
        <w:rPr>
          <w:rFonts w:ascii="Times New Roman" w:hAnsi="Times New Roman" w:cs="Times New Roman"/>
          <w:sz w:val="28"/>
          <w:szCs w:val="28"/>
        </w:rPr>
      </w:pPr>
      <w:r>
        <w:rPr>
          <w:rFonts w:ascii="Times New Roman" w:hAnsi="Times New Roman" w:cs="Times New Roman"/>
          <w:b/>
          <w:sz w:val="28"/>
          <w:szCs w:val="28"/>
        </w:rPr>
        <w:t>Организационно-правово</w:t>
      </w:r>
      <w:r w:rsidR="00EF1C57">
        <w:rPr>
          <w:rFonts w:ascii="Times New Roman" w:hAnsi="Times New Roman" w:cs="Times New Roman"/>
          <w:b/>
          <w:sz w:val="28"/>
          <w:szCs w:val="28"/>
        </w:rPr>
        <w:t>е обеспечение деятельности:</w:t>
      </w:r>
      <w:r w:rsidR="00EF1C57">
        <w:rPr>
          <w:rFonts w:ascii="Times New Roman" w:hAnsi="Times New Roman" w:cs="Times New Roman"/>
          <w:sz w:val="28"/>
          <w:szCs w:val="28"/>
        </w:rPr>
        <w:t xml:space="preserve"> лицензия (серия 61№001161, срок действия: бессрочно), аккредитация (№025777, срок действия: 27.04.2023г.), коллективный договор (срок действия: 2011-2014гг.).</w:t>
      </w:r>
    </w:p>
    <w:p w:rsidR="00EF1C57" w:rsidRDefault="00EF1C57" w:rsidP="00B93CB5">
      <w:pPr>
        <w:spacing w:after="0"/>
        <w:jc w:val="both"/>
        <w:rPr>
          <w:rFonts w:ascii="Times New Roman" w:hAnsi="Times New Roman" w:cs="Times New Roman"/>
          <w:sz w:val="28"/>
          <w:szCs w:val="28"/>
        </w:rPr>
      </w:pPr>
    </w:p>
    <w:p w:rsidR="00EF1C57" w:rsidRDefault="00EF1C57" w:rsidP="00B93CB5">
      <w:pPr>
        <w:spacing w:after="0"/>
        <w:jc w:val="both"/>
        <w:rPr>
          <w:rFonts w:ascii="Times New Roman" w:hAnsi="Times New Roman" w:cs="Times New Roman"/>
          <w:sz w:val="28"/>
          <w:szCs w:val="28"/>
        </w:rPr>
      </w:pPr>
    </w:p>
    <w:p w:rsidR="00EF1C57" w:rsidRPr="003F7896" w:rsidRDefault="00EF1C57" w:rsidP="006342D2">
      <w:pPr>
        <w:spacing w:after="0"/>
        <w:jc w:val="center"/>
        <w:rPr>
          <w:rFonts w:ascii="Times New Roman" w:hAnsi="Times New Roman" w:cs="Times New Roman"/>
          <w:b/>
          <w:sz w:val="28"/>
          <w:szCs w:val="28"/>
        </w:rPr>
      </w:pPr>
      <w:r w:rsidRPr="003F7896">
        <w:rPr>
          <w:rFonts w:ascii="Times New Roman" w:hAnsi="Times New Roman" w:cs="Times New Roman"/>
          <w:b/>
          <w:sz w:val="28"/>
          <w:szCs w:val="28"/>
        </w:rPr>
        <w:t>ОСНОВНЫЕ ДОСТИЖЕНИЯ ШКОЛЫ</w:t>
      </w:r>
    </w:p>
    <w:p w:rsidR="00EF1C57" w:rsidRDefault="00EF1C57" w:rsidP="00B93CB5">
      <w:pPr>
        <w:spacing w:after="0"/>
        <w:jc w:val="both"/>
        <w:rPr>
          <w:rFonts w:ascii="Times New Roman" w:hAnsi="Times New Roman" w:cs="Times New Roman"/>
          <w:sz w:val="28"/>
          <w:szCs w:val="28"/>
        </w:rPr>
      </w:pP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2005г. – реализуется модель профильного обучения на старшей ступени;</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2007г. – победитель конкурса инновационных школ в рамках ПНП «Образование»;</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2009г. – победитель городского конкурса инновационных образовательных проектов;</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2010г. – представление педагогического опыта на 10-ой Южно-Российской конференции «Информационные технологии в образовании – 2010»;</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 xml:space="preserve">2010г. – участник </w:t>
      </w:r>
      <w:r>
        <w:rPr>
          <w:rFonts w:ascii="Times New Roman" w:hAnsi="Times New Roman" w:cs="Times New Roman"/>
          <w:sz w:val="28"/>
          <w:szCs w:val="28"/>
          <w:lang w:val="en-US"/>
        </w:rPr>
        <w:t>VI</w:t>
      </w:r>
      <w:r>
        <w:rPr>
          <w:rFonts w:ascii="Times New Roman" w:hAnsi="Times New Roman" w:cs="Times New Roman"/>
          <w:sz w:val="28"/>
          <w:szCs w:val="28"/>
        </w:rPr>
        <w:t xml:space="preserve"> Всероссийского форума руководителей образовательных учреждений;</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2011г. – областная инновационная площадка «Научно-образовательный центр психофизиологического сопровождения обучающихся в муниципальной системе образования»;</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2011г. – областная инновационная площадка «Формирование культурно- созидательной среды образовательного учреждения на основе приоритетов региональной образовательной политики»;</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2012г. – 2-ое место в городском конкурсе «Олимпиада начинается в школе»;</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2012г. – победитель районного конкурса «Лучшая школа района» в номинации «Школа гражданского становления</w:t>
      </w:r>
      <w:r w:rsidR="005B6224">
        <w:rPr>
          <w:rFonts w:ascii="Times New Roman" w:hAnsi="Times New Roman" w:cs="Times New Roman"/>
          <w:sz w:val="28"/>
          <w:szCs w:val="28"/>
        </w:rPr>
        <w:t>»;</w:t>
      </w:r>
    </w:p>
    <w:p w:rsidR="005B6224" w:rsidRDefault="005B6224" w:rsidP="00B93CB5">
      <w:pPr>
        <w:spacing w:after="0"/>
        <w:jc w:val="both"/>
        <w:rPr>
          <w:rFonts w:ascii="Times New Roman" w:hAnsi="Times New Roman" w:cs="Times New Roman"/>
          <w:sz w:val="28"/>
          <w:szCs w:val="28"/>
        </w:rPr>
      </w:pPr>
      <w:r>
        <w:rPr>
          <w:rFonts w:ascii="Times New Roman" w:hAnsi="Times New Roman" w:cs="Times New Roman"/>
          <w:sz w:val="28"/>
          <w:szCs w:val="28"/>
        </w:rPr>
        <w:t>2012г. – участник инновационного проекта информационного и научно-методического обеспечения муниципальной системы образования г. Ростова-на-Дону</w:t>
      </w:r>
      <w:r w:rsidR="00857DCC">
        <w:rPr>
          <w:rFonts w:ascii="Times New Roman" w:hAnsi="Times New Roman" w:cs="Times New Roman"/>
          <w:sz w:val="28"/>
          <w:szCs w:val="28"/>
        </w:rPr>
        <w:t>;</w:t>
      </w:r>
    </w:p>
    <w:p w:rsidR="00857DCC" w:rsidRDefault="00857DCC" w:rsidP="00B93CB5">
      <w:pPr>
        <w:spacing w:after="0"/>
        <w:jc w:val="both"/>
        <w:rPr>
          <w:rFonts w:ascii="Times New Roman" w:hAnsi="Times New Roman" w:cs="Times New Roman"/>
          <w:sz w:val="28"/>
          <w:szCs w:val="28"/>
        </w:rPr>
      </w:pPr>
      <w:r>
        <w:rPr>
          <w:rFonts w:ascii="Times New Roman" w:hAnsi="Times New Roman" w:cs="Times New Roman"/>
          <w:sz w:val="28"/>
          <w:szCs w:val="28"/>
        </w:rPr>
        <w:t>2012г. – пилотное учебное заведение для внедрения обучающей программы по основам малого предпринимательства;</w:t>
      </w:r>
    </w:p>
    <w:p w:rsidR="00C77C2E" w:rsidRDefault="00C77C2E" w:rsidP="00C77C2E">
      <w:pPr>
        <w:spacing w:after="0"/>
        <w:jc w:val="both"/>
        <w:rPr>
          <w:rFonts w:ascii="Times New Roman" w:hAnsi="Times New Roman" w:cs="Times New Roman"/>
          <w:sz w:val="28"/>
          <w:szCs w:val="28"/>
        </w:rPr>
      </w:pPr>
      <w:r>
        <w:rPr>
          <w:rFonts w:ascii="Times New Roman" w:hAnsi="Times New Roman" w:cs="Times New Roman"/>
          <w:sz w:val="28"/>
          <w:szCs w:val="28"/>
        </w:rPr>
        <w:t xml:space="preserve">2012г. – пилотное учебное заведение  внедрения районной целевой программы «Магистраль детства» </w:t>
      </w:r>
      <w:r w:rsidR="00E53F1B">
        <w:rPr>
          <w:rFonts w:ascii="Times New Roman" w:hAnsi="Times New Roman" w:cs="Times New Roman"/>
          <w:sz w:val="28"/>
          <w:szCs w:val="28"/>
        </w:rPr>
        <w:t>- Школа социальной компетенции</w:t>
      </w:r>
      <w:r>
        <w:rPr>
          <w:rFonts w:ascii="Times New Roman" w:hAnsi="Times New Roman" w:cs="Times New Roman"/>
          <w:sz w:val="28"/>
          <w:szCs w:val="28"/>
        </w:rPr>
        <w:t>;</w:t>
      </w:r>
    </w:p>
    <w:p w:rsidR="00857DCC" w:rsidRDefault="00857DCC" w:rsidP="00B93CB5">
      <w:pPr>
        <w:spacing w:after="0"/>
        <w:jc w:val="both"/>
        <w:rPr>
          <w:rFonts w:ascii="Times New Roman" w:hAnsi="Times New Roman" w:cs="Times New Roman"/>
          <w:sz w:val="28"/>
          <w:szCs w:val="28"/>
        </w:rPr>
      </w:pPr>
      <w:r>
        <w:rPr>
          <w:rFonts w:ascii="Times New Roman" w:hAnsi="Times New Roman" w:cs="Times New Roman"/>
          <w:sz w:val="28"/>
          <w:szCs w:val="28"/>
        </w:rPr>
        <w:t>2013г. – пилотное экспериментальное муниципальное общеобразовательное учреждение, внедряющее современную комплексную программу мониторинга на основе использования высокотехнологических инновационных продуктов аппаратно-программного комплекса Армис.</w:t>
      </w:r>
    </w:p>
    <w:p w:rsidR="00EF1C57" w:rsidRDefault="00EF1C57" w:rsidP="00B93CB5">
      <w:pPr>
        <w:spacing w:after="0"/>
        <w:jc w:val="both"/>
        <w:rPr>
          <w:rFonts w:ascii="Times New Roman" w:hAnsi="Times New Roman" w:cs="Times New Roman"/>
          <w:sz w:val="28"/>
          <w:szCs w:val="28"/>
        </w:rPr>
      </w:pPr>
    </w:p>
    <w:p w:rsidR="00EF1C57" w:rsidRPr="003F7896" w:rsidRDefault="00EF1C57" w:rsidP="006342D2">
      <w:pPr>
        <w:spacing w:after="0"/>
        <w:jc w:val="center"/>
        <w:rPr>
          <w:rFonts w:ascii="Times New Roman" w:hAnsi="Times New Roman" w:cs="Times New Roman"/>
          <w:b/>
          <w:sz w:val="28"/>
          <w:szCs w:val="28"/>
        </w:rPr>
      </w:pPr>
      <w:r w:rsidRPr="003F7896">
        <w:rPr>
          <w:rFonts w:ascii="Times New Roman" w:hAnsi="Times New Roman" w:cs="Times New Roman"/>
          <w:b/>
          <w:sz w:val="28"/>
          <w:szCs w:val="28"/>
        </w:rPr>
        <w:t>В МБОУ СОШ №67 РЕАЛИЗУЕТСЯ ПРОГРАММА РАЗВИТИЯ НА ПЕРИОД 2010-2015 ГОДЫ</w:t>
      </w:r>
    </w:p>
    <w:p w:rsidR="00EF1C57" w:rsidRDefault="00EF1C57" w:rsidP="00B93CB5">
      <w:pPr>
        <w:spacing w:after="0"/>
        <w:jc w:val="both"/>
        <w:rPr>
          <w:rFonts w:ascii="Times New Roman" w:hAnsi="Times New Roman" w:cs="Times New Roman"/>
          <w:sz w:val="28"/>
          <w:szCs w:val="28"/>
        </w:rPr>
      </w:pPr>
    </w:p>
    <w:p w:rsidR="00EF1C57" w:rsidRDefault="00EF1C57" w:rsidP="006342D2">
      <w:pPr>
        <w:spacing w:after="0"/>
        <w:jc w:val="center"/>
        <w:rPr>
          <w:rFonts w:ascii="Times New Roman" w:hAnsi="Times New Roman" w:cs="Times New Roman"/>
          <w:b/>
          <w:sz w:val="28"/>
          <w:szCs w:val="28"/>
        </w:rPr>
      </w:pPr>
      <w:r>
        <w:rPr>
          <w:rFonts w:ascii="Times New Roman" w:hAnsi="Times New Roman" w:cs="Times New Roman"/>
          <w:b/>
          <w:sz w:val="28"/>
          <w:szCs w:val="28"/>
        </w:rPr>
        <w:t>«Синтез традиции и инновации – условие высокого качества образования в школе на 2010-2015»</w:t>
      </w:r>
    </w:p>
    <w:p w:rsidR="00EF1C57" w:rsidRDefault="00EF1C57" w:rsidP="00B93CB5">
      <w:pPr>
        <w:spacing w:after="0"/>
        <w:jc w:val="both"/>
        <w:rPr>
          <w:rFonts w:ascii="Times New Roman" w:hAnsi="Times New Roman" w:cs="Times New Roman"/>
          <w:b/>
          <w:sz w:val="28"/>
          <w:szCs w:val="28"/>
        </w:rPr>
      </w:pPr>
      <w:r>
        <w:rPr>
          <w:rFonts w:ascii="Times New Roman" w:hAnsi="Times New Roman" w:cs="Times New Roman"/>
          <w:b/>
          <w:sz w:val="28"/>
          <w:szCs w:val="28"/>
        </w:rPr>
        <w:t>Сроки реализации</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ab/>
        <w:t>1 этап – (подготовительный) – 2010-2011 годы – осмысление и корректировка концепции развития школы; оценка и анализ ресурсов школы; проведение мониторинговых исследований; разработка нормативно-правовой базы перехода  ФГОС нового поколения; разработка и реализация рабочих программ предметов;</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ab/>
        <w:t>2 этап – (основной) – 2011-2014 годы – внедрение ФГОС нового поколения в классах начальной, основной и старшей школе; разработка индивидуальных учебных планов на старшей ступени обучения; открытие профиля; разработка и внедрение новой системы оценки достижения планируемых результатов, разработка модели психолого-педагогического сопровождения при переходе к ФГОС нового поколения;</w:t>
      </w:r>
    </w:p>
    <w:p w:rsidR="003F7896" w:rsidRDefault="00EF1C57" w:rsidP="00B93CB5">
      <w:pPr>
        <w:spacing w:after="0"/>
        <w:jc w:val="both"/>
        <w:rPr>
          <w:rFonts w:ascii="Times New Roman" w:hAnsi="Times New Roman" w:cs="Times New Roman"/>
          <w:b/>
          <w:sz w:val="28"/>
          <w:szCs w:val="28"/>
        </w:rPr>
      </w:pPr>
      <w:r>
        <w:rPr>
          <w:rFonts w:ascii="Times New Roman" w:hAnsi="Times New Roman" w:cs="Times New Roman"/>
          <w:sz w:val="28"/>
          <w:szCs w:val="28"/>
        </w:rPr>
        <w:lastRenderedPageBreak/>
        <w:tab/>
        <w:t>3 этап – (обобщающий) – 2014-2015 годы – оценка и мониторинг ожидаемых результатов по итогам внедрения инноваций, определение перспективных направлений развития школы; обобщение деятельности педагогического коллектива по повышению доступности и качества образования.</w:t>
      </w:r>
    </w:p>
    <w:p w:rsidR="00EF1C57" w:rsidRDefault="00EF1C57" w:rsidP="00B93CB5">
      <w:pPr>
        <w:spacing w:after="0"/>
        <w:jc w:val="both"/>
        <w:rPr>
          <w:rFonts w:ascii="Times New Roman" w:hAnsi="Times New Roman" w:cs="Times New Roman"/>
          <w:b/>
          <w:sz w:val="28"/>
          <w:szCs w:val="28"/>
        </w:rPr>
      </w:pPr>
      <w:r>
        <w:rPr>
          <w:rFonts w:ascii="Times New Roman" w:hAnsi="Times New Roman" w:cs="Times New Roman"/>
          <w:b/>
          <w:sz w:val="28"/>
          <w:szCs w:val="28"/>
        </w:rPr>
        <w:t>Цель программы</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sz w:val="28"/>
          <w:szCs w:val="28"/>
        </w:rPr>
        <w:tab/>
        <w:t>Развитие конкурентных преимуществ школы как образовательной организации для обеспечения широкой доступности качественного общего образования в образовательном пространстве микрорайона через внедрение новой модели организации учебно-воспитательного процесса.</w:t>
      </w:r>
    </w:p>
    <w:p w:rsidR="00EF1C57" w:rsidRDefault="00EF1C57" w:rsidP="00B93CB5">
      <w:pPr>
        <w:spacing w:after="0"/>
        <w:jc w:val="both"/>
        <w:rPr>
          <w:rFonts w:ascii="Times New Roman" w:hAnsi="Times New Roman" w:cs="Times New Roman"/>
          <w:sz w:val="28"/>
          <w:szCs w:val="28"/>
        </w:rPr>
      </w:pPr>
    </w:p>
    <w:p w:rsidR="00EF1C57" w:rsidRDefault="00EF1C57" w:rsidP="00B93CB5">
      <w:pPr>
        <w:spacing w:after="0"/>
        <w:jc w:val="both"/>
        <w:rPr>
          <w:rFonts w:ascii="Times New Roman" w:hAnsi="Times New Roman" w:cs="Times New Roman"/>
          <w:b/>
          <w:sz w:val="28"/>
          <w:szCs w:val="28"/>
        </w:rPr>
      </w:pPr>
      <w:r>
        <w:rPr>
          <w:rFonts w:ascii="Times New Roman" w:hAnsi="Times New Roman" w:cs="Times New Roman"/>
          <w:b/>
          <w:sz w:val="28"/>
          <w:szCs w:val="28"/>
        </w:rPr>
        <w:t>Задачи программы</w:t>
      </w:r>
    </w:p>
    <w:p w:rsidR="00EF1C57" w:rsidRDefault="00EF1C57" w:rsidP="00B93CB5">
      <w:pPr>
        <w:pStyle w:val="a4"/>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развитие информационной и исследовательской образовательных компетенций участников образовательного процесса;</w:t>
      </w:r>
    </w:p>
    <w:p w:rsidR="00EF1C57" w:rsidRDefault="00EF1C57" w:rsidP="00B93CB5">
      <w:pPr>
        <w:pStyle w:val="a4"/>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формирование образовательного пространства школы на основе развития сети дополнительного образования, предпрофильной подготовки и профильного обучения;</w:t>
      </w:r>
    </w:p>
    <w:p w:rsidR="00EF1C57" w:rsidRDefault="00EF1C57" w:rsidP="00B93CB5">
      <w:pPr>
        <w:pStyle w:val="a4"/>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создание системы научно-методического обеспечения перехода к ФГОС нового поколения путем стимулирования развития профессиональной компетенции педагогических кадров;</w:t>
      </w:r>
    </w:p>
    <w:p w:rsidR="00EF1C57" w:rsidRDefault="00EF1C57" w:rsidP="00B93CB5">
      <w:pPr>
        <w:pStyle w:val="a4"/>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укрепление ресурсной базы школы с целью обеспечения ее эффективного развития.</w:t>
      </w:r>
    </w:p>
    <w:p w:rsidR="00EF1C57" w:rsidRDefault="00EF1C57" w:rsidP="00B93CB5">
      <w:pPr>
        <w:spacing w:after="0"/>
        <w:jc w:val="both"/>
        <w:rPr>
          <w:rFonts w:ascii="Times New Roman" w:hAnsi="Times New Roman" w:cs="Times New Roman"/>
          <w:sz w:val="28"/>
          <w:szCs w:val="28"/>
        </w:rPr>
      </w:pPr>
    </w:p>
    <w:p w:rsidR="00EF1C57" w:rsidRDefault="00EF1C57" w:rsidP="00B93CB5">
      <w:pPr>
        <w:spacing w:after="0"/>
        <w:jc w:val="both"/>
        <w:rPr>
          <w:rFonts w:ascii="Times New Roman" w:hAnsi="Times New Roman" w:cs="Times New Roman"/>
          <w:b/>
          <w:sz w:val="28"/>
          <w:szCs w:val="28"/>
        </w:rPr>
      </w:pPr>
      <w:r>
        <w:rPr>
          <w:rFonts w:ascii="Times New Roman" w:hAnsi="Times New Roman" w:cs="Times New Roman"/>
          <w:b/>
          <w:sz w:val="28"/>
          <w:szCs w:val="28"/>
        </w:rPr>
        <w:t>Предполагаемые результаты программы</w:t>
      </w:r>
    </w:p>
    <w:p w:rsidR="00EF1C57" w:rsidRDefault="00EF1C57" w:rsidP="00B93CB5">
      <w:pPr>
        <w:spacing w:after="0"/>
        <w:jc w:val="both"/>
        <w:rPr>
          <w:rFonts w:ascii="Times New Roman" w:hAnsi="Times New Roman" w:cs="Times New Roman"/>
          <w:i/>
          <w:sz w:val="28"/>
          <w:szCs w:val="28"/>
        </w:rPr>
      </w:pPr>
      <w:r>
        <w:rPr>
          <w:rFonts w:ascii="Times New Roman" w:hAnsi="Times New Roman" w:cs="Times New Roman"/>
          <w:i/>
          <w:sz w:val="28"/>
          <w:szCs w:val="28"/>
        </w:rPr>
        <w:t>На всероссийском уровне:</w:t>
      </w:r>
    </w:p>
    <w:p w:rsidR="00EF1C57" w:rsidRDefault="00EF1C57" w:rsidP="00B93CB5">
      <w:pPr>
        <w:pStyle w:val="a4"/>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формирование единого образовательного и воспитательного пространства, позволяющего качественно обновить содержание общего образования и воспитания детей;</w:t>
      </w:r>
    </w:p>
    <w:p w:rsidR="00EF1C57" w:rsidRDefault="00EF1C57" w:rsidP="00B93CB5">
      <w:pPr>
        <w:pStyle w:val="a4"/>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введение и действие ФГОСов начального, основного и среднего образования.</w:t>
      </w:r>
    </w:p>
    <w:p w:rsidR="00EF1C57" w:rsidRDefault="00EF1C57" w:rsidP="00B93CB5">
      <w:pPr>
        <w:spacing w:after="0"/>
        <w:jc w:val="both"/>
        <w:rPr>
          <w:rFonts w:ascii="Times New Roman" w:hAnsi="Times New Roman" w:cs="Times New Roman"/>
          <w:i/>
          <w:sz w:val="28"/>
          <w:szCs w:val="28"/>
        </w:rPr>
      </w:pPr>
      <w:r>
        <w:rPr>
          <w:rFonts w:ascii="Times New Roman" w:hAnsi="Times New Roman" w:cs="Times New Roman"/>
          <w:i/>
          <w:sz w:val="28"/>
          <w:szCs w:val="28"/>
        </w:rPr>
        <w:t>На региональном уровне:</w:t>
      </w:r>
    </w:p>
    <w:p w:rsidR="00EF1C57" w:rsidRDefault="00EF1C57" w:rsidP="00B93CB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укрепление репутации, имиджа школы в глазах общественности, органов управления образованием, местной администрации, активное развитие связей с общественностью, включающих в себя и работу по становлению у населения благоприятного отношения к школе.</w:t>
      </w:r>
    </w:p>
    <w:p w:rsidR="00EF1C57" w:rsidRDefault="00EF1C57" w:rsidP="00B93CB5">
      <w:pPr>
        <w:spacing w:after="0"/>
        <w:jc w:val="both"/>
        <w:rPr>
          <w:rFonts w:ascii="Times New Roman" w:hAnsi="Times New Roman" w:cs="Times New Roman"/>
          <w:sz w:val="28"/>
          <w:szCs w:val="28"/>
        </w:rPr>
      </w:pPr>
      <w:r>
        <w:rPr>
          <w:rFonts w:ascii="Times New Roman" w:hAnsi="Times New Roman" w:cs="Times New Roman"/>
          <w:i/>
          <w:sz w:val="28"/>
          <w:szCs w:val="28"/>
        </w:rPr>
        <w:t>На локальном уровне:</w:t>
      </w:r>
    </w:p>
    <w:p w:rsidR="00EF1C57" w:rsidRDefault="00EF1C57" w:rsidP="00B93CB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модернизация образования в школе в условиях применения инновационных технологий, через развитие научной деятельности учащихся, реализации программ элективных курсов, развитие критического проектного мышления учащихся;</w:t>
      </w:r>
    </w:p>
    <w:p w:rsidR="00EF1C57" w:rsidRDefault="00EF1C57" w:rsidP="00B93CB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создание у учащихся устойчивых умений и навыков самоорганизации учебной деятельности, повышение мотивации к обучению, увеличение числа участников олимпиад различного уровня;</w:t>
      </w:r>
    </w:p>
    <w:p w:rsidR="00EF1C57" w:rsidRDefault="00EF1C57" w:rsidP="00B93CB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разработка и внедрение в образовательный процесс эффективной системы предпрофильной </w:t>
      </w:r>
      <w:r w:rsidR="001D41E0">
        <w:rPr>
          <w:rFonts w:ascii="Times New Roman" w:hAnsi="Times New Roman" w:cs="Times New Roman"/>
          <w:sz w:val="28"/>
          <w:szCs w:val="28"/>
        </w:rPr>
        <w:t>и профильной ориентации обучающихся</w:t>
      </w:r>
      <w:r>
        <w:rPr>
          <w:rFonts w:ascii="Times New Roman" w:hAnsi="Times New Roman" w:cs="Times New Roman"/>
          <w:sz w:val="28"/>
          <w:szCs w:val="28"/>
        </w:rPr>
        <w:t>;</w:t>
      </w:r>
    </w:p>
    <w:p w:rsidR="00EF1C57" w:rsidRDefault="00EF1C57" w:rsidP="00B93CB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повышение профессионального потенциала педагогического коллектива;</w:t>
      </w:r>
    </w:p>
    <w:p w:rsidR="00EF1C57" w:rsidRDefault="00EF1C57" w:rsidP="00B93CB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улучшение материально-технической базы образовательного учреждения;</w:t>
      </w:r>
    </w:p>
    <w:p w:rsidR="00EF1C57" w:rsidRDefault="00EF1C57" w:rsidP="00B93CB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расширение возможности использования ИКТ и иных инновационных технологий в образовательном процессе;</w:t>
      </w:r>
    </w:p>
    <w:p w:rsidR="00D978D8" w:rsidRPr="00A30C18" w:rsidRDefault="00EF1C57" w:rsidP="00B93CB5">
      <w:pPr>
        <w:pStyle w:val="a4"/>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обеспечение качествен</w:t>
      </w:r>
      <w:r w:rsidR="001D41E0">
        <w:rPr>
          <w:rFonts w:ascii="Times New Roman" w:hAnsi="Times New Roman" w:cs="Times New Roman"/>
          <w:sz w:val="28"/>
          <w:szCs w:val="28"/>
        </w:rPr>
        <w:t>ным образованием каждого обучающегося</w:t>
      </w:r>
      <w:r>
        <w:rPr>
          <w:rFonts w:ascii="Times New Roman" w:hAnsi="Times New Roman" w:cs="Times New Roman"/>
          <w:sz w:val="28"/>
          <w:szCs w:val="28"/>
        </w:rPr>
        <w:t xml:space="preserve"> школы.</w:t>
      </w:r>
    </w:p>
    <w:p w:rsidR="00D978D8" w:rsidRDefault="00D978D8" w:rsidP="00B93CB5">
      <w:pPr>
        <w:jc w:val="both"/>
      </w:pPr>
    </w:p>
    <w:p w:rsidR="00713246" w:rsidRDefault="00713246" w:rsidP="00B93CB5">
      <w:pPr>
        <w:jc w:val="both"/>
      </w:pPr>
    </w:p>
    <w:p w:rsidR="00D978D8" w:rsidRDefault="000C7C6E" w:rsidP="00FD0E6F">
      <w:pPr>
        <w:jc w:val="cente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518976" behindDoc="0" locked="0" layoutInCell="1" allowOverlap="1" wp14:anchorId="5ADF2B8E" wp14:editId="3E96BBDB">
            <wp:simplePos x="0" y="0"/>
            <wp:positionH relativeFrom="margin">
              <wp:posOffset>-832485</wp:posOffset>
            </wp:positionH>
            <wp:positionV relativeFrom="margin">
              <wp:posOffset>5079365</wp:posOffset>
            </wp:positionV>
            <wp:extent cx="2381250" cy="1482090"/>
            <wp:effectExtent l="0" t="0" r="0" b="0"/>
            <wp:wrapSquare wrapText="bothSides"/>
            <wp:docPr id="25" name="Рисунок 5" descr="C:\Users\Рябова Татьяна\Desktop\фото для публичного\с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ябова Татьяна\Desktop\фото для публичного\со1.jpg"/>
                    <pic:cNvPicPr>
                      <a:picLocks noChangeAspect="1" noChangeArrowheads="1"/>
                    </pic:cNvPicPr>
                  </pic:nvPicPr>
                  <pic:blipFill>
                    <a:blip r:embed="rId15" cstate="print"/>
                    <a:srcRect/>
                    <a:stretch>
                      <a:fillRect/>
                    </a:stretch>
                  </pic:blipFill>
                  <pic:spPr bwMode="auto">
                    <a:xfrm>
                      <a:off x="0" y="0"/>
                      <a:ext cx="2381250" cy="14820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978D8">
        <w:rPr>
          <w:rFonts w:ascii="Times New Roman" w:hAnsi="Times New Roman" w:cs="Times New Roman"/>
          <w:b/>
          <w:sz w:val="28"/>
          <w:szCs w:val="28"/>
        </w:rPr>
        <w:t>СОСТАВ ОБУЧАЮЩИХСЯ В МБОУ СОШ №67</w:t>
      </w:r>
    </w:p>
    <w:p w:rsidR="00D978D8" w:rsidRDefault="000C7C6E" w:rsidP="00B93CB5">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11808" behindDoc="0" locked="0" layoutInCell="1" allowOverlap="1" wp14:anchorId="3AF4B340" wp14:editId="588D673B">
            <wp:simplePos x="0" y="0"/>
            <wp:positionH relativeFrom="margin">
              <wp:posOffset>-1003935</wp:posOffset>
            </wp:positionH>
            <wp:positionV relativeFrom="margin">
              <wp:posOffset>6694805</wp:posOffset>
            </wp:positionV>
            <wp:extent cx="2718435" cy="1628775"/>
            <wp:effectExtent l="0" t="0" r="0" b="0"/>
            <wp:wrapSquare wrapText="bothSides"/>
            <wp:docPr id="24" name="Рисунок 6" descr="C:\Users\Рябова Татьяна\Desktop\фото для публичного\с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ябова Татьяна\Desktop\фото для публичного\со2.jpg"/>
                    <pic:cNvPicPr>
                      <a:picLocks noChangeAspect="1" noChangeArrowheads="1"/>
                    </pic:cNvPicPr>
                  </pic:nvPicPr>
                  <pic:blipFill>
                    <a:blip r:embed="rId16" cstate="print"/>
                    <a:srcRect/>
                    <a:stretch>
                      <a:fillRect/>
                    </a:stretch>
                  </pic:blipFill>
                  <pic:spPr bwMode="auto">
                    <a:xfrm>
                      <a:off x="0" y="0"/>
                      <a:ext cx="2718435" cy="16287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978D8">
        <w:rPr>
          <w:rFonts w:ascii="Times New Roman" w:hAnsi="Times New Roman" w:cs="Times New Roman"/>
          <w:sz w:val="28"/>
          <w:szCs w:val="28"/>
        </w:rPr>
        <w:tab/>
        <w:t>Муниципальное бюджетное общеобразовательное учреждение средняя общеобразовательная школа №67 Железнодорожного района города Ростова-на-Дону рассчитана на 550 ученических мест, а обучается в школе на 31.05.2013г.  886 обучающихся + 18 обучающихся классов компенсирующего обучения (36 классов, из них 2 класса компенсирующего обучения на базе социального приюта «Дом Надежды»). Средняя наполняемость классов в 2012/2013 учебном году составила 25,6 человек. В школе, в основном, обучаются дети, проживающие в Железнодорожном районе г.Ростова-на-Дону, однако имеются обучающиеся из более отдаленных районов города и даже иногородние.</w:t>
      </w:r>
    </w:p>
    <w:p w:rsidR="00D978D8" w:rsidRDefault="00D978D8" w:rsidP="00FD0E6F">
      <w:pPr>
        <w:jc w:val="center"/>
        <w:rPr>
          <w:rFonts w:ascii="Times New Roman" w:hAnsi="Times New Roman" w:cs="Times New Roman"/>
          <w:b/>
          <w:sz w:val="28"/>
          <w:szCs w:val="28"/>
        </w:rPr>
      </w:pPr>
      <w:r>
        <w:rPr>
          <w:rFonts w:ascii="Times New Roman" w:hAnsi="Times New Roman" w:cs="Times New Roman"/>
          <w:b/>
          <w:sz w:val="28"/>
          <w:szCs w:val="28"/>
        </w:rPr>
        <w:lastRenderedPageBreak/>
        <w:t>Проживание обучающихся (на 01.09.2012г.)</w:t>
      </w:r>
    </w:p>
    <w:tbl>
      <w:tblPr>
        <w:tblStyle w:val="a5"/>
        <w:tblW w:w="0" w:type="auto"/>
        <w:tblLook w:val="04A0" w:firstRow="1" w:lastRow="0" w:firstColumn="1" w:lastColumn="0" w:noHBand="0" w:noVBand="1"/>
      </w:tblPr>
      <w:tblGrid>
        <w:gridCol w:w="1914"/>
        <w:gridCol w:w="1914"/>
        <w:gridCol w:w="1914"/>
        <w:gridCol w:w="1913"/>
        <w:gridCol w:w="1915"/>
      </w:tblGrid>
      <w:tr w:rsidR="00D978D8" w:rsidTr="007B70BB">
        <w:tc>
          <w:tcPr>
            <w:tcW w:w="1914" w:type="dxa"/>
          </w:tcPr>
          <w:p w:rsidR="00D978D8"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Кол-во обуч. по комплектова-</w:t>
            </w:r>
          </w:p>
          <w:p w:rsidR="00D978D8" w:rsidRPr="00747121"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нию</w:t>
            </w:r>
          </w:p>
        </w:tc>
        <w:tc>
          <w:tcPr>
            <w:tcW w:w="1914" w:type="dxa"/>
          </w:tcPr>
          <w:p w:rsidR="00D978D8" w:rsidRPr="00747121"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Микрорайон школы</w:t>
            </w:r>
          </w:p>
        </w:tc>
        <w:tc>
          <w:tcPr>
            <w:tcW w:w="1914" w:type="dxa"/>
          </w:tcPr>
          <w:p w:rsidR="00D978D8"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Железнодорож</w:t>
            </w:r>
          </w:p>
          <w:p w:rsidR="00D978D8" w:rsidRPr="00747121"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ный район</w:t>
            </w:r>
          </w:p>
        </w:tc>
        <w:tc>
          <w:tcPr>
            <w:tcW w:w="1914" w:type="dxa"/>
          </w:tcPr>
          <w:p w:rsidR="00D978D8" w:rsidRPr="00747121"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Другие районы города</w:t>
            </w:r>
          </w:p>
        </w:tc>
        <w:tc>
          <w:tcPr>
            <w:tcW w:w="1915" w:type="dxa"/>
          </w:tcPr>
          <w:p w:rsidR="00D978D8" w:rsidRPr="00747121"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 xml:space="preserve">Иногородние </w:t>
            </w:r>
          </w:p>
        </w:tc>
      </w:tr>
      <w:tr w:rsidR="00D978D8" w:rsidTr="007B70BB">
        <w:tc>
          <w:tcPr>
            <w:tcW w:w="1914" w:type="dxa"/>
          </w:tcPr>
          <w:p w:rsidR="00D978D8" w:rsidRPr="00747121" w:rsidRDefault="00D978D8" w:rsidP="00B93CB5">
            <w:pPr>
              <w:jc w:val="both"/>
              <w:rPr>
                <w:rFonts w:ascii="Times New Roman" w:hAnsi="Times New Roman" w:cs="Times New Roman"/>
                <w:sz w:val="24"/>
                <w:szCs w:val="24"/>
              </w:rPr>
            </w:pPr>
            <w:r>
              <w:rPr>
                <w:rFonts w:ascii="Times New Roman" w:hAnsi="Times New Roman" w:cs="Times New Roman"/>
                <w:sz w:val="24"/>
                <w:szCs w:val="24"/>
              </w:rPr>
              <w:t>880</w:t>
            </w:r>
          </w:p>
        </w:tc>
        <w:tc>
          <w:tcPr>
            <w:tcW w:w="1914" w:type="dxa"/>
          </w:tcPr>
          <w:p w:rsidR="00D978D8" w:rsidRPr="00747121" w:rsidRDefault="00D978D8" w:rsidP="00B93CB5">
            <w:pPr>
              <w:jc w:val="both"/>
              <w:rPr>
                <w:rFonts w:ascii="Times New Roman" w:hAnsi="Times New Roman" w:cs="Times New Roman"/>
                <w:sz w:val="24"/>
                <w:szCs w:val="24"/>
              </w:rPr>
            </w:pPr>
            <w:r>
              <w:rPr>
                <w:rFonts w:ascii="Times New Roman" w:hAnsi="Times New Roman" w:cs="Times New Roman"/>
                <w:sz w:val="24"/>
                <w:szCs w:val="24"/>
              </w:rPr>
              <w:t>532/ 60%</w:t>
            </w:r>
          </w:p>
        </w:tc>
        <w:tc>
          <w:tcPr>
            <w:tcW w:w="1914" w:type="dxa"/>
          </w:tcPr>
          <w:p w:rsidR="00D978D8" w:rsidRPr="00747121" w:rsidRDefault="00D978D8" w:rsidP="00B93CB5">
            <w:pPr>
              <w:jc w:val="both"/>
              <w:rPr>
                <w:rFonts w:ascii="Times New Roman" w:hAnsi="Times New Roman" w:cs="Times New Roman"/>
                <w:sz w:val="24"/>
                <w:szCs w:val="24"/>
              </w:rPr>
            </w:pPr>
            <w:r>
              <w:rPr>
                <w:rFonts w:ascii="Times New Roman" w:hAnsi="Times New Roman" w:cs="Times New Roman"/>
                <w:sz w:val="24"/>
                <w:szCs w:val="24"/>
              </w:rPr>
              <w:t>329/ 37,9%</w:t>
            </w:r>
          </w:p>
        </w:tc>
        <w:tc>
          <w:tcPr>
            <w:tcW w:w="1914" w:type="dxa"/>
          </w:tcPr>
          <w:p w:rsidR="00D978D8" w:rsidRPr="00747121" w:rsidRDefault="00D978D8" w:rsidP="00B93CB5">
            <w:pPr>
              <w:jc w:val="both"/>
              <w:rPr>
                <w:rFonts w:ascii="Times New Roman" w:hAnsi="Times New Roman" w:cs="Times New Roman"/>
                <w:sz w:val="24"/>
                <w:szCs w:val="24"/>
              </w:rPr>
            </w:pPr>
            <w:r>
              <w:rPr>
                <w:rFonts w:ascii="Times New Roman" w:hAnsi="Times New Roman" w:cs="Times New Roman"/>
                <w:sz w:val="24"/>
                <w:szCs w:val="24"/>
              </w:rPr>
              <w:t>18/ 2%</w:t>
            </w:r>
          </w:p>
        </w:tc>
        <w:tc>
          <w:tcPr>
            <w:tcW w:w="1915" w:type="dxa"/>
          </w:tcPr>
          <w:p w:rsidR="00D978D8" w:rsidRPr="00747121" w:rsidRDefault="00D978D8" w:rsidP="00B93CB5">
            <w:pPr>
              <w:jc w:val="both"/>
              <w:rPr>
                <w:rFonts w:ascii="Times New Roman" w:hAnsi="Times New Roman" w:cs="Times New Roman"/>
                <w:sz w:val="24"/>
                <w:szCs w:val="24"/>
              </w:rPr>
            </w:pPr>
            <w:r>
              <w:rPr>
                <w:rFonts w:ascii="Times New Roman" w:hAnsi="Times New Roman" w:cs="Times New Roman"/>
                <w:sz w:val="24"/>
                <w:szCs w:val="24"/>
              </w:rPr>
              <w:t>1/ 0,1%</w:t>
            </w:r>
          </w:p>
        </w:tc>
      </w:tr>
    </w:tbl>
    <w:p w:rsidR="00D978D8" w:rsidRDefault="00D978D8" w:rsidP="00B93CB5">
      <w:pPr>
        <w:jc w:val="both"/>
        <w:rPr>
          <w:rFonts w:ascii="Times New Roman" w:hAnsi="Times New Roman" w:cs="Times New Roman"/>
          <w:sz w:val="28"/>
          <w:szCs w:val="28"/>
        </w:rPr>
      </w:pPr>
    </w:p>
    <w:p w:rsidR="00D978D8" w:rsidRDefault="00D978D8" w:rsidP="00B93CB5">
      <w:pPr>
        <w:spacing w:after="0"/>
        <w:jc w:val="both"/>
        <w:rPr>
          <w:rFonts w:ascii="Times New Roman" w:hAnsi="Times New Roman" w:cs="Times New Roman"/>
          <w:sz w:val="28"/>
          <w:szCs w:val="28"/>
        </w:rPr>
      </w:pPr>
      <w:r>
        <w:rPr>
          <w:rFonts w:ascii="Times New Roman" w:hAnsi="Times New Roman" w:cs="Times New Roman"/>
          <w:sz w:val="28"/>
          <w:szCs w:val="28"/>
        </w:rPr>
        <w:tab/>
        <w:t>По сравнению с 2011/2012 учебным годом</w:t>
      </w:r>
      <w:r w:rsidR="00FD0E6F">
        <w:rPr>
          <w:rFonts w:ascii="Times New Roman" w:hAnsi="Times New Roman" w:cs="Times New Roman"/>
          <w:sz w:val="28"/>
          <w:szCs w:val="28"/>
        </w:rPr>
        <w:t xml:space="preserve"> в 2012-2013</w:t>
      </w:r>
      <w:r w:rsidR="00341E7E">
        <w:rPr>
          <w:rFonts w:ascii="Times New Roman" w:hAnsi="Times New Roman" w:cs="Times New Roman"/>
          <w:sz w:val="28"/>
          <w:szCs w:val="28"/>
        </w:rPr>
        <w:t xml:space="preserve"> </w:t>
      </w:r>
      <w:r w:rsidR="00FD0E6F">
        <w:rPr>
          <w:rFonts w:ascii="Times New Roman" w:hAnsi="Times New Roman" w:cs="Times New Roman"/>
          <w:sz w:val="28"/>
          <w:szCs w:val="28"/>
        </w:rPr>
        <w:t>учебном году</w:t>
      </w:r>
      <w:r>
        <w:rPr>
          <w:rFonts w:ascii="Times New Roman" w:hAnsi="Times New Roman" w:cs="Times New Roman"/>
          <w:sz w:val="28"/>
          <w:szCs w:val="28"/>
        </w:rPr>
        <w:t xml:space="preserve"> на 10% возросло количество обучающихся, проживающих в микрорайоне ОУ.</w:t>
      </w:r>
    </w:p>
    <w:p w:rsidR="00D978D8" w:rsidRDefault="00D978D8" w:rsidP="00B93CB5">
      <w:pPr>
        <w:spacing w:after="0"/>
        <w:jc w:val="both"/>
        <w:rPr>
          <w:rFonts w:ascii="Times New Roman" w:hAnsi="Times New Roman" w:cs="Times New Roman"/>
          <w:sz w:val="28"/>
          <w:szCs w:val="28"/>
        </w:rPr>
      </w:pPr>
      <w:r>
        <w:rPr>
          <w:rFonts w:ascii="Times New Roman" w:hAnsi="Times New Roman" w:cs="Times New Roman"/>
          <w:sz w:val="28"/>
          <w:szCs w:val="28"/>
        </w:rPr>
        <w:t>Школа имеет в районе и городе высокий рейтинг. Ее конкуретными преимуществами являются:</w:t>
      </w:r>
    </w:p>
    <w:p w:rsidR="00D978D8" w:rsidRDefault="00D978D8" w:rsidP="00B93CB5">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наличие дошкольного образования, позволяющее подготовить и адаптировать детей к учебе;</w:t>
      </w:r>
    </w:p>
    <w:p w:rsidR="00D978D8" w:rsidRDefault="00D978D8" w:rsidP="00B93CB5">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качественное образование на всех ступенях обучения;</w:t>
      </w:r>
    </w:p>
    <w:p w:rsidR="00D978D8" w:rsidRDefault="00D978D8" w:rsidP="00B93CB5">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начальное образование, опирающееся на развивающие образовательные программы (Эльконин-Давыдов, Занков, Школа 2100)  и разностороннюю воспитательную внеклассную работу;</w:t>
      </w:r>
    </w:p>
    <w:p w:rsidR="00D978D8" w:rsidRDefault="00D978D8" w:rsidP="00B93CB5">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наличие многопрофильного образования в 10-11 и предпрофильной подготовки в 9 классах, связь с ВУЗами, работа в школе вузовских преподавателей;</w:t>
      </w:r>
    </w:p>
    <w:p w:rsidR="00D978D8" w:rsidRDefault="00D978D8" w:rsidP="00B93CB5">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психологическое сопровождение обучающихся, создание условий комфортности и доброжелательности в каждом классе;</w:t>
      </w:r>
    </w:p>
    <w:p w:rsidR="00D978D8" w:rsidRDefault="00D978D8" w:rsidP="00B93CB5">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сильный и стабильный педагогический коллектив, постоянно повышающий уровень профессионализма;</w:t>
      </w:r>
    </w:p>
    <w:p w:rsidR="00D978D8" w:rsidRDefault="00D978D8" w:rsidP="00B93CB5">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демократический стиль общения с обучающимися, толерантное отношение к убеждениям на уважительной основе к каждому члену школьного коллектива;</w:t>
      </w:r>
    </w:p>
    <w:p w:rsidR="00D978D8" w:rsidRDefault="00D978D8" w:rsidP="00B93CB5">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сильная воспитательная составляющая образовательной деятельности, активное включение обучающихся во внеклассную работу, систематическое проведение школьных внеклассных мероприятий, праздников, подготовленных самими учащимися;</w:t>
      </w:r>
    </w:p>
    <w:p w:rsidR="00D978D8" w:rsidRDefault="00D978D8" w:rsidP="00B93CB5">
      <w:pPr>
        <w:pStyle w:val="a4"/>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хорошие материальные условия обучения: школьное здание отремонтировано, два спортзала, школьный стадион и новая спортплощадка, оборудованные кабинеты.</w:t>
      </w:r>
    </w:p>
    <w:p w:rsidR="00D978D8" w:rsidRDefault="000C7C6E" w:rsidP="000C7C6E">
      <w:pPr>
        <w:tabs>
          <w:tab w:val="left" w:pos="6135"/>
        </w:tabs>
        <w:spacing w:after="0"/>
        <w:jc w:val="both"/>
        <w:rPr>
          <w:rFonts w:ascii="Times New Roman" w:hAnsi="Times New Roman" w:cs="Times New Roman"/>
          <w:sz w:val="28"/>
          <w:szCs w:val="28"/>
        </w:rPr>
      </w:pPr>
      <w:r>
        <w:rPr>
          <w:rFonts w:ascii="Times New Roman" w:hAnsi="Times New Roman" w:cs="Times New Roman"/>
          <w:sz w:val="28"/>
          <w:szCs w:val="28"/>
        </w:rPr>
        <w:tab/>
      </w:r>
    </w:p>
    <w:p w:rsidR="000C7C6E" w:rsidRDefault="000C7C6E" w:rsidP="000C7C6E">
      <w:pPr>
        <w:tabs>
          <w:tab w:val="left" w:pos="6135"/>
        </w:tabs>
        <w:spacing w:after="0"/>
        <w:jc w:val="both"/>
        <w:rPr>
          <w:rFonts w:ascii="Times New Roman" w:hAnsi="Times New Roman" w:cs="Times New Roman"/>
          <w:sz w:val="28"/>
          <w:szCs w:val="28"/>
        </w:rPr>
      </w:pPr>
    </w:p>
    <w:p w:rsidR="000C7C6E" w:rsidRDefault="000C7C6E" w:rsidP="000C7C6E">
      <w:pPr>
        <w:tabs>
          <w:tab w:val="left" w:pos="6135"/>
        </w:tabs>
        <w:spacing w:after="0"/>
        <w:jc w:val="both"/>
        <w:rPr>
          <w:rFonts w:ascii="Times New Roman" w:hAnsi="Times New Roman" w:cs="Times New Roman"/>
          <w:sz w:val="28"/>
          <w:szCs w:val="28"/>
        </w:rPr>
      </w:pPr>
    </w:p>
    <w:p w:rsidR="000C7C6E" w:rsidRDefault="000C7C6E" w:rsidP="000C7C6E">
      <w:pPr>
        <w:tabs>
          <w:tab w:val="left" w:pos="6135"/>
        </w:tabs>
        <w:spacing w:after="0"/>
        <w:jc w:val="both"/>
        <w:rPr>
          <w:rFonts w:ascii="Times New Roman" w:hAnsi="Times New Roman" w:cs="Times New Roman"/>
          <w:sz w:val="28"/>
          <w:szCs w:val="28"/>
        </w:rPr>
      </w:pPr>
    </w:p>
    <w:p w:rsidR="00D978D8" w:rsidRPr="00C03195" w:rsidRDefault="00D978D8" w:rsidP="00341E7E">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Количество выпускников школы</w:t>
      </w:r>
    </w:p>
    <w:tbl>
      <w:tblPr>
        <w:tblStyle w:val="a5"/>
        <w:tblW w:w="0" w:type="auto"/>
        <w:tblLook w:val="04A0" w:firstRow="1" w:lastRow="0" w:firstColumn="1" w:lastColumn="0" w:noHBand="0" w:noVBand="1"/>
      </w:tblPr>
      <w:tblGrid>
        <w:gridCol w:w="3189"/>
        <w:gridCol w:w="3190"/>
        <w:gridCol w:w="3191"/>
      </w:tblGrid>
      <w:tr w:rsidR="002C5748" w:rsidTr="007B70BB">
        <w:tc>
          <w:tcPr>
            <w:tcW w:w="3190" w:type="dxa"/>
          </w:tcPr>
          <w:p w:rsidR="00D978D8" w:rsidRPr="00380EDC"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 xml:space="preserve">Годы </w:t>
            </w:r>
          </w:p>
        </w:tc>
        <w:tc>
          <w:tcPr>
            <w:tcW w:w="3190" w:type="dxa"/>
          </w:tcPr>
          <w:p w:rsidR="00D978D8" w:rsidRPr="00380EDC"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 xml:space="preserve">9 класс </w:t>
            </w:r>
          </w:p>
        </w:tc>
        <w:tc>
          <w:tcPr>
            <w:tcW w:w="3191" w:type="dxa"/>
          </w:tcPr>
          <w:p w:rsidR="00D978D8" w:rsidRPr="00380EDC"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11 класс</w:t>
            </w:r>
          </w:p>
        </w:tc>
      </w:tr>
      <w:tr w:rsidR="002C5748" w:rsidTr="007B70BB">
        <w:tc>
          <w:tcPr>
            <w:tcW w:w="3190"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2010/2011</w:t>
            </w:r>
          </w:p>
        </w:tc>
        <w:tc>
          <w:tcPr>
            <w:tcW w:w="3190"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97</w:t>
            </w:r>
          </w:p>
        </w:tc>
        <w:tc>
          <w:tcPr>
            <w:tcW w:w="319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75</w:t>
            </w:r>
          </w:p>
        </w:tc>
      </w:tr>
      <w:tr w:rsidR="002C5748" w:rsidTr="007B70BB">
        <w:tc>
          <w:tcPr>
            <w:tcW w:w="3190"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2011/2012</w:t>
            </w:r>
          </w:p>
        </w:tc>
        <w:tc>
          <w:tcPr>
            <w:tcW w:w="3190"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77</w:t>
            </w:r>
          </w:p>
        </w:tc>
        <w:tc>
          <w:tcPr>
            <w:tcW w:w="319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79</w:t>
            </w:r>
          </w:p>
        </w:tc>
      </w:tr>
      <w:tr w:rsidR="002C5748" w:rsidTr="007B70BB">
        <w:tc>
          <w:tcPr>
            <w:tcW w:w="3190"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2012/2013</w:t>
            </w:r>
          </w:p>
        </w:tc>
        <w:tc>
          <w:tcPr>
            <w:tcW w:w="3190"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74</w:t>
            </w:r>
          </w:p>
        </w:tc>
        <w:tc>
          <w:tcPr>
            <w:tcW w:w="319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72</w:t>
            </w:r>
          </w:p>
        </w:tc>
      </w:tr>
      <w:tr w:rsidR="002C5748" w:rsidTr="007B70BB">
        <w:tc>
          <w:tcPr>
            <w:tcW w:w="3190"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Всего:</w:t>
            </w:r>
          </w:p>
        </w:tc>
        <w:tc>
          <w:tcPr>
            <w:tcW w:w="3190"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248</w:t>
            </w:r>
          </w:p>
        </w:tc>
        <w:tc>
          <w:tcPr>
            <w:tcW w:w="319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226</w:t>
            </w:r>
          </w:p>
        </w:tc>
      </w:tr>
    </w:tbl>
    <w:p w:rsidR="00D978D8" w:rsidRDefault="00D978D8" w:rsidP="00B93CB5">
      <w:pPr>
        <w:spacing w:after="0"/>
        <w:jc w:val="both"/>
        <w:rPr>
          <w:rFonts w:ascii="Times New Roman" w:hAnsi="Times New Roman" w:cs="Times New Roman"/>
          <w:sz w:val="28"/>
          <w:szCs w:val="28"/>
        </w:rPr>
      </w:pPr>
      <w:r>
        <w:rPr>
          <w:rFonts w:ascii="Times New Roman" w:hAnsi="Times New Roman" w:cs="Times New Roman"/>
          <w:sz w:val="28"/>
          <w:szCs w:val="28"/>
        </w:rPr>
        <w:t>*Приют «Надежда» - 2 класса (КО)/ 18 человек.</w:t>
      </w:r>
    </w:p>
    <w:p w:rsidR="00EF411D" w:rsidRDefault="00EF411D" w:rsidP="00B93CB5">
      <w:pPr>
        <w:spacing w:after="0"/>
        <w:jc w:val="both"/>
        <w:rPr>
          <w:rFonts w:ascii="Times New Roman" w:hAnsi="Times New Roman" w:cs="Times New Roman"/>
          <w:sz w:val="28"/>
          <w:szCs w:val="28"/>
        </w:rPr>
      </w:pPr>
    </w:p>
    <w:p w:rsidR="00D978D8" w:rsidRDefault="00D978D8" w:rsidP="00B93CB5">
      <w:pPr>
        <w:spacing w:after="0"/>
        <w:jc w:val="both"/>
        <w:rPr>
          <w:rFonts w:ascii="Times New Roman" w:hAnsi="Times New Roman" w:cs="Times New Roman"/>
          <w:sz w:val="28"/>
          <w:szCs w:val="28"/>
        </w:rPr>
      </w:pPr>
      <w:r>
        <w:rPr>
          <w:rFonts w:ascii="Times New Roman" w:hAnsi="Times New Roman" w:cs="Times New Roman"/>
          <w:sz w:val="28"/>
          <w:szCs w:val="28"/>
        </w:rPr>
        <w:t>ИТОГО: 36 классов/ 904 человека/ средняя наполняемость – 25,6 человек.</w:t>
      </w:r>
    </w:p>
    <w:p w:rsidR="001D41E0" w:rsidRDefault="00D978D8" w:rsidP="00B93CB5">
      <w:pPr>
        <w:spacing w:after="0"/>
        <w:jc w:val="both"/>
        <w:rPr>
          <w:rFonts w:ascii="Times New Roman" w:hAnsi="Times New Roman" w:cs="Times New Roman"/>
          <w:sz w:val="28"/>
          <w:szCs w:val="28"/>
        </w:rPr>
      </w:pPr>
      <w:r>
        <w:rPr>
          <w:rFonts w:ascii="Times New Roman" w:hAnsi="Times New Roman" w:cs="Times New Roman"/>
          <w:sz w:val="28"/>
          <w:szCs w:val="28"/>
        </w:rPr>
        <w:tab/>
      </w:r>
    </w:p>
    <w:p w:rsidR="00D978D8" w:rsidRDefault="00D978D8" w:rsidP="00B93CB5">
      <w:pPr>
        <w:spacing w:after="0"/>
        <w:jc w:val="both"/>
        <w:rPr>
          <w:rFonts w:ascii="Times New Roman" w:hAnsi="Times New Roman" w:cs="Times New Roman"/>
          <w:sz w:val="28"/>
          <w:szCs w:val="28"/>
        </w:rPr>
      </w:pPr>
      <w:r>
        <w:rPr>
          <w:rFonts w:ascii="Times New Roman" w:hAnsi="Times New Roman" w:cs="Times New Roman"/>
          <w:sz w:val="28"/>
          <w:szCs w:val="28"/>
        </w:rPr>
        <w:t>В школе работают 2 группы продленного дня, которые посещают 50 обучающихся, что составляет 16% от общего числа обучающихся начальной школы.</w:t>
      </w:r>
    </w:p>
    <w:p w:rsidR="00D978D8" w:rsidRDefault="00D978D8" w:rsidP="00341E7E">
      <w:pPr>
        <w:spacing w:after="0"/>
        <w:jc w:val="center"/>
        <w:rPr>
          <w:rFonts w:ascii="Times New Roman" w:hAnsi="Times New Roman" w:cs="Times New Roman"/>
          <w:b/>
          <w:sz w:val="28"/>
          <w:szCs w:val="28"/>
        </w:rPr>
      </w:pPr>
      <w:r>
        <w:rPr>
          <w:rFonts w:ascii="Times New Roman" w:hAnsi="Times New Roman" w:cs="Times New Roman"/>
          <w:b/>
          <w:sz w:val="28"/>
          <w:szCs w:val="28"/>
        </w:rPr>
        <w:t>Социальный статус семей обучающихся</w:t>
      </w:r>
    </w:p>
    <w:tbl>
      <w:tblPr>
        <w:tblStyle w:val="a5"/>
        <w:tblW w:w="0" w:type="auto"/>
        <w:tblLook w:val="04A0" w:firstRow="1" w:lastRow="0" w:firstColumn="1" w:lastColumn="0" w:noHBand="0" w:noVBand="1"/>
      </w:tblPr>
      <w:tblGrid>
        <w:gridCol w:w="675"/>
        <w:gridCol w:w="6520"/>
        <w:gridCol w:w="1276"/>
        <w:gridCol w:w="1099"/>
      </w:tblGrid>
      <w:tr w:rsidR="00D978D8" w:rsidTr="007B70BB">
        <w:tc>
          <w:tcPr>
            <w:tcW w:w="675" w:type="dxa"/>
          </w:tcPr>
          <w:p w:rsidR="00D978D8" w:rsidRPr="00380EDC"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 п/п</w:t>
            </w:r>
          </w:p>
        </w:tc>
        <w:tc>
          <w:tcPr>
            <w:tcW w:w="6521" w:type="dxa"/>
          </w:tcPr>
          <w:p w:rsidR="00D978D8" w:rsidRPr="00380EDC"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Социальный статус семей обучающихся</w:t>
            </w:r>
          </w:p>
        </w:tc>
        <w:tc>
          <w:tcPr>
            <w:tcW w:w="1276" w:type="dxa"/>
          </w:tcPr>
          <w:p w:rsidR="00D978D8" w:rsidRPr="00380EDC"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Кол-во человек</w:t>
            </w:r>
          </w:p>
        </w:tc>
        <w:tc>
          <w:tcPr>
            <w:tcW w:w="1099" w:type="dxa"/>
          </w:tcPr>
          <w:p w:rsidR="00D978D8" w:rsidRPr="00380EDC"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w:t>
            </w:r>
          </w:p>
        </w:tc>
      </w:tr>
      <w:tr w:rsidR="00D978D8" w:rsidTr="007B70BB">
        <w:tc>
          <w:tcPr>
            <w:tcW w:w="675"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652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Общее количество обучающихся</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880</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100</w:t>
            </w:r>
          </w:p>
        </w:tc>
      </w:tr>
      <w:tr w:rsidR="00D978D8" w:rsidTr="007B70BB">
        <w:tc>
          <w:tcPr>
            <w:tcW w:w="675"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652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 xml:space="preserve">Мальчиков </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405</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46</w:t>
            </w:r>
          </w:p>
        </w:tc>
      </w:tr>
      <w:tr w:rsidR="00D978D8" w:rsidTr="007B70BB">
        <w:tc>
          <w:tcPr>
            <w:tcW w:w="675"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652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 xml:space="preserve">Девочек </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475</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54</w:t>
            </w:r>
          </w:p>
        </w:tc>
      </w:tr>
      <w:tr w:rsidR="00D978D8" w:rsidTr="007B70BB">
        <w:tc>
          <w:tcPr>
            <w:tcW w:w="675"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652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Детей из неполных семей</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194</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22</w:t>
            </w:r>
          </w:p>
        </w:tc>
      </w:tr>
      <w:tr w:rsidR="00D978D8" w:rsidTr="007B70BB">
        <w:tc>
          <w:tcPr>
            <w:tcW w:w="675"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652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Детей из многодетных семей</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54</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6</w:t>
            </w:r>
          </w:p>
        </w:tc>
      </w:tr>
      <w:tr w:rsidR="00D978D8" w:rsidTr="007B70BB">
        <w:tc>
          <w:tcPr>
            <w:tcW w:w="675"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652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Детей, находящихся под опекой</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1</w:t>
            </w:r>
          </w:p>
        </w:tc>
      </w:tr>
      <w:tr w:rsidR="00D978D8" w:rsidTr="007B70BB">
        <w:tc>
          <w:tcPr>
            <w:tcW w:w="675"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6521"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Детей безработных родителей</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23</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2,8</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Детей, чьи родители пенсионеры</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30</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3,4</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Детей из малообеспеченных семей</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280</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32</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Родители – интеллигенция</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118</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13</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Родители – рабочие</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278</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31</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12</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Родители – служащие</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265</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29</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13</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Родители – военнослужащие</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22</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14</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Родители – предприниматели</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88</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10</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15</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Родители – священнослужители</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0,7</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16</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Неблагополучные семьи</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0</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0</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17</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Дети-инвалиды</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0,5</w:t>
            </w:r>
          </w:p>
        </w:tc>
      </w:tr>
      <w:tr w:rsidR="00D978D8" w:rsidTr="007B70BB">
        <w:tc>
          <w:tcPr>
            <w:tcW w:w="675"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18</w:t>
            </w:r>
          </w:p>
        </w:tc>
        <w:tc>
          <w:tcPr>
            <w:tcW w:w="652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Количество учащихся.состоящих на учете в КДНиЗП/ПДН</w:t>
            </w:r>
          </w:p>
        </w:tc>
        <w:tc>
          <w:tcPr>
            <w:tcW w:w="1276"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099" w:type="dxa"/>
          </w:tcPr>
          <w:p w:rsidR="00D978D8" w:rsidRPr="00380EDC" w:rsidRDefault="00D978D8" w:rsidP="00B93CB5">
            <w:pPr>
              <w:jc w:val="both"/>
              <w:rPr>
                <w:rFonts w:ascii="Times New Roman" w:hAnsi="Times New Roman" w:cs="Times New Roman"/>
                <w:sz w:val="24"/>
                <w:szCs w:val="24"/>
              </w:rPr>
            </w:pPr>
            <w:r>
              <w:rPr>
                <w:rFonts w:ascii="Times New Roman" w:hAnsi="Times New Roman" w:cs="Times New Roman"/>
                <w:sz w:val="24"/>
                <w:szCs w:val="24"/>
              </w:rPr>
              <w:t>2</w:t>
            </w:r>
          </w:p>
        </w:tc>
      </w:tr>
    </w:tbl>
    <w:p w:rsidR="00D978D8" w:rsidRDefault="00D978D8" w:rsidP="00B93CB5">
      <w:pPr>
        <w:spacing w:after="0"/>
        <w:jc w:val="both"/>
        <w:rPr>
          <w:rFonts w:ascii="Times New Roman" w:hAnsi="Times New Roman" w:cs="Times New Roman"/>
          <w:sz w:val="28"/>
          <w:szCs w:val="28"/>
        </w:rPr>
      </w:pPr>
    </w:p>
    <w:p w:rsidR="00D978D8" w:rsidRDefault="00D978D8" w:rsidP="00B93CB5">
      <w:pPr>
        <w:spacing w:after="0"/>
        <w:jc w:val="both"/>
        <w:rPr>
          <w:rFonts w:ascii="Times New Roman" w:hAnsi="Times New Roman" w:cs="Times New Roman"/>
          <w:sz w:val="28"/>
          <w:szCs w:val="28"/>
        </w:rPr>
      </w:pPr>
      <w:r>
        <w:rPr>
          <w:rFonts w:ascii="Times New Roman" w:hAnsi="Times New Roman" w:cs="Times New Roman"/>
          <w:sz w:val="28"/>
          <w:szCs w:val="28"/>
        </w:rPr>
        <w:tab/>
        <w:t>Приоритетным направлением организации работы с детьми, лишенными родительского попечения, является семейная форма их устройства, опека, усыновление и обеспечение коррекционно-развивающей работы.</w:t>
      </w:r>
    </w:p>
    <w:p w:rsidR="00D978D8" w:rsidRDefault="00D978D8" w:rsidP="00B93CB5">
      <w:pPr>
        <w:spacing w:after="0"/>
        <w:jc w:val="both"/>
        <w:rPr>
          <w:rFonts w:ascii="Times New Roman" w:hAnsi="Times New Roman" w:cs="Times New Roman"/>
          <w:sz w:val="28"/>
          <w:szCs w:val="28"/>
        </w:rPr>
      </w:pPr>
      <w:r>
        <w:rPr>
          <w:rFonts w:ascii="Times New Roman" w:hAnsi="Times New Roman" w:cs="Times New Roman"/>
          <w:sz w:val="28"/>
          <w:szCs w:val="28"/>
        </w:rPr>
        <w:tab/>
        <w:t>С каждым годом растет количество детей, которым при поступлении в первый класс для успешного обучения требуется помощь логопеда и консультация невропатолога.</w:t>
      </w:r>
      <w:r w:rsidR="00B90C41" w:rsidRPr="00B90C41">
        <w:rPr>
          <w:rFonts w:ascii="Times New Roman" w:hAnsi="Times New Roman" w:cs="Times New Roman"/>
          <w:noProof/>
          <w:sz w:val="24"/>
          <w:szCs w:val="24"/>
        </w:rPr>
        <w:t xml:space="preserve"> </w:t>
      </w:r>
    </w:p>
    <w:p w:rsidR="00D7063B" w:rsidRDefault="000C7C6E" w:rsidP="00B90C41">
      <w:pPr>
        <w:spacing w:after="0"/>
        <w:jc w:val="both"/>
        <w:rPr>
          <w:rFonts w:ascii="Times New Roman" w:hAnsi="Times New Roman" w:cs="Times New Roman"/>
          <w:b/>
          <w:sz w:val="28"/>
          <w:szCs w:val="28"/>
        </w:rPr>
      </w:pPr>
      <w:r>
        <w:rPr>
          <w:rFonts w:ascii="Times New Roman" w:hAnsi="Times New Roman" w:cs="Times New Roman"/>
          <w:noProof/>
          <w:sz w:val="28"/>
          <w:szCs w:val="28"/>
        </w:rPr>
        <w:lastRenderedPageBreak/>
        <w:drawing>
          <wp:anchor distT="0" distB="0" distL="114300" distR="114300" simplePos="0" relativeHeight="251699200" behindDoc="0" locked="0" layoutInCell="1" allowOverlap="1" wp14:anchorId="7796ADB4" wp14:editId="6A92D3A4">
            <wp:simplePos x="0" y="0"/>
            <wp:positionH relativeFrom="margin">
              <wp:posOffset>3806190</wp:posOffset>
            </wp:positionH>
            <wp:positionV relativeFrom="margin">
              <wp:posOffset>208915</wp:posOffset>
            </wp:positionV>
            <wp:extent cx="2386330" cy="1648460"/>
            <wp:effectExtent l="0" t="0" r="0" b="0"/>
            <wp:wrapSquare wrapText="bothSides"/>
            <wp:docPr id="14" name="Рисунок 2" descr="C:\Documents and Settings\Teacher\Рабочий стол\Новая папка\IMG_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acher\Рабочий стол\Новая папка\IMG_5700.JPG"/>
                    <pic:cNvPicPr>
                      <a:picLocks noChangeAspect="1" noChangeArrowheads="1"/>
                    </pic:cNvPicPr>
                  </pic:nvPicPr>
                  <pic:blipFill>
                    <a:blip r:embed="rId17" cstate="print"/>
                    <a:srcRect/>
                    <a:stretch>
                      <a:fillRect/>
                    </a:stretch>
                  </pic:blipFill>
                  <pic:spPr bwMode="auto">
                    <a:xfrm>
                      <a:off x="0" y="0"/>
                      <a:ext cx="2386330" cy="16484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978D8">
        <w:rPr>
          <w:rFonts w:ascii="Times New Roman" w:hAnsi="Times New Roman" w:cs="Times New Roman"/>
          <w:sz w:val="28"/>
          <w:szCs w:val="28"/>
        </w:rPr>
        <w:tab/>
        <w:t>Ежегодно (с 2008г.) научно-образовательный центр психологофизиологического сопровождения обучающихся, созданный совместно с кафедрой коррекционной педагогики ПИ ЮФУ на базе МБОУ СОШ №67, проводит диагностику первоклассников для выяснения готовности их к обучению в школе, развития индивидуальных способностей, профилактики и коррекции возможных трудностей в обучении и поведении.</w:t>
      </w:r>
    </w:p>
    <w:p w:rsidR="00E53F1B" w:rsidRDefault="00E53F1B" w:rsidP="00341E7E">
      <w:pPr>
        <w:spacing w:after="0"/>
        <w:jc w:val="center"/>
        <w:rPr>
          <w:rFonts w:ascii="Times New Roman" w:hAnsi="Times New Roman" w:cs="Times New Roman"/>
          <w:b/>
          <w:sz w:val="28"/>
          <w:szCs w:val="28"/>
        </w:rPr>
      </w:pPr>
    </w:p>
    <w:p w:rsidR="00D978D8" w:rsidRDefault="00D978D8" w:rsidP="00341E7E">
      <w:pPr>
        <w:spacing w:after="0"/>
        <w:jc w:val="center"/>
        <w:rPr>
          <w:rFonts w:ascii="Times New Roman" w:hAnsi="Times New Roman" w:cs="Times New Roman"/>
          <w:b/>
          <w:sz w:val="28"/>
          <w:szCs w:val="28"/>
        </w:rPr>
      </w:pPr>
      <w:r>
        <w:rPr>
          <w:rFonts w:ascii="Times New Roman" w:hAnsi="Times New Roman" w:cs="Times New Roman"/>
          <w:b/>
          <w:sz w:val="28"/>
          <w:szCs w:val="28"/>
        </w:rPr>
        <w:t>Комплектование на 2012/2013 учебный год (01.09.2012г.)</w:t>
      </w:r>
    </w:p>
    <w:tbl>
      <w:tblPr>
        <w:tblStyle w:val="a5"/>
        <w:tblW w:w="0" w:type="auto"/>
        <w:tblInd w:w="-318" w:type="dxa"/>
        <w:tblLook w:val="04A0" w:firstRow="1" w:lastRow="0" w:firstColumn="1" w:lastColumn="0" w:noHBand="0" w:noVBand="1"/>
      </w:tblPr>
      <w:tblGrid>
        <w:gridCol w:w="1419"/>
        <w:gridCol w:w="531"/>
        <w:gridCol w:w="576"/>
        <w:gridCol w:w="576"/>
        <w:gridCol w:w="531"/>
        <w:gridCol w:w="576"/>
        <w:gridCol w:w="531"/>
        <w:gridCol w:w="462"/>
        <w:gridCol w:w="531"/>
        <w:gridCol w:w="576"/>
        <w:gridCol w:w="531"/>
        <w:gridCol w:w="576"/>
        <w:gridCol w:w="620"/>
        <w:gridCol w:w="640"/>
        <w:gridCol w:w="606"/>
        <w:gridCol w:w="606"/>
      </w:tblGrid>
      <w:tr w:rsidR="000C7C6E" w:rsidTr="007B70BB">
        <w:trPr>
          <w:cantSplit/>
          <w:trHeight w:val="1134"/>
        </w:trPr>
        <w:tc>
          <w:tcPr>
            <w:tcW w:w="1277" w:type="dxa"/>
          </w:tcPr>
          <w:p w:rsidR="00D978D8" w:rsidRDefault="00D978D8" w:rsidP="00B93CB5">
            <w:pPr>
              <w:jc w:val="both"/>
              <w:rPr>
                <w:rFonts w:ascii="Times New Roman" w:hAnsi="Times New Roman" w:cs="Times New Roman"/>
                <w:sz w:val="24"/>
                <w:szCs w:val="24"/>
              </w:rPr>
            </w:pPr>
          </w:p>
        </w:tc>
        <w:tc>
          <w:tcPr>
            <w:tcW w:w="2126" w:type="dxa"/>
            <w:gridSpan w:val="4"/>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Начальная школа</w:t>
            </w:r>
          </w:p>
        </w:tc>
        <w:tc>
          <w:tcPr>
            <w:tcW w:w="567" w:type="dxa"/>
            <w:textDirection w:val="btLr"/>
          </w:tcPr>
          <w:p w:rsidR="00D978D8" w:rsidRPr="008F60D0" w:rsidRDefault="00D978D8" w:rsidP="00B93CB5">
            <w:pPr>
              <w:ind w:left="113" w:right="113"/>
              <w:jc w:val="both"/>
              <w:rPr>
                <w:rFonts w:ascii="Times New Roman" w:hAnsi="Times New Roman" w:cs="Times New Roman"/>
                <w:b/>
                <w:sz w:val="24"/>
                <w:szCs w:val="24"/>
              </w:rPr>
            </w:pPr>
            <w:r>
              <w:rPr>
                <w:rFonts w:ascii="Times New Roman" w:hAnsi="Times New Roman" w:cs="Times New Roman"/>
                <w:b/>
                <w:sz w:val="24"/>
                <w:szCs w:val="24"/>
              </w:rPr>
              <w:t xml:space="preserve">Всего </w:t>
            </w:r>
          </w:p>
        </w:tc>
        <w:tc>
          <w:tcPr>
            <w:tcW w:w="2410" w:type="dxa"/>
            <w:gridSpan w:val="5"/>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Средняя школа</w:t>
            </w:r>
          </w:p>
        </w:tc>
        <w:tc>
          <w:tcPr>
            <w:tcW w:w="567" w:type="dxa"/>
            <w:textDirection w:val="btLr"/>
          </w:tcPr>
          <w:p w:rsidR="00D978D8" w:rsidRPr="008F60D0" w:rsidRDefault="00D978D8" w:rsidP="00B93CB5">
            <w:pPr>
              <w:ind w:left="113" w:right="113"/>
              <w:jc w:val="both"/>
              <w:rPr>
                <w:rFonts w:ascii="Times New Roman" w:hAnsi="Times New Roman" w:cs="Times New Roman"/>
                <w:b/>
                <w:sz w:val="24"/>
                <w:szCs w:val="24"/>
              </w:rPr>
            </w:pPr>
            <w:r>
              <w:rPr>
                <w:rFonts w:ascii="Times New Roman" w:hAnsi="Times New Roman" w:cs="Times New Roman"/>
                <w:b/>
                <w:sz w:val="24"/>
                <w:szCs w:val="24"/>
              </w:rPr>
              <w:t xml:space="preserve">Всего </w:t>
            </w:r>
          </w:p>
        </w:tc>
        <w:tc>
          <w:tcPr>
            <w:tcW w:w="1417" w:type="dxa"/>
            <w:gridSpan w:val="2"/>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Старшая школа</w:t>
            </w:r>
          </w:p>
        </w:tc>
        <w:tc>
          <w:tcPr>
            <w:tcW w:w="709" w:type="dxa"/>
            <w:textDirection w:val="btLr"/>
          </w:tcPr>
          <w:p w:rsidR="00D978D8" w:rsidRPr="008F60D0" w:rsidRDefault="00D978D8" w:rsidP="00B93CB5">
            <w:pPr>
              <w:ind w:left="113" w:right="113"/>
              <w:jc w:val="both"/>
              <w:rPr>
                <w:rFonts w:ascii="Times New Roman" w:hAnsi="Times New Roman" w:cs="Times New Roman"/>
                <w:b/>
                <w:sz w:val="24"/>
                <w:szCs w:val="24"/>
              </w:rPr>
            </w:pPr>
            <w:r>
              <w:rPr>
                <w:rFonts w:ascii="Times New Roman" w:hAnsi="Times New Roman" w:cs="Times New Roman"/>
                <w:b/>
                <w:sz w:val="24"/>
                <w:szCs w:val="24"/>
              </w:rPr>
              <w:t xml:space="preserve">Всего </w:t>
            </w:r>
          </w:p>
        </w:tc>
        <w:tc>
          <w:tcPr>
            <w:tcW w:w="709" w:type="dxa"/>
            <w:textDirection w:val="btLr"/>
          </w:tcPr>
          <w:p w:rsidR="00D978D8" w:rsidRPr="008F60D0" w:rsidRDefault="00D978D8" w:rsidP="00B93CB5">
            <w:pPr>
              <w:ind w:left="113" w:right="113"/>
              <w:jc w:val="both"/>
              <w:rPr>
                <w:rFonts w:ascii="Times New Roman" w:hAnsi="Times New Roman" w:cs="Times New Roman"/>
                <w:b/>
                <w:sz w:val="24"/>
                <w:szCs w:val="24"/>
              </w:rPr>
            </w:pPr>
            <w:r>
              <w:rPr>
                <w:rFonts w:ascii="Times New Roman" w:hAnsi="Times New Roman" w:cs="Times New Roman"/>
                <w:b/>
                <w:sz w:val="24"/>
                <w:szCs w:val="24"/>
              </w:rPr>
              <w:t xml:space="preserve">Итого </w:t>
            </w:r>
          </w:p>
        </w:tc>
      </w:tr>
      <w:tr w:rsidR="000C7C6E" w:rsidTr="007B70BB">
        <w:tc>
          <w:tcPr>
            <w:tcW w:w="1277"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 xml:space="preserve">Параллель </w:t>
            </w:r>
          </w:p>
        </w:tc>
        <w:tc>
          <w:tcPr>
            <w:tcW w:w="531"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1</w:t>
            </w:r>
          </w:p>
        </w:tc>
        <w:tc>
          <w:tcPr>
            <w:tcW w:w="532"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2</w:t>
            </w:r>
          </w:p>
        </w:tc>
        <w:tc>
          <w:tcPr>
            <w:tcW w:w="531"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3</w:t>
            </w:r>
          </w:p>
        </w:tc>
        <w:tc>
          <w:tcPr>
            <w:tcW w:w="532"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D978D8" w:rsidRDefault="00D978D8" w:rsidP="00B93CB5">
            <w:pPr>
              <w:jc w:val="both"/>
              <w:rPr>
                <w:rFonts w:ascii="Times New Roman" w:hAnsi="Times New Roman" w:cs="Times New Roman"/>
                <w:sz w:val="24"/>
                <w:szCs w:val="24"/>
              </w:rPr>
            </w:pPr>
          </w:p>
        </w:tc>
        <w:tc>
          <w:tcPr>
            <w:tcW w:w="482"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5</w:t>
            </w:r>
          </w:p>
        </w:tc>
        <w:tc>
          <w:tcPr>
            <w:tcW w:w="482"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6</w:t>
            </w:r>
          </w:p>
        </w:tc>
        <w:tc>
          <w:tcPr>
            <w:tcW w:w="482"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7</w:t>
            </w:r>
          </w:p>
        </w:tc>
        <w:tc>
          <w:tcPr>
            <w:tcW w:w="482"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8</w:t>
            </w:r>
          </w:p>
        </w:tc>
        <w:tc>
          <w:tcPr>
            <w:tcW w:w="482"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9</w:t>
            </w:r>
          </w:p>
        </w:tc>
        <w:tc>
          <w:tcPr>
            <w:tcW w:w="567" w:type="dxa"/>
          </w:tcPr>
          <w:p w:rsidR="00D978D8" w:rsidRDefault="00D978D8" w:rsidP="00B93CB5">
            <w:pPr>
              <w:jc w:val="both"/>
              <w:rPr>
                <w:rFonts w:ascii="Times New Roman" w:hAnsi="Times New Roman" w:cs="Times New Roman"/>
                <w:sz w:val="24"/>
                <w:szCs w:val="24"/>
              </w:rPr>
            </w:pPr>
          </w:p>
        </w:tc>
        <w:tc>
          <w:tcPr>
            <w:tcW w:w="708"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10</w:t>
            </w:r>
          </w:p>
        </w:tc>
        <w:tc>
          <w:tcPr>
            <w:tcW w:w="709" w:type="dxa"/>
          </w:tcPr>
          <w:p w:rsidR="00D978D8" w:rsidRPr="008F60D0" w:rsidRDefault="00D978D8" w:rsidP="00B93CB5">
            <w:pPr>
              <w:jc w:val="both"/>
              <w:rPr>
                <w:rFonts w:ascii="Times New Roman" w:hAnsi="Times New Roman" w:cs="Times New Roman"/>
                <w:b/>
                <w:sz w:val="24"/>
                <w:szCs w:val="24"/>
              </w:rPr>
            </w:pPr>
            <w:r>
              <w:rPr>
                <w:rFonts w:ascii="Times New Roman" w:hAnsi="Times New Roman" w:cs="Times New Roman"/>
                <w:b/>
                <w:sz w:val="24"/>
                <w:szCs w:val="24"/>
              </w:rPr>
              <w:t>11</w:t>
            </w:r>
          </w:p>
        </w:tc>
        <w:tc>
          <w:tcPr>
            <w:tcW w:w="709" w:type="dxa"/>
          </w:tcPr>
          <w:p w:rsidR="00D978D8" w:rsidRDefault="00D978D8" w:rsidP="00B93CB5">
            <w:pPr>
              <w:jc w:val="both"/>
              <w:rPr>
                <w:rFonts w:ascii="Times New Roman" w:hAnsi="Times New Roman" w:cs="Times New Roman"/>
                <w:sz w:val="24"/>
                <w:szCs w:val="24"/>
              </w:rPr>
            </w:pPr>
          </w:p>
        </w:tc>
        <w:tc>
          <w:tcPr>
            <w:tcW w:w="709" w:type="dxa"/>
          </w:tcPr>
          <w:p w:rsidR="00D978D8" w:rsidRDefault="00D978D8" w:rsidP="00B93CB5">
            <w:pPr>
              <w:jc w:val="both"/>
              <w:rPr>
                <w:rFonts w:ascii="Times New Roman" w:hAnsi="Times New Roman" w:cs="Times New Roman"/>
                <w:sz w:val="24"/>
                <w:szCs w:val="24"/>
              </w:rPr>
            </w:pPr>
          </w:p>
        </w:tc>
      </w:tr>
      <w:tr w:rsidR="000C7C6E" w:rsidTr="007B70BB">
        <w:tc>
          <w:tcPr>
            <w:tcW w:w="1277"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Кол-во кл. в параллели</w:t>
            </w:r>
          </w:p>
        </w:tc>
        <w:tc>
          <w:tcPr>
            <w:tcW w:w="53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53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53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53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14</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34</w:t>
            </w:r>
          </w:p>
        </w:tc>
      </w:tr>
      <w:tr w:rsidR="000C7C6E" w:rsidTr="007B70BB">
        <w:tc>
          <w:tcPr>
            <w:tcW w:w="1277"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Кол-во обучающих</w:t>
            </w:r>
          </w:p>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ся</w:t>
            </w:r>
          </w:p>
        </w:tc>
        <w:tc>
          <w:tcPr>
            <w:tcW w:w="53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79</w:t>
            </w:r>
          </w:p>
        </w:tc>
        <w:tc>
          <w:tcPr>
            <w:tcW w:w="53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104</w:t>
            </w:r>
          </w:p>
        </w:tc>
        <w:tc>
          <w:tcPr>
            <w:tcW w:w="531"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105</w:t>
            </w:r>
          </w:p>
        </w:tc>
        <w:tc>
          <w:tcPr>
            <w:tcW w:w="53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89</w:t>
            </w:r>
          </w:p>
        </w:tc>
        <w:tc>
          <w:tcPr>
            <w:tcW w:w="567"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377</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65</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72</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70</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103</w:t>
            </w:r>
          </w:p>
        </w:tc>
        <w:tc>
          <w:tcPr>
            <w:tcW w:w="482"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73</w:t>
            </w:r>
          </w:p>
        </w:tc>
        <w:tc>
          <w:tcPr>
            <w:tcW w:w="567"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383</w:t>
            </w:r>
          </w:p>
        </w:tc>
        <w:tc>
          <w:tcPr>
            <w:tcW w:w="708"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50</w:t>
            </w:r>
          </w:p>
        </w:tc>
        <w:tc>
          <w:tcPr>
            <w:tcW w:w="709"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70</w:t>
            </w:r>
          </w:p>
        </w:tc>
        <w:tc>
          <w:tcPr>
            <w:tcW w:w="709"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120</w:t>
            </w:r>
          </w:p>
        </w:tc>
        <w:tc>
          <w:tcPr>
            <w:tcW w:w="709"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880</w:t>
            </w:r>
          </w:p>
        </w:tc>
      </w:tr>
      <w:tr w:rsidR="000C7C6E" w:rsidRPr="008F60D0" w:rsidTr="007B70BB">
        <w:tc>
          <w:tcPr>
            <w:tcW w:w="1277" w:type="dxa"/>
          </w:tcPr>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Средняя наполняе</w:t>
            </w:r>
          </w:p>
          <w:p w:rsidR="00D978D8" w:rsidRDefault="00D978D8" w:rsidP="00B93CB5">
            <w:pPr>
              <w:jc w:val="both"/>
              <w:rPr>
                <w:rFonts w:ascii="Times New Roman" w:hAnsi="Times New Roman" w:cs="Times New Roman"/>
                <w:sz w:val="24"/>
                <w:szCs w:val="24"/>
              </w:rPr>
            </w:pPr>
            <w:r>
              <w:rPr>
                <w:rFonts w:ascii="Times New Roman" w:hAnsi="Times New Roman" w:cs="Times New Roman"/>
                <w:sz w:val="24"/>
                <w:szCs w:val="24"/>
              </w:rPr>
              <w:t>мость</w:t>
            </w:r>
          </w:p>
        </w:tc>
        <w:tc>
          <w:tcPr>
            <w:tcW w:w="531"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26,3</w:t>
            </w:r>
          </w:p>
        </w:tc>
        <w:tc>
          <w:tcPr>
            <w:tcW w:w="532"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26</w:t>
            </w:r>
          </w:p>
        </w:tc>
        <w:tc>
          <w:tcPr>
            <w:tcW w:w="531"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26,3</w:t>
            </w:r>
          </w:p>
        </w:tc>
        <w:tc>
          <w:tcPr>
            <w:tcW w:w="532"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29,7</w:t>
            </w:r>
          </w:p>
        </w:tc>
        <w:tc>
          <w:tcPr>
            <w:tcW w:w="567"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27</w:t>
            </w:r>
          </w:p>
        </w:tc>
        <w:tc>
          <w:tcPr>
            <w:tcW w:w="482"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32,5</w:t>
            </w:r>
          </w:p>
        </w:tc>
        <w:tc>
          <w:tcPr>
            <w:tcW w:w="482"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24</w:t>
            </w:r>
          </w:p>
        </w:tc>
        <w:tc>
          <w:tcPr>
            <w:tcW w:w="482"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23,3</w:t>
            </w:r>
          </w:p>
        </w:tc>
        <w:tc>
          <w:tcPr>
            <w:tcW w:w="482"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25,7</w:t>
            </w:r>
          </w:p>
        </w:tc>
        <w:tc>
          <w:tcPr>
            <w:tcW w:w="482"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24,3</w:t>
            </w:r>
          </w:p>
        </w:tc>
        <w:tc>
          <w:tcPr>
            <w:tcW w:w="567"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25,9</w:t>
            </w:r>
          </w:p>
        </w:tc>
        <w:tc>
          <w:tcPr>
            <w:tcW w:w="708"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25</w:t>
            </w:r>
          </w:p>
        </w:tc>
        <w:tc>
          <w:tcPr>
            <w:tcW w:w="709"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23,3</w:t>
            </w:r>
          </w:p>
        </w:tc>
        <w:tc>
          <w:tcPr>
            <w:tcW w:w="709"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24,2</w:t>
            </w:r>
          </w:p>
        </w:tc>
        <w:tc>
          <w:tcPr>
            <w:tcW w:w="709" w:type="dxa"/>
          </w:tcPr>
          <w:p w:rsidR="00D978D8" w:rsidRPr="008F60D0" w:rsidRDefault="00D978D8" w:rsidP="00B93CB5">
            <w:pPr>
              <w:jc w:val="both"/>
              <w:rPr>
                <w:rFonts w:ascii="Times New Roman" w:hAnsi="Times New Roman" w:cs="Times New Roman"/>
                <w:sz w:val="18"/>
                <w:szCs w:val="18"/>
              </w:rPr>
            </w:pPr>
            <w:r w:rsidRPr="008F60D0">
              <w:rPr>
                <w:rFonts w:ascii="Times New Roman" w:hAnsi="Times New Roman" w:cs="Times New Roman"/>
                <w:sz w:val="18"/>
                <w:szCs w:val="18"/>
              </w:rPr>
              <w:t>25,6</w:t>
            </w:r>
          </w:p>
        </w:tc>
      </w:tr>
    </w:tbl>
    <w:p w:rsidR="00D978D8" w:rsidRPr="008F60D0" w:rsidRDefault="00D978D8" w:rsidP="00B93CB5">
      <w:pPr>
        <w:spacing w:after="0"/>
        <w:jc w:val="both"/>
        <w:rPr>
          <w:rFonts w:ascii="Times New Roman" w:hAnsi="Times New Roman" w:cs="Times New Roman"/>
          <w:sz w:val="24"/>
          <w:szCs w:val="24"/>
        </w:rPr>
      </w:pPr>
    </w:p>
    <w:p w:rsidR="00341E7E" w:rsidRDefault="00F12039" w:rsidP="00341E7E">
      <w:pPr>
        <w:ind w:left="360"/>
        <w:jc w:val="center"/>
        <w:rPr>
          <w:rFonts w:ascii="Times New Roman" w:hAnsi="Times New Roman" w:cs="Times New Roman"/>
          <w:b/>
          <w:sz w:val="28"/>
          <w:szCs w:val="28"/>
          <w:u w:val="single"/>
        </w:rPr>
      </w:pPr>
      <w:r w:rsidRPr="00341E7E">
        <w:rPr>
          <w:rFonts w:ascii="Times New Roman" w:hAnsi="Times New Roman" w:cs="Times New Roman"/>
          <w:b/>
          <w:sz w:val="28"/>
          <w:szCs w:val="28"/>
          <w:u w:val="single"/>
        </w:rPr>
        <w:t>СТР</w:t>
      </w:r>
      <w:r w:rsidR="00341E7E">
        <w:rPr>
          <w:rFonts w:ascii="Times New Roman" w:hAnsi="Times New Roman" w:cs="Times New Roman"/>
          <w:b/>
          <w:sz w:val="28"/>
          <w:szCs w:val="28"/>
          <w:u w:val="single"/>
        </w:rPr>
        <w:t>УКТУРА УПРАВЛЕНИЯ МБОУ СОШ № 67</w:t>
      </w:r>
    </w:p>
    <w:p w:rsidR="00341E7E" w:rsidRDefault="00341E7E" w:rsidP="00341E7E">
      <w:pPr>
        <w:ind w:left="360"/>
        <w:jc w:val="center"/>
        <w:rPr>
          <w:rFonts w:ascii="Times New Roman" w:hAnsi="Times New Roman" w:cs="Times New Roman"/>
          <w:b/>
          <w:sz w:val="28"/>
          <w:szCs w:val="28"/>
          <w:u w:val="single"/>
        </w:rPr>
      </w:pPr>
      <w:r>
        <w:rPr>
          <w:rFonts w:ascii="Times New Roman" w:hAnsi="Times New Roman" w:cs="Times New Roman"/>
          <w:b/>
          <w:sz w:val="28"/>
          <w:szCs w:val="28"/>
          <w:u w:val="single"/>
        </w:rPr>
        <w:t>ОРГАНЫ САМОУПРАВЛЕНИЯ</w:t>
      </w:r>
    </w:p>
    <w:p w:rsidR="00F12039" w:rsidRPr="00341E7E" w:rsidRDefault="00F12039" w:rsidP="00341E7E">
      <w:pPr>
        <w:ind w:left="360"/>
        <w:rPr>
          <w:rFonts w:ascii="Times New Roman" w:hAnsi="Times New Roman" w:cs="Times New Roman"/>
          <w:b/>
          <w:sz w:val="28"/>
          <w:szCs w:val="28"/>
          <w:u w:val="single"/>
        </w:rPr>
      </w:pPr>
      <w:r>
        <w:rPr>
          <w:noProof/>
        </w:rPr>
        <w:drawing>
          <wp:anchor distT="0" distB="0" distL="114300" distR="114300" simplePos="0" relativeHeight="251635712" behindDoc="0" locked="0" layoutInCell="1" allowOverlap="1">
            <wp:simplePos x="0" y="0"/>
            <wp:positionH relativeFrom="column">
              <wp:posOffset>3597910</wp:posOffset>
            </wp:positionH>
            <wp:positionV relativeFrom="paragraph">
              <wp:posOffset>301625</wp:posOffset>
            </wp:positionV>
            <wp:extent cx="946785" cy="1477645"/>
            <wp:effectExtent l="19050" t="0" r="5715" b="0"/>
            <wp:wrapSquare wrapText="bothSides"/>
            <wp:docPr id="9" name="Рисунок 342" descr="IMG_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G_7288"/>
                    <pic:cNvPicPr>
                      <a:picLocks noChangeAspect="1" noChangeArrowheads="1"/>
                    </pic:cNvPicPr>
                  </pic:nvPicPr>
                  <pic:blipFill>
                    <a:blip r:embed="rId18" cstate="print"/>
                    <a:srcRect/>
                    <a:stretch>
                      <a:fillRect/>
                    </a:stretch>
                  </pic:blipFill>
                  <pic:spPr bwMode="auto">
                    <a:xfrm>
                      <a:off x="0" y="0"/>
                      <a:ext cx="946785" cy="1477645"/>
                    </a:xfrm>
                    <a:prstGeom prst="rect">
                      <a:avLst/>
                    </a:prstGeom>
                    <a:noFill/>
                  </pic:spPr>
                </pic:pic>
              </a:graphicData>
            </a:graphic>
          </wp:anchor>
        </w:drawing>
      </w:r>
      <w:r>
        <w:rPr>
          <w:noProof/>
        </w:rPr>
        <w:drawing>
          <wp:anchor distT="0" distB="0" distL="114300" distR="114300" simplePos="0" relativeHeight="251633664" behindDoc="0" locked="0" layoutInCell="1" allowOverlap="1">
            <wp:simplePos x="0" y="0"/>
            <wp:positionH relativeFrom="column">
              <wp:posOffset>2377440</wp:posOffset>
            </wp:positionH>
            <wp:positionV relativeFrom="paragraph">
              <wp:posOffset>301625</wp:posOffset>
            </wp:positionV>
            <wp:extent cx="1011555" cy="1477645"/>
            <wp:effectExtent l="19050" t="0" r="0" b="0"/>
            <wp:wrapSquare wrapText="bothSides"/>
            <wp:docPr id="10" name="Рисунок 340" descr="IMG_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G_7283"/>
                    <pic:cNvPicPr>
                      <a:picLocks noChangeAspect="1" noChangeArrowheads="1"/>
                    </pic:cNvPicPr>
                  </pic:nvPicPr>
                  <pic:blipFill>
                    <a:blip r:embed="rId19" cstate="print"/>
                    <a:srcRect/>
                    <a:stretch>
                      <a:fillRect/>
                    </a:stretch>
                  </pic:blipFill>
                  <pic:spPr bwMode="auto">
                    <a:xfrm>
                      <a:off x="0" y="0"/>
                      <a:ext cx="1011555" cy="1477645"/>
                    </a:xfrm>
                    <a:prstGeom prst="rect">
                      <a:avLst/>
                    </a:prstGeom>
                    <a:noFill/>
                  </pic:spPr>
                </pic:pic>
              </a:graphicData>
            </a:graphic>
          </wp:anchor>
        </w:drawing>
      </w:r>
      <w:r>
        <w:rPr>
          <w:noProof/>
        </w:rPr>
        <w:drawing>
          <wp:anchor distT="0" distB="0" distL="114300" distR="114300" simplePos="0" relativeHeight="251631616" behindDoc="0" locked="0" layoutInCell="1" allowOverlap="1">
            <wp:simplePos x="0" y="0"/>
            <wp:positionH relativeFrom="column">
              <wp:posOffset>-114935</wp:posOffset>
            </wp:positionH>
            <wp:positionV relativeFrom="paragraph">
              <wp:posOffset>247015</wp:posOffset>
            </wp:positionV>
            <wp:extent cx="1038225" cy="1504950"/>
            <wp:effectExtent l="19050" t="0" r="9525" b="0"/>
            <wp:wrapSquare wrapText="bothSides"/>
            <wp:docPr id="11" name="Рисунок 339" descr="IMG_196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MG_1965 2"/>
                    <pic:cNvPicPr>
                      <a:picLocks noChangeAspect="1" noChangeArrowheads="1"/>
                    </pic:cNvPicPr>
                  </pic:nvPicPr>
                  <pic:blipFill>
                    <a:blip r:embed="rId20" cstate="print"/>
                    <a:srcRect/>
                    <a:stretch>
                      <a:fillRect/>
                    </a:stretch>
                  </pic:blipFill>
                  <pic:spPr bwMode="auto">
                    <a:xfrm>
                      <a:off x="0" y="0"/>
                      <a:ext cx="1038225" cy="1504950"/>
                    </a:xfrm>
                    <a:prstGeom prst="rect">
                      <a:avLst/>
                    </a:prstGeom>
                    <a:noFill/>
                  </pic:spPr>
                </pic:pic>
              </a:graphicData>
            </a:graphic>
          </wp:anchor>
        </w:drawing>
      </w:r>
      <w:r>
        <w:rPr>
          <w:noProof/>
        </w:rPr>
        <w:drawing>
          <wp:anchor distT="0" distB="0" distL="114300" distR="114300" simplePos="0" relativeHeight="251630592" behindDoc="0" locked="0" layoutInCell="1" allowOverlap="1">
            <wp:simplePos x="0" y="0"/>
            <wp:positionH relativeFrom="column">
              <wp:posOffset>1009015</wp:posOffset>
            </wp:positionH>
            <wp:positionV relativeFrom="paragraph">
              <wp:posOffset>274320</wp:posOffset>
            </wp:positionV>
            <wp:extent cx="1190625" cy="1477645"/>
            <wp:effectExtent l="19050" t="0" r="9525" b="0"/>
            <wp:wrapSquare wrapText="bothSides"/>
            <wp:docPr id="12" name="Рисунок 3" descr="IMG_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7230"/>
                    <pic:cNvPicPr>
                      <a:picLocks noChangeAspect="1" noChangeArrowheads="1"/>
                    </pic:cNvPicPr>
                  </pic:nvPicPr>
                  <pic:blipFill>
                    <a:blip r:embed="rId21" cstate="print"/>
                    <a:srcRect/>
                    <a:stretch>
                      <a:fillRect/>
                    </a:stretch>
                  </pic:blipFill>
                  <pic:spPr bwMode="auto">
                    <a:xfrm>
                      <a:off x="0" y="0"/>
                      <a:ext cx="1190625" cy="1477645"/>
                    </a:xfrm>
                    <a:prstGeom prst="rect">
                      <a:avLst/>
                    </a:prstGeom>
                    <a:noFill/>
                  </pic:spPr>
                </pic:pic>
              </a:graphicData>
            </a:graphic>
          </wp:anchor>
        </w:drawing>
      </w:r>
      <w:r>
        <w:rPr>
          <w:noProof/>
        </w:rPr>
        <w:drawing>
          <wp:anchor distT="0" distB="0" distL="114300" distR="114300" simplePos="0" relativeHeight="251634688" behindDoc="0" locked="0" layoutInCell="1" allowOverlap="1">
            <wp:simplePos x="0" y="0"/>
            <wp:positionH relativeFrom="column">
              <wp:posOffset>4834890</wp:posOffset>
            </wp:positionH>
            <wp:positionV relativeFrom="paragraph">
              <wp:posOffset>358775</wp:posOffset>
            </wp:positionV>
            <wp:extent cx="1047750" cy="1420495"/>
            <wp:effectExtent l="19050" t="0" r="0" b="0"/>
            <wp:wrapSquare wrapText="bothSides"/>
            <wp:docPr id="13" name="Рисунок 341" descr="IMG_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G_7296"/>
                    <pic:cNvPicPr>
                      <a:picLocks noChangeAspect="1" noChangeArrowheads="1"/>
                    </pic:cNvPicPr>
                  </pic:nvPicPr>
                  <pic:blipFill>
                    <a:blip r:embed="rId22" cstate="print"/>
                    <a:srcRect/>
                    <a:stretch>
                      <a:fillRect/>
                    </a:stretch>
                  </pic:blipFill>
                  <pic:spPr bwMode="auto">
                    <a:xfrm>
                      <a:off x="0" y="0"/>
                      <a:ext cx="1047750" cy="1420495"/>
                    </a:xfrm>
                    <a:prstGeom prst="rect">
                      <a:avLst/>
                    </a:prstGeom>
                    <a:noFill/>
                  </pic:spPr>
                </pic:pic>
              </a:graphicData>
            </a:graphic>
          </wp:anchor>
        </w:drawing>
      </w:r>
    </w:p>
    <w:p w:rsidR="00F12039" w:rsidRPr="00F12039" w:rsidRDefault="00F12039" w:rsidP="00B93CB5">
      <w:pPr>
        <w:spacing w:after="0"/>
        <w:jc w:val="both"/>
        <w:rPr>
          <w:rFonts w:ascii="Times New Roman" w:hAnsi="Times New Roman" w:cs="Times New Roman"/>
          <w:b/>
          <w:sz w:val="20"/>
          <w:szCs w:val="20"/>
          <w:u w:val="single"/>
        </w:rPr>
      </w:pPr>
      <w:r w:rsidRPr="00F12039">
        <w:rPr>
          <w:rFonts w:ascii="Times New Roman" w:hAnsi="Times New Roman" w:cs="Times New Roman"/>
          <w:sz w:val="20"/>
          <w:szCs w:val="20"/>
        </w:rPr>
        <w:t xml:space="preserve">Директор      </w:t>
      </w:r>
      <w:r w:rsidR="00341E7E">
        <w:rPr>
          <w:rFonts w:ascii="Times New Roman" w:hAnsi="Times New Roman" w:cs="Times New Roman"/>
          <w:sz w:val="20"/>
          <w:szCs w:val="20"/>
        </w:rPr>
        <w:t xml:space="preserve">          </w:t>
      </w:r>
      <w:r w:rsidRPr="00F12039">
        <w:rPr>
          <w:rFonts w:ascii="Times New Roman" w:hAnsi="Times New Roman" w:cs="Times New Roman"/>
          <w:sz w:val="20"/>
          <w:szCs w:val="20"/>
        </w:rPr>
        <w:t xml:space="preserve">  Зам.директора</w:t>
      </w:r>
      <w:r w:rsidR="00341E7E">
        <w:rPr>
          <w:rFonts w:ascii="Times New Roman" w:hAnsi="Times New Roman" w:cs="Times New Roman"/>
          <w:sz w:val="20"/>
          <w:szCs w:val="20"/>
        </w:rPr>
        <w:t xml:space="preserve">                 </w:t>
      </w:r>
      <w:r w:rsidRPr="00F12039">
        <w:rPr>
          <w:rFonts w:ascii="Times New Roman" w:hAnsi="Times New Roman" w:cs="Times New Roman"/>
          <w:sz w:val="20"/>
          <w:szCs w:val="20"/>
        </w:rPr>
        <w:t>Зам.директора</w:t>
      </w:r>
      <w:r w:rsidR="00341E7E">
        <w:rPr>
          <w:rFonts w:ascii="Times New Roman" w:hAnsi="Times New Roman" w:cs="Times New Roman"/>
          <w:sz w:val="20"/>
          <w:szCs w:val="20"/>
        </w:rPr>
        <w:t xml:space="preserve">              </w:t>
      </w:r>
      <w:r w:rsidRPr="00F12039">
        <w:rPr>
          <w:rFonts w:ascii="Times New Roman" w:hAnsi="Times New Roman" w:cs="Times New Roman"/>
          <w:sz w:val="20"/>
          <w:szCs w:val="20"/>
        </w:rPr>
        <w:t>Зам.директора</w:t>
      </w:r>
      <w:r w:rsidR="00341E7E">
        <w:rPr>
          <w:rFonts w:ascii="Times New Roman" w:hAnsi="Times New Roman" w:cs="Times New Roman"/>
          <w:sz w:val="20"/>
          <w:szCs w:val="20"/>
        </w:rPr>
        <w:t xml:space="preserve">                 </w:t>
      </w:r>
      <w:r>
        <w:rPr>
          <w:rFonts w:ascii="Times New Roman" w:hAnsi="Times New Roman" w:cs="Times New Roman"/>
          <w:sz w:val="20"/>
          <w:szCs w:val="20"/>
        </w:rPr>
        <w:t>Зам.директора</w:t>
      </w:r>
    </w:p>
    <w:p w:rsidR="00F12039" w:rsidRDefault="00F12039" w:rsidP="00B93CB5">
      <w:pPr>
        <w:spacing w:after="0"/>
        <w:jc w:val="both"/>
        <w:rPr>
          <w:rFonts w:ascii="Times New Roman" w:hAnsi="Times New Roman" w:cs="Times New Roman"/>
          <w:sz w:val="20"/>
          <w:szCs w:val="20"/>
        </w:rPr>
      </w:pPr>
      <w:r w:rsidRPr="00F12039">
        <w:rPr>
          <w:rFonts w:ascii="Times New Roman" w:hAnsi="Times New Roman" w:cs="Times New Roman"/>
          <w:sz w:val="20"/>
          <w:szCs w:val="20"/>
        </w:rPr>
        <w:t>Заслуженный</w:t>
      </w:r>
      <w:r>
        <w:rPr>
          <w:rFonts w:ascii="Times New Roman" w:hAnsi="Times New Roman" w:cs="Times New Roman"/>
          <w:sz w:val="20"/>
          <w:szCs w:val="20"/>
        </w:rPr>
        <w:t xml:space="preserve">                  по УВР                   </w:t>
      </w:r>
      <w:r w:rsidR="00341E7E">
        <w:rPr>
          <w:rFonts w:ascii="Times New Roman" w:hAnsi="Times New Roman" w:cs="Times New Roman"/>
          <w:sz w:val="20"/>
          <w:szCs w:val="20"/>
        </w:rPr>
        <w:t xml:space="preserve">       </w:t>
      </w:r>
      <w:r>
        <w:rPr>
          <w:rFonts w:ascii="Times New Roman" w:hAnsi="Times New Roman" w:cs="Times New Roman"/>
          <w:sz w:val="20"/>
          <w:szCs w:val="20"/>
        </w:rPr>
        <w:t xml:space="preserve">  </w:t>
      </w:r>
      <w:r w:rsidR="00341E7E">
        <w:rPr>
          <w:rFonts w:ascii="Times New Roman" w:hAnsi="Times New Roman" w:cs="Times New Roman"/>
          <w:sz w:val="20"/>
          <w:szCs w:val="20"/>
        </w:rPr>
        <w:t xml:space="preserve">по УВР                      </w:t>
      </w:r>
      <w:r>
        <w:rPr>
          <w:rFonts w:ascii="Times New Roman" w:hAnsi="Times New Roman" w:cs="Times New Roman"/>
          <w:sz w:val="20"/>
          <w:szCs w:val="20"/>
        </w:rPr>
        <w:t xml:space="preserve">   по УВР                 </w:t>
      </w:r>
      <w:r w:rsidR="00341E7E">
        <w:rPr>
          <w:rFonts w:ascii="Times New Roman" w:hAnsi="Times New Roman" w:cs="Times New Roman"/>
          <w:sz w:val="20"/>
          <w:szCs w:val="20"/>
        </w:rPr>
        <w:t xml:space="preserve">              </w:t>
      </w:r>
      <w:r>
        <w:rPr>
          <w:rFonts w:ascii="Times New Roman" w:hAnsi="Times New Roman" w:cs="Times New Roman"/>
          <w:sz w:val="20"/>
          <w:szCs w:val="20"/>
        </w:rPr>
        <w:t xml:space="preserve"> по ВР</w:t>
      </w:r>
    </w:p>
    <w:p w:rsidR="00F12039" w:rsidRPr="00F12039" w:rsidRDefault="00F12039" w:rsidP="00B93CB5">
      <w:pPr>
        <w:spacing w:after="0"/>
        <w:jc w:val="both"/>
        <w:rPr>
          <w:rFonts w:ascii="Times New Roman" w:hAnsi="Times New Roman" w:cs="Times New Roman"/>
          <w:sz w:val="20"/>
          <w:szCs w:val="20"/>
        </w:rPr>
      </w:pPr>
      <w:r w:rsidRPr="00F12039">
        <w:rPr>
          <w:rFonts w:ascii="Times New Roman" w:hAnsi="Times New Roman" w:cs="Times New Roman"/>
          <w:sz w:val="20"/>
          <w:szCs w:val="20"/>
        </w:rPr>
        <w:t xml:space="preserve"> учитель РФ      </w:t>
      </w:r>
      <w:r w:rsidR="00341E7E">
        <w:rPr>
          <w:rFonts w:ascii="Times New Roman" w:hAnsi="Times New Roman" w:cs="Times New Roman"/>
          <w:sz w:val="20"/>
          <w:szCs w:val="20"/>
        </w:rPr>
        <w:t xml:space="preserve">          </w:t>
      </w:r>
      <w:r w:rsidRPr="00F12039">
        <w:rPr>
          <w:rFonts w:ascii="Times New Roman" w:hAnsi="Times New Roman" w:cs="Times New Roman"/>
          <w:sz w:val="20"/>
          <w:szCs w:val="20"/>
        </w:rPr>
        <w:t xml:space="preserve"> </w:t>
      </w:r>
      <w:r w:rsidR="00FB2F0D">
        <w:rPr>
          <w:rFonts w:ascii="Times New Roman" w:hAnsi="Times New Roman" w:cs="Times New Roman"/>
          <w:sz w:val="20"/>
          <w:szCs w:val="20"/>
        </w:rPr>
        <w:t>И.В.Дукова</w:t>
      </w:r>
      <w:r w:rsidR="00341E7E">
        <w:rPr>
          <w:rFonts w:ascii="Times New Roman" w:hAnsi="Times New Roman" w:cs="Times New Roman"/>
          <w:sz w:val="20"/>
          <w:szCs w:val="20"/>
        </w:rPr>
        <w:t xml:space="preserve">             </w:t>
      </w:r>
      <w:r w:rsidR="00FB2F0D">
        <w:rPr>
          <w:rFonts w:ascii="Times New Roman" w:hAnsi="Times New Roman" w:cs="Times New Roman"/>
          <w:sz w:val="20"/>
          <w:szCs w:val="20"/>
        </w:rPr>
        <w:t xml:space="preserve">   </w:t>
      </w:r>
      <w:r w:rsidR="00341E7E">
        <w:rPr>
          <w:rFonts w:ascii="Times New Roman" w:hAnsi="Times New Roman" w:cs="Times New Roman"/>
          <w:sz w:val="20"/>
          <w:szCs w:val="20"/>
        </w:rPr>
        <w:t xml:space="preserve"> </w:t>
      </w:r>
      <w:r w:rsidR="00FB2F0D">
        <w:rPr>
          <w:rFonts w:ascii="Times New Roman" w:hAnsi="Times New Roman" w:cs="Times New Roman"/>
          <w:sz w:val="20"/>
          <w:szCs w:val="20"/>
        </w:rPr>
        <w:t>Л.</w:t>
      </w:r>
      <w:r>
        <w:rPr>
          <w:rFonts w:ascii="Times New Roman" w:hAnsi="Times New Roman" w:cs="Times New Roman"/>
          <w:sz w:val="20"/>
          <w:szCs w:val="20"/>
        </w:rPr>
        <w:t>В.Погребецка</w:t>
      </w:r>
      <w:r w:rsidR="00FB2F0D">
        <w:rPr>
          <w:rFonts w:ascii="Times New Roman" w:hAnsi="Times New Roman" w:cs="Times New Roman"/>
          <w:sz w:val="20"/>
          <w:szCs w:val="20"/>
        </w:rPr>
        <w:t xml:space="preserve">я            </w:t>
      </w:r>
      <w:r>
        <w:rPr>
          <w:rFonts w:ascii="Times New Roman" w:hAnsi="Times New Roman" w:cs="Times New Roman"/>
          <w:sz w:val="20"/>
          <w:szCs w:val="20"/>
        </w:rPr>
        <w:t>И.В.Гончарова</w:t>
      </w:r>
      <w:r w:rsidR="00FB2F0D">
        <w:rPr>
          <w:rFonts w:ascii="Times New Roman" w:hAnsi="Times New Roman" w:cs="Times New Roman"/>
          <w:sz w:val="20"/>
          <w:szCs w:val="20"/>
        </w:rPr>
        <w:t xml:space="preserve">                 </w:t>
      </w:r>
      <w:r>
        <w:rPr>
          <w:rFonts w:ascii="Times New Roman" w:hAnsi="Times New Roman" w:cs="Times New Roman"/>
          <w:sz w:val="20"/>
          <w:szCs w:val="20"/>
        </w:rPr>
        <w:t>Е.А.Воронова</w:t>
      </w:r>
    </w:p>
    <w:p w:rsidR="00F12039" w:rsidRPr="00F12039" w:rsidRDefault="00F12039" w:rsidP="00B93CB5">
      <w:pPr>
        <w:spacing w:after="0"/>
        <w:jc w:val="both"/>
        <w:rPr>
          <w:rFonts w:ascii="Times New Roman" w:hAnsi="Times New Roman" w:cs="Times New Roman"/>
          <w:sz w:val="20"/>
          <w:szCs w:val="20"/>
        </w:rPr>
      </w:pPr>
      <w:r w:rsidRPr="00F12039">
        <w:rPr>
          <w:rFonts w:ascii="Times New Roman" w:hAnsi="Times New Roman" w:cs="Times New Roman"/>
          <w:sz w:val="20"/>
          <w:szCs w:val="20"/>
        </w:rPr>
        <w:lastRenderedPageBreak/>
        <w:t>Н.Е.Сысоева</w:t>
      </w:r>
    </w:p>
    <w:p w:rsidR="00F12039" w:rsidRPr="00F12039" w:rsidRDefault="00F12039" w:rsidP="00B93CB5">
      <w:pPr>
        <w:spacing w:after="0"/>
        <w:ind w:firstLine="709"/>
        <w:jc w:val="both"/>
        <w:rPr>
          <w:rFonts w:ascii="Times New Roman" w:hAnsi="Times New Roman" w:cs="Times New Roman"/>
          <w:sz w:val="28"/>
          <w:szCs w:val="28"/>
        </w:rPr>
      </w:pPr>
      <w:r w:rsidRPr="00F12039">
        <w:rPr>
          <w:rFonts w:ascii="Times New Roman" w:hAnsi="Times New Roman" w:cs="Times New Roman"/>
          <w:sz w:val="28"/>
          <w:szCs w:val="28"/>
        </w:rPr>
        <w:t xml:space="preserve">Школьное управление осуществляется на принципах демократичности, открытости, приоритета общечеловеческих ценностей, охраны жизни и здоровья человека, свободного развития личности. </w:t>
      </w:r>
    </w:p>
    <w:p w:rsidR="00F12039" w:rsidRPr="00F12039" w:rsidRDefault="00F12039" w:rsidP="00B93CB5">
      <w:pPr>
        <w:spacing w:after="0"/>
        <w:ind w:firstLine="709"/>
        <w:jc w:val="both"/>
        <w:rPr>
          <w:rFonts w:ascii="Times New Roman" w:hAnsi="Times New Roman" w:cs="Times New Roman"/>
          <w:sz w:val="28"/>
          <w:szCs w:val="28"/>
        </w:rPr>
      </w:pPr>
      <w:r w:rsidRPr="00F12039">
        <w:rPr>
          <w:rFonts w:ascii="Times New Roman" w:hAnsi="Times New Roman" w:cs="Times New Roman"/>
          <w:sz w:val="28"/>
          <w:szCs w:val="28"/>
        </w:rPr>
        <w:t xml:space="preserve"> В школе  создана функционально-организационная система управления. Согласно Уставу, в неё входят педагогический и методический совет, деятельность которых определена соответствующими положениями.</w:t>
      </w:r>
    </w:p>
    <w:p w:rsidR="00B90C41" w:rsidRDefault="00F12039" w:rsidP="000C7C6E">
      <w:pPr>
        <w:spacing w:after="0"/>
        <w:ind w:firstLine="709"/>
        <w:jc w:val="both"/>
        <w:rPr>
          <w:rFonts w:ascii="Times New Roman" w:hAnsi="Times New Roman" w:cs="Times New Roman"/>
          <w:b/>
          <w:sz w:val="28"/>
          <w:szCs w:val="28"/>
        </w:rPr>
      </w:pPr>
      <w:r w:rsidRPr="00F12039">
        <w:rPr>
          <w:rFonts w:ascii="Times New Roman" w:hAnsi="Times New Roman" w:cs="Times New Roman"/>
          <w:sz w:val="28"/>
          <w:szCs w:val="28"/>
        </w:rPr>
        <w:t>Для эффективности управленческой деятельности определена  структура управления, чётко распределены функциональные обязанности между должностными лицами.</w:t>
      </w:r>
    </w:p>
    <w:p w:rsidR="00B90C41" w:rsidRDefault="00B90C41" w:rsidP="00B93CB5">
      <w:pPr>
        <w:spacing w:after="0"/>
        <w:jc w:val="both"/>
        <w:rPr>
          <w:rFonts w:ascii="Times New Roman" w:hAnsi="Times New Roman" w:cs="Times New Roman"/>
          <w:b/>
          <w:sz w:val="28"/>
          <w:szCs w:val="28"/>
        </w:rPr>
      </w:pPr>
    </w:p>
    <w:p w:rsidR="00F12039" w:rsidRPr="00F12039" w:rsidRDefault="00F12039" w:rsidP="00B93CB5">
      <w:pPr>
        <w:spacing w:after="0"/>
        <w:jc w:val="both"/>
        <w:rPr>
          <w:rFonts w:ascii="Times New Roman" w:hAnsi="Times New Roman" w:cs="Times New Roman"/>
          <w:b/>
          <w:sz w:val="28"/>
          <w:szCs w:val="28"/>
        </w:rPr>
      </w:pPr>
      <w:r w:rsidRPr="00F12039">
        <w:rPr>
          <w:rFonts w:ascii="Times New Roman" w:hAnsi="Times New Roman" w:cs="Times New Roman"/>
          <w:b/>
          <w:sz w:val="28"/>
          <w:szCs w:val="28"/>
        </w:rPr>
        <w:t>Совет школы</w:t>
      </w:r>
    </w:p>
    <w:p w:rsidR="00F12039" w:rsidRPr="00F12039" w:rsidRDefault="00F12039" w:rsidP="00B93CB5">
      <w:pPr>
        <w:spacing w:after="0"/>
        <w:ind w:firstLine="540"/>
        <w:jc w:val="both"/>
        <w:rPr>
          <w:rFonts w:ascii="Times New Roman" w:hAnsi="Times New Roman" w:cs="Times New Roman"/>
          <w:sz w:val="28"/>
          <w:szCs w:val="28"/>
        </w:rPr>
      </w:pPr>
      <w:r w:rsidRPr="00F12039">
        <w:rPr>
          <w:rFonts w:ascii="Times New Roman" w:hAnsi="Times New Roman" w:cs="Times New Roman"/>
          <w:sz w:val="28"/>
          <w:szCs w:val="28"/>
        </w:rPr>
        <w:t xml:space="preserve">В целях содействия осуществлению самоуправленческих начал, развитию инициативы коллектива, реализации прав автономии школы в решении вопросов,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и воплощению в жизнь государственно-общественных принципов управления в школе создан орган самоуправления – </w:t>
      </w:r>
      <w:r w:rsidRPr="00F12039">
        <w:rPr>
          <w:rFonts w:ascii="Times New Roman" w:hAnsi="Times New Roman" w:cs="Times New Roman"/>
          <w:b/>
          <w:sz w:val="28"/>
          <w:szCs w:val="28"/>
        </w:rPr>
        <w:t>Совет школы</w:t>
      </w:r>
      <w:r w:rsidRPr="00F12039">
        <w:rPr>
          <w:rFonts w:ascii="Times New Roman" w:hAnsi="Times New Roman" w:cs="Times New Roman"/>
          <w:sz w:val="28"/>
          <w:szCs w:val="28"/>
        </w:rPr>
        <w:t xml:space="preserve"> (28.01.2000г.)</w:t>
      </w:r>
    </w:p>
    <w:p w:rsidR="00F12039" w:rsidRPr="00F12039" w:rsidRDefault="00F12039" w:rsidP="00B93CB5">
      <w:pPr>
        <w:spacing w:after="0"/>
        <w:ind w:left="-20"/>
        <w:jc w:val="both"/>
        <w:rPr>
          <w:rFonts w:ascii="Times New Roman" w:hAnsi="Times New Roman" w:cs="Times New Roman"/>
          <w:sz w:val="28"/>
          <w:szCs w:val="28"/>
        </w:rPr>
      </w:pPr>
      <w:r w:rsidRPr="00F12039">
        <w:rPr>
          <w:rFonts w:ascii="Times New Roman" w:hAnsi="Times New Roman" w:cs="Times New Roman"/>
          <w:b/>
          <w:bCs/>
          <w:iCs/>
          <w:sz w:val="28"/>
          <w:szCs w:val="28"/>
        </w:rPr>
        <w:t>Система  ученического самоуправления</w:t>
      </w:r>
      <w:r w:rsidRPr="00F12039">
        <w:rPr>
          <w:rFonts w:ascii="Times New Roman" w:hAnsi="Times New Roman" w:cs="Times New Roman"/>
          <w:sz w:val="28"/>
          <w:szCs w:val="28"/>
        </w:rPr>
        <w:t>.</w:t>
      </w:r>
    </w:p>
    <w:p w:rsidR="00F12039" w:rsidRPr="00F12039" w:rsidRDefault="00F12039" w:rsidP="00B93CB5">
      <w:pPr>
        <w:spacing w:after="0"/>
        <w:jc w:val="both"/>
        <w:rPr>
          <w:rFonts w:ascii="Times New Roman" w:hAnsi="Times New Roman" w:cs="Times New Roman"/>
          <w:sz w:val="28"/>
          <w:szCs w:val="28"/>
        </w:rPr>
      </w:pPr>
      <w:r w:rsidRPr="00F12039">
        <w:rPr>
          <w:rFonts w:ascii="Times New Roman" w:hAnsi="Times New Roman" w:cs="Times New Roman"/>
          <w:sz w:val="28"/>
          <w:szCs w:val="28"/>
        </w:rPr>
        <w:t>Система   ученического самоуправления имеет три уровня:</w:t>
      </w:r>
    </w:p>
    <w:p w:rsidR="00F12039" w:rsidRPr="00F12039" w:rsidRDefault="00F12039" w:rsidP="00B93CB5">
      <w:pPr>
        <w:numPr>
          <w:ilvl w:val="0"/>
          <w:numId w:val="6"/>
        </w:numPr>
        <w:spacing w:after="0" w:line="240" w:lineRule="auto"/>
        <w:jc w:val="both"/>
        <w:rPr>
          <w:rFonts w:ascii="Times New Roman" w:hAnsi="Times New Roman" w:cs="Times New Roman"/>
          <w:sz w:val="28"/>
          <w:szCs w:val="28"/>
        </w:rPr>
      </w:pPr>
      <w:r w:rsidRPr="00F12039">
        <w:rPr>
          <w:rFonts w:ascii="Times New Roman" w:hAnsi="Times New Roman" w:cs="Times New Roman"/>
          <w:sz w:val="28"/>
          <w:szCs w:val="28"/>
        </w:rPr>
        <w:t>Классное ученическое самоуправление</w:t>
      </w:r>
    </w:p>
    <w:p w:rsidR="00F12039" w:rsidRPr="00F12039" w:rsidRDefault="00F12039" w:rsidP="00B93CB5">
      <w:pPr>
        <w:numPr>
          <w:ilvl w:val="0"/>
          <w:numId w:val="6"/>
        </w:numPr>
        <w:spacing w:after="0" w:line="240" w:lineRule="auto"/>
        <w:jc w:val="both"/>
        <w:rPr>
          <w:rFonts w:ascii="Times New Roman" w:hAnsi="Times New Roman" w:cs="Times New Roman"/>
          <w:sz w:val="28"/>
          <w:szCs w:val="28"/>
        </w:rPr>
      </w:pPr>
      <w:r w:rsidRPr="00F12039">
        <w:rPr>
          <w:rFonts w:ascii="Times New Roman" w:hAnsi="Times New Roman" w:cs="Times New Roman"/>
          <w:sz w:val="28"/>
          <w:szCs w:val="28"/>
        </w:rPr>
        <w:t>Школьное ученическое самоуправление</w:t>
      </w:r>
    </w:p>
    <w:p w:rsidR="00F12039" w:rsidRPr="00F12039" w:rsidRDefault="00F12039" w:rsidP="00B93CB5">
      <w:pPr>
        <w:numPr>
          <w:ilvl w:val="0"/>
          <w:numId w:val="6"/>
        </w:numPr>
        <w:spacing w:after="0" w:line="240" w:lineRule="auto"/>
        <w:jc w:val="both"/>
        <w:rPr>
          <w:rFonts w:ascii="Times New Roman" w:hAnsi="Times New Roman" w:cs="Times New Roman"/>
          <w:sz w:val="28"/>
          <w:szCs w:val="28"/>
        </w:rPr>
      </w:pPr>
      <w:r w:rsidRPr="00F12039">
        <w:rPr>
          <w:rFonts w:ascii="Times New Roman" w:hAnsi="Times New Roman" w:cs="Times New Roman"/>
          <w:sz w:val="28"/>
          <w:szCs w:val="28"/>
        </w:rPr>
        <w:t>Школьное соуправление</w:t>
      </w:r>
    </w:p>
    <w:p w:rsidR="00F12039" w:rsidRPr="00F12039" w:rsidRDefault="00F12039" w:rsidP="00B93CB5">
      <w:pPr>
        <w:spacing w:after="0"/>
        <w:ind w:left="720"/>
        <w:jc w:val="both"/>
        <w:rPr>
          <w:rFonts w:ascii="Times New Roman" w:hAnsi="Times New Roman" w:cs="Times New Roman"/>
          <w:sz w:val="28"/>
          <w:szCs w:val="28"/>
        </w:rPr>
      </w:pPr>
      <w:r w:rsidRPr="00F12039">
        <w:rPr>
          <w:rFonts w:ascii="Times New Roman" w:hAnsi="Times New Roman" w:cs="Times New Roman"/>
          <w:sz w:val="28"/>
          <w:szCs w:val="28"/>
        </w:rPr>
        <w:t>Цель деятельности актива ученического самоуправление – реализация права обучающихся  на участие в управление образовательным учреждением. Актив ученического самоуправления выполняет следующие функции:</w:t>
      </w:r>
    </w:p>
    <w:p w:rsidR="00F12039" w:rsidRPr="00F12039" w:rsidRDefault="00F12039" w:rsidP="00B93CB5">
      <w:pPr>
        <w:numPr>
          <w:ilvl w:val="0"/>
          <w:numId w:val="7"/>
        </w:numPr>
        <w:spacing w:after="0" w:line="240" w:lineRule="auto"/>
        <w:jc w:val="both"/>
        <w:rPr>
          <w:rFonts w:ascii="Times New Roman" w:hAnsi="Times New Roman" w:cs="Times New Roman"/>
          <w:sz w:val="28"/>
          <w:szCs w:val="28"/>
        </w:rPr>
      </w:pPr>
      <w:r w:rsidRPr="00F12039">
        <w:rPr>
          <w:rFonts w:ascii="Times New Roman" w:hAnsi="Times New Roman" w:cs="Times New Roman"/>
          <w:sz w:val="28"/>
          <w:szCs w:val="28"/>
        </w:rPr>
        <w:t>Выступает от имени учащихся при решении вопросов жизни школы;</w:t>
      </w:r>
    </w:p>
    <w:p w:rsidR="00F12039" w:rsidRPr="00F12039" w:rsidRDefault="00F12039" w:rsidP="00B93CB5">
      <w:pPr>
        <w:numPr>
          <w:ilvl w:val="0"/>
          <w:numId w:val="7"/>
        </w:numPr>
        <w:spacing w:after="0" w:line="240" w:lineRule="auto"/>
        <w:jc w:val="both"/>
        <w:rPr>
          <w:rFonts w:ascii="Times New Roman" w:hAnsi="Times New Roman" w:cs="Times New Roman"/>
          <w:sz w:val="28"/>
          <w:szCs w:val="28"/>
        </w:rPr>
      </w:pPr>
      <w:r w:rsidRPr="00F12039">
        <w:rPr>
          <w:rFonts w:ascii="Times New Roman" w:hAnsi="Times New Roman" w:cs="Times New Roman"/>
          <w:sz w:val="28"/>
          <w:szCs w:val="28"/>
        </w:rPr>
        <w:t>Изучает и формулирует мнение учащихся по различным вопросам;</w:t>
      </w:r>
    </w:p>
    <w:p w:rsidR="00F12039" w:rsidRPr="00F12039" w:rsidRDefault="00F12039" w:rsidP="00B93CB5">
      <w:pPr>
        <w:numPr>
          <w:ilvl w:val="0"/>
          <w:numId w:val="7"/>
        </w:numPr>
        <w:spacing w:after="0" w:line="240" w:lineRule="auto"/>
        <w:jc w:val="both"/>
        <w:rPr>
          <w:rFonts w:ascii="Times New Roman" w:hAnsi="Times New Roman" w:cs="Times New Roman"/>
          <w:sz w:val="28"/>
          <w:szCs w:val="28"/>
        </w:rPr>
      </w:pPr>
      <w:r w:rsidRPr="00F12039">
        <w:rPr>
          <w:rFonts w:ascii="Times New Roman" w:hAnsi="Times New Roman" w:cs="Times New Roman"/>
          <w:sz w:val="28"/>
          <w:szCs w:val="28"/>
        </w:rPr>
        <w:t>Представляет позицию учащихся в органах управления школой;</w:t>
      </w:r>
    </w:p>
    <w:p w:rsidR="00F12039" w:rsidRPr="00F12039" w:rsidRDefault="00F12039" w:rsidP="00B93CB5">
      <w:pPr>
        <w:numPr>
          <w:ilvl w:val="0"/>
          <w:numId w:val="7"/>
        </w:numPr>
        <w:spacing w:after="0" w:line="240" w:lineRule="auto"/>
        <w:jc w:val="both"/>
        <w:rPr>
          <w:rFonts w:ascii="Times New Roman" w:hAnsi="Times New Roman" w:cs="Times New Roman"/>
          <w:sz w:val="28"/>
          <w:szCs w:val="28"/>
        </w:rPr>
      </w:pPr>
      <w:r w:rsidRPr="00F12039">
        <w:rPr>
          <w:rFonts w:ascii="Times New Roman" w:hAnsi="Times New Roman" w:cs="Times New Roman"/>
          <w:sz w:val="28"/>
          <w:szCs w:val="28"/>
        </w:rPr>
        <w:t>Разрабатывает  предложения по совершенствованию учебно-воспитательного процесса;</w:t>
      </w:r>
    </w:p>
    <w:p w:rsidR="00F12039" w:rsidRPr="00F12039" w:rsidRDefault="00F12039" w:rsidP="00B93CB5">
      <w:pPr>
        <w:numPr>
          <w:ilvl w:val="0"/>
          <w:numId w:val="7"/>
        </w:numPr>
        <w:spacing w:after="0" w:line="240" w:lineRule="auto"/>
        <w:jc w:val="both"/>
        <w:rPr>
          <w:rFonts w:ascii="Times New Roman" w:hAnsi="Times New Roman" w:cs="Times New Roman"/>
          <w:sz w:val="28"/>
          <w:szCs w:val="28"/>
        </w:rPr>
      </w:pPr>
      <w:r w:rsidRPr="00F12039">
        <w:rPr>
          <w:rFonts w:ascii="Times New Roman" w:hAnsi="Times New Roman" w:cs="Times New Roman"/>
          <w:sz w:val="28"/>
          <w:szCs w:val="28"/>
        </w:rPr>
        <w:t>Содействует реализации инициатив учащихся во внеурочной деятельности;</w:t>
      </w:r>
    </w:p>
    <w:p w:rsidR="00F12039" w:rsidRPr="00F12039" w:rsidRDefault="00F12039" w:rsidP="00B93CB5">
      <w:pPr>
        <w:numPr>
          <w:ilvl w:val="0"/>
          <w:numId w:val="7"/>
        </w:numPr>
        <w:spacing w:after="0" w:line="240" w:lineRule="auto"/>
        <w:jc w:val="both"/>
        <w:rPr>
          <w:rFonts w:ascii="Times New Roman" w:hAnsi="Times New Roman" w:cs="Times New Roman"/>
          <w:sz w:val="28"/>
          <w:szCs w:val="28"/>
        </w:rPr>
      </w:pPr>
      <w:r w:rsidRPr="00F12039">
        <w:rPr>
          <w:rFonts w:ascii="Times New Roman" w:hAnsi="Times New Roman" w:cs="Times New Roman"/>
          <w:sz w:val="28"/>
          <w:szCs w:val="28"/>
        </w:rPr>
        <w:t>Содействует в разрешении конфликтных вопросов;</w:t>
      </w:r>
    </w:p>
    <w:p w:rsidR="00F12039" w:rsidRPr="00D7063B" w:rsidRDefault="000C7C6E" w:rsidP="00B93CB5">
      <w:pPr>
        <w:numPr>
          <w:ilvl w:val="0"/>
          <w:numId w:val="7"/>
        </w:numPr>
        <w:spacing w:after="0" w:line="240" w:lineRule="auto"/>
        <w:jc w:val="both"/>
        <w:rPr>
          <w:b/>
          <w:sz w:val="28"/>
          <w:szCs w:val="28"/>
          <w:u w:val="single"/>
        </w:rPr>
      </w:pPr>
      <w:r>
        <w:rPr>
          <w:noProof/>
        </w:rPr>
        <w:lastRenderedPageBreak/>
        <w:drawing>
          <wp:anchor distT="0" distB="0" distL="114300" distR="114300" simplePos="0" relativeHeight="251769856" behindDoc="0" locked="0" layoutInCell="1" allowOverlap="1" wp14:anchorId="6884021C" wp14:editId="2B51DBD1">
            <wp:simplePos x="0" y="0"/>
            <wp:positionH relativeFrom="margin">
              <wp:posOffset>243840</wp:posOffset>
            </wp:positionH>
            <wp:positionV relativeFrom="margin">
              <wp:posOffset>647065</wp:posOffset>
            </wp:positionV>
            <wp:extent cx="5476875" cy="2990850"/>
            <wp:effectExtent l="19050" t="0" r="9525" b="0"/>
            <wp:wrapSquare wrapText="bothSides"/>
            <wp:docPr id="16" name="Рисунок 1" descr="структура управления шко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управления школой"/>
                    <pic:cNvPicPr>
                      <a:picLocks noChangeAspect="1" noChangeArrowheads="1"/>
                    </pic:cNvPicPr>
                  </pic:nvPicPr>
                  <pic:blipFill>
                    <a:blip r:embed="rId23" cstate="print"/>
                    <a:srcRect/>
                    <a:stretch>
                      <a:fillRect/>
                    </a:stretch>
                  </pic:blipFill>
                  <pic:spPr bwMode="auto">
                    <a:xfrm>
                      <a:off x="0" y="0"/>
                      <a:ext cx="5476875" cy="2990850"/>
                    </a:xfrm>
                    <a:prstGeom prst="rect">
                      <a:avLst/>
                    </a:prstGeom>
                    <a:noFill/>
                    <a:ln w="9525">
                      <a:noFill/>
                      <a:miter lim="800000"/>
                      <a:headEnd/>
                      <a:tailEnd/>
                    </a:ln>
                  </pic:spPr>
                </pic:pic>
              </a:graphicData>
            </a:graphic>
          </wp:anchor>
        </w:drawing>
      </w:r>
      <w:r w:rsidR="00F12039" w:rsidRPr="00D7063B">
        <w:rPr>
          <w:rFonts w:ascii="Times New Roman" w:hAnsi="Times New Roman" w:cs="Times New Roman"/>
          <w:sz w:val="28"/>
          <w:szCs w:val="28"/>
        </w:rPr>
        <w:t>Участвует в решении  школьных проблем, согласовании интересов учащихся, учителей и родителей.</w:t>
      </w:r>
    </w:p>
    <w:p w:rsidR="00F12039" w:rsidRDefault="000C7C6E" w:rsidP="00B93CB5">
      <w:pPr>
        <w:jc w:val="both"/>
      </w:pPr>
      <w:r>
        <w:rPr>
          <w:rFonts w:ascii="Times New Roman" w:hAnsi="Times New Roman" w:cs="Times New Roman"/>
          <w:b/>
          <w:noProof/>
          <w:sz w:val="28"/>
          <w:szCs w:val="28"/>
        </w:rPr>
        <w:drawing>
          <wp:anchor distT="0" distB="0" distL="114300" distR="114300" simplePos="0" relativeHeight="251539456" behindDoc="0" locked="0" layoutInCell="1" allowOverlap="1" wp14:anchorId="29B09CAA" wp14:editId="7776FC86">
            <wp:simplePos x="0" y="0"/>
            <wp:positionH relativeFrom="margin">
              <wp:posOffset>3949065</wp:posOffset>
            </wp:positionH>
            <wp:positionV relativeFrom="margin">
              <wp:posOffset>3851275</wp:posOffset>
            </wp:positionV>
            <wp:extent cx="2266950" cy="1891030"/>
            <wp:effectExtent l="0" t="0" r="0" b="0"/>
            <wp:wrapSquare wrapText="bothSides"/>
            <wp:docPr id="29" name="Рисунок 9" descr="C:\Users\Рябова Татьяна\Desktop\фото для публичного\услов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ябова Татьяна\Desktop\фото для публичного\условия 2.jpg"/>
                    <pic:cNvPicPr>
                      <a:picLocks noChangeAspect="1" noChangeArrowheads="1"/>
                    </pic:cNvPicPr>
                  </pic:nvPicPr>
                  <pic:blipFill>
                    <a:blip r:embed="rId24" cstate="print"/>
                    <a:srcRect/>
                    <a:stretch>
                      <a:fillRect/>
                    </a:stretch>
                  </pic:blipFill>
                  <pic:spPr bwMode="auto">
                    <a:xfrm>
                      <a:off x="0" y="0"/>
                      <a:ext cx="2266950" cy="18910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73DC9" w:rsidRDefault="00973DC9" w:rsidP="00B90C41">
      <w:pPr>
        <w:spacing w:after="0"/>
        <w:rPr>
          <w:rFonts w:ascii="Times New Roman" w:hAnsi="Times New Roman" w:cs="Times New Roman"/>
          <w:b/>
          <w:sz w:val="28"/>
          <w:szCs w:val="28"/>
        </w:rPr>
      </w:pPr>
      <w:r>
        <w:rPr>
          <w:rFonts w:ascii="Times New Roman" w:hAnsi="Times New Roman" w:cs="Times New Roman"/>
          <w:b/>
          <w:sz w:val="28"/>
          <w:szCs w:val="28"/>
        </w:rPr>
        <w:t>УСЛОВИЯ ОСУЩЕСТВЛЕНИЯ</w:t>
      </w:r>
      <w:r w:rsidR="00B90C41">
        <w:rPr>
          <w:rFonts w:ascii="Times New Roman" w:hAnsi="Times New Roman" w:cs="Times New Roman"/>
          <w:b/>
          <w:sz w:val="28"/>
          <w:szCs w:val="28"/>
        </w:rPr>
        <w:t xml:space="preserve"> О</w:t>
      </w:r>
      <w:r>
        <w:rPr>
          <w:rFonts w:ascii="Times New Roman" w:hAnsi="Times New Roman" w:cs="Times New Roman"/>
          <w:b/>
          <w:sz w:val="28"/>
          <w:szCs w:val="28"/>
        </w:rPr>
        <w:t>БРАЗОВАТЕЛЬНОГО ПРОЦЕССА</w:t>
      </w:r>
    </w:p>
    <w:p w:rsidR="00973DC9" w:rsidRDefault="00973DC9" w:rsidP="00B93CB5">
      <w:pPr>
        <w:spacing w:after="0"/>
        <w:jc w:val="both"/>
        <w:rPr>
          <w:rFonts w:ascii="Times New Roman" w:hAnsi="Times New Roman" w:cs="Times New Roman"/>
          <w:b/>
          <w:sz w:val="28"/>
          <w:szCs w:val="28"/>
        </w:rPr>
      </w:pPr>
    </w:p>
    <w:p w:rsidR="00973DC9" w:rsidRDefault="00973DC9" w:rsidP="00B93CB5">
      <w:pPr>
        <w:spacing w:after="0"/>
        <w:jc w:val="both"/>
        <w:rPr>
          <w:rFonts w:ascii="Times New Roman" w:hAnsi="Times New Roman" w:cs="Times New Roman"/>
          <w:sz w:val="28"/>
          <w:szCs w:val="28"/>
        </w:rPr>
      </w:pPr>
      <w:r>
        <w:rPr>
          <w:rFonts w:ascii="Times New Roman" w:hAnsi="Times New Roman" w:cs="Times New Roman"/>
          <w:sz w:val="28"/>
          <w:szCs w:val="28"/>
        </w:rPr>
        <w:tab/>
        <w:t>Здание школы построено в 1959г., имеет 4 этажа и цокольный этаж. Учебные занятия проводятся в 25-ти кабинетах, отвечающих нормативным требованиям и оснащенных учебным оборудованием следующим образом:</w:t>
      </w:r>
    </w:p>
    <w:p w:rsidR="00973DC9" w:rsidRDefault="000C7C6E" w:rsidP="00B93CB5">
      <w:pPr>
        <w:pStyle w:val="a4"/>
        <w:numPr>
          <w:ilvl w:val="0"/>
          <w:numId w:val="8"/>
        </w:num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64032" behindDoc="0" locked="0" layoutInCell="1" allowOverlap="1" wp14:anchorId="1B0982FC" wp14:editId="56F2B106">
            <wp:simplePos x="0" y="0"/>
            <wp:positionH relativeFrom="margin">
              <wp:posOffset>3968115</wp:posOffset>
            </wp:positionH>
            <wp:positionV relativeFrom="margin">
              <wp:posOffset>5838190</wp:posOffset>
            </wp:positionV>
            <wp:extent cx="2324100" cy="1544955"/>
            <wp:effectExtent l="0" t="0" r="0" b="0"/>
            <wp:wrapSquare wrapText="bothSides"/>
            <wp:docPr id="34" name="Рисунок 8" descr="C:\Users\Рябова Татьяна\Desktop\фото для публичного\услов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ябова Татьяна\Desktop\фото для публичного\условия 1.jpg"/>
                    <pic:cNvPicPr>
                      <a:picLocks noChangeAspect="1" noChangeArrowheads="1"/>
                    </pic:cNvPicPr>
                  </pic:nvPicPr>
                  <pic:blipFill>
                    <a:blip r:embed="rId25" cstate="print"/>
                    <a:srcRect/>
                    <a:stretch>
                      <a:fillRect/>
                    </a:stretch>
                  </pic:blipFill>
                  <pic:spPr bwMode="auto">
                    <a:xfrm>
                      <a:off x="0" y="0"/>
                      <a:ext cx="2324100" cy="15449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73DC9">
        <w:rPr>
          <w:rFonts w:ascii="Times New Roman" w:hAnsi="Times New Roman" w:cs="Times New Roman"/>
          <w:sz w:val="28"/>
          <w:szCs w:val="28"/>
        </w:rPr>
        <w:t>кабинеты начальных классов – 75%</w:t>
      </w:r>
    </w:p>
    <w:p w:rsidR="00973DC9" w:rsidRDefault="00973DC9" w:rsidP="00B93CB5">
      <w:pPr>
        <w:pStyle w:val="a4"/>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кабинеты математики – 75%</w:t>
      </w:r>
    </w:p>
    <w:p w:rsidR="00973DC9" w:rsidRDefault="00973DC9" w:rsidP="00B93CB5">
      <w:pPr>
        <w:pStyle w:val="a4"/>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кабинеты русского языка – 80%</w:t>
      </w:r>
    </w:p>
    <w:p w:rsidR="00973DC9" w:rsidRDefault="00973DC9" w:rsidP="00B93CB5">
      <w:pPr>
        <w:pStyle w:val="a4"/>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кабинеты общественных наук – 85%</w:t>
      </w:r>
    </w:p>
    <w:p w:rsidR="00973DC9" w:rsidRDefault="00973DC9" w:rsidP="00B93CB5">
      <w:pPr>
        <w:pStyle w:val="a4"/>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кабинеты физики, химии и биологии – 100%</w:t>
      </w:r>
    </w:p>
    <w:p w:rsidR="00973DC9" w:rsidRDefault="00973DC9" w:rsidP="00B93CB5">
      <w:pPr>
        <w:pStyle w:val="a4"/>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кабинет ОБЖ – 82%</w:t>
      </w:r>
    </w:p>
    <w:p w:rsidR="00973DC9" w:rsidRDefault="000C7C6E" w:rsidP="00B93CB5">
      <w:pPr>
        <w:pStyle w:val="a4"/>
        <w:numPr>
          <w:ilvl w:val="0"/>
          <w:numId w:val="8"/>
        </w:num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84512" behindDoc="0" locked="0" layoutInCell="1" allowOverlap="1" wp14:anchorId="1343DA47" wp14:editId="2D198F90">
            <wp:simplePos x="0" y="0"/>
            <wp:positionH relativeFrom="margin">
              <wp:posOffset>4072890</wp:posOffset>
            </wp:positionH>
            <wp:positionV relativeFrom="margin">
              <wp:posOffset>7343140</wp:posOffset>
            </wp:positionV>
            <wp:extent cx="2257425" cy="1504950"/>
            <wp:effectExtent l="0" t="0" r="0" b="0"/>
            <wp:wrapSquare wrapText="bothSides"/>
            <wp:docPr id="35" name="Рисунок 10" descr="C:\Users\Рябова Татьяна\Desktop\фото для публичного\услов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ябова Татьяна\Desktop\фото для публичного\условия3.jpg"/>
                    <pic:cNvPicPr>
                      <a:picLocks noChangeAspect="1" noChangeArrowheads="1"/>
                    </pic:cNvPicPr>
                  </pic:nvPicPr>
                  <pic:blipFill>
                    <a:blip r:embed="rId26" cstate="print"/>
                    <a:srcRect/>
                    <a:stretch>
                      <a:fillRect/>
                    </a:stretch>
                  </pic:blipFill>
                  <pic:spPr bwMode="auto">
                    <a:xfrm>
                      <a:off x="0" y="0"/>
                      <a:ext cx="2257425" cy="1504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73DC9">
        <w:rPr>
          <w:rFonts w:ascii="Times New Roman" w:hAnsi="Times New Roman" w:cs="Times New Roman"/>
          <w:sz w:val="28"/>
          <w:szCs w:val="28"/>
        </w:rPr>
        <w:t>спортивный зал – 95%</w:t>
      </w:r>
    </w:p>
    <w:p w:rsidR="00973DC9"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74976" behindDoc="0" locked="0" layoutInCell="1" allowOverlap="1" wp14:anchorId="5B1539D9" wp14:editId="58592727">
            <wp:simplePos x="0" y="0"/>
            <wp:positionH relativeFrom="margin">
              <wp:posOffset>4215765</wp:posOffset>
            </wp:positionH>
            <wp:positionV relativeFrom="margin">
              <wp:posOffset>-10160</wp:posOffset>
            </wp:positionV>
            <wp:extent cx="2047875" cy="1943100"/>
            <wp:effectExtent l="0" t="0" r="0" b="0"/>
            <wp:wrapSquare wrapText="bothSides"/>
            <wp:docPr id="18" name="Рисунок 3" descr="C:\Documents and Settings\Teacher\Рабочий стол\Новая папка\IMG_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eacher\Рабочий стол\Новая папка\IMG_2361.JPG"/>
                    <pic:cNvPicPr>
                      <a:picLocks noChangeAspect="1" noChangeArrowheads="1"/>
                    </pic:cNvPicPr>
                  </pic:nvPicPr>
                  <pic:blipFill>
                    <a:blip r:embed="rId27" cstate="print"/>
                    <a:srcRect/>
                    <a:stretch>
                      <a:fillRect/>
                    </a:stretch>
                  </pic:blipFill>
                  <pic:spPr bwMode="auto">
                    <a:xfrm>
                      <a:off x="0" y="0"/>
                      <a:ext cx="2047875" cy="1943100"/>
                    </a:xfrm>
                    <a:prstGeom prst="ellipse">
                      <a:avLst/>
                    </a:prstGeom>
                    <a:ln>
                      <a:noFill/>
                    </a:ln>
                    <a:effectLst>
                      <a:softEdge rad="112500"/>
                    </a:effectLst>
                  </pic:spPr>
                </pic:pic>
              </a:graphicData>
            </a:graphic>
            <wp14:sizeRelH relativeFrom="margin">
              <wp14:pctWidth>0</wp14:pctWidth>
            </wp14:sizeRelH>
          </wp:anchor>
        </w:drawing>
      </w:r>
      <w:r w:rsidR="00973DC9">
        <w:rPr>
          <w:rFonts w:ascii="Times New Roman" w:hAnsi="Times New Roman" w:cs="Times New Roman"/>
          <w:sz w:val="28"/>
          <w:szCs w:val="28"/>
        </w:rPr>
        <w:t>Фактическая загруженность спортивного зала (22х10) – 1184 человека в неделю, приспособленного зала (11х6) – 592 человека в неделю, спортивного ядра – 1776 человек в неделю. С 01.09.2010г. в 5-6 классах введен 3-й час физической культуры, а с 01.09.2011г. 3-й час – с 1 по 11 класс.</w:t>
      </w:r>
    </w:p>
    <w:p w:rsidR="00973DC9"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0576" behindDoc="0" locked="0" layoutInCell="1" allowOverlap="1" wp14:anchorId="43F060A7" wp14:editId="77B8C0BB">
            <wp:simplePos x="0" y="0"/>
            <wp:positionH relativeFrom="margin">
              <wp:posOffset>3462020</wp:posOffset>
            </wp:positionH>
            <wp:positionV relativeFrom="margin">
              <wp:posOffset>1980565</wp:posOffset>
            </wp:positionV>
            <wp:extent cx="3039110" cy="1857375"/>
            <wp:effectExtent l="0" t="0" r="0" b="0"/>
            <wp:wrapSquare wrapText="bothSides"/>
            <wp:docPr id="21" name="Рисунок 4" descr="C:\Documents and Settings\Teacher\Рабочий стол\Новая папка\IMG_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eacher\Рабочий стол\Новая папка\IMG_8679.JPG"/>
                    <pic:cNvPicPr>
                      <a:picLocks noChangeAspect="1" noChangeArrowheads="1"/>
                    </pic:cNvPicPr>
                  </pic:nvPicPr>
                  <pic:blipFill>
                    <a:blip r:embed="rId28" cstate="print"/>
                    <a:srcRect/>
                    <a:stretch>
                      <a:fillRect/>
                    </a:stretch>
                  </pic:blipFill>
                  <pic:spPr bwMode="auto">
                    <a:xfrm>
                      <a:off x="0" y="0"/>
                      <a:ext cx="3039110" cy="18573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73DC9">
        <w:rPr>
          <w:rFonts w:ascii="Times New Roman" w:hAnsi="Times New Roman" w:cs="Times New Roman"/>
          <w:sz w:val="28"/>
          <w:szCs w:val="28"/>
        </w:rPr>
        <w:tab/>
        <w:t xml:space="preserve">В школе 2 кабинета информатики, оснащенных 22 моноблоками, а также имеются 32 8 ноутбуков в административном пользовании и на рабочих </w:t>
      </w:r>
      <w:r>
        <w:rPr>
          <w:rFonts w:ascii="Times New Roman" w:hAnsi="Times New Roman" w:cs="Times New Roman"/>
          <w:sz w:val="28"/>
          <w:szCs w:val="28"/>
        </w:rPr>
        <w:t xml:space="preserve">компьютера и </w:t>
      </w:r>
      <w:r w:rsidR="00973DC9">
        <w:rPr>
          <w:rFonts w:ascii="Times New Roman" w:hAnsi="Times New Roman" w:cs="Times New Roman"/>
          <w:sz w:val="28"/>
          <w:szCs w:val="28"/>
        </w:rPr>
        <w:t>местах педагогов.</w:t>
      </w:r>
      <w:r w:rsidR="00164799">
        <w:rPr>
          <w:rFonts w:ascii="Times New Roman" w:hAnsi="Times New Roman" w:cs="Times New Roman"/>
          <w:sz w:val="28"/>
          <w:szCs w:val="28"/>
        </w:rPr>
        <w:t xml:space="preserve"> К</w:t>
      </w:r>
      <w:r w:rsidR="00973DC9">
        <w:rPr>
          <w:rFonts w:ascii="Times New Roman" w:hAnsi="Times New Roman" w:cs="Times New Roman"/>
          <w:sz w:val="28"/>
          <w:szCs w:val="28"/>
        </w:rPr>
        <w:t>роме программ</w:t>
      </w:r>
      <w:r w:rsidR="00164799">
        <w:rPr>
          <w:rFonts w:ascii="Times New Roman" w:hAnsi="Times New Roman" w:cs="Times New Roman"/>
          <w:sz w:val="28"/>
          <w:szCs w:val="28"/>
        </w:rPr>
        <w:t>н</w:t>
      </w:r>
      <w:r w:rsidR="00973DC9">
        <w:rPr>
          <w:rFonts w:ascii="Times New Roman" w:hAnsi="Times New Roman" w:cs="Times New Roman"/>
          <w:sz w:val="28"/>
          <w:szCs w:val="28"/>
        </w:rPr>
        <w:t>ых средств общего назначения используются специальные программные средства: обучающие компьютерные программы по отдельным предметам, программ компьютерного тестирования учащихся, электронные версии учебных пособий, справочников, словарей и т.п., программы для решения организационных, управленческих и экономических задач учреждения, электронных библиотечных систем.</w:t>
      </w:r>
    </w:p>
    <w:p w:rsidR="00973DC9" w:rsidRDefault="00973DC9" w:rsidP="00B93CB5">
      <w:pPr>
        <w:spacing w:after="0"/>
        <w:jc w:val="both"/>
        <w:rPr>
          <w:rFonts w:ascii="Times New Roman" w:hAnsi="Times New Roman" w:cs="Times New Roman"/>
          <w:sz w:val="28"/>
          <w:szCs w:val="28"/>
        </w:rPr>
      </w:pPr>
      <w:r>
        <w:rPr>
          <w:rFonts w:ascii="Times New Roman" w:hAnsi="Times New Roman" w:cs="Times New Roman"/>
          <w:sz w:val="28"/>
          <w:szCs w:val="28"/>
        </w:rPr>
        <w:tab/>
        <w:t>В 6-ти учебных кабинетах, в школьном музее установлены интерактивные доски, видеодвойки. Имеются 4 музыкальных центра.</w:t>
      </w:r>
    </w:p>
    <w:p w:rsidR="00973DC9" w:rsidRDefault="00973DC9" w:rsidP="00B93CB5">
      <w:pPr>
        <w:spacing w:after="0"/>
        <w:jc w:val="both"/>
        <w:rPr>
          <w:rFonts w:ascii="Times New Roman" w:hAnsi="Times New Roman" w:cs="Times New Roman"/>
          <w:sz w:val="28"/>
          <w:szCs w:val="28"/>
        </w:rPr>
      </w:pPr>
      <w:r>
        <w:rPr>
          <w:rFonts w:ascii="Times New Roman" w:hAnsi="Times New Roman" w:cs="Times New Roman"/>
          <w:sz w:val="28"/>
          <w:szCs w:val="28"/>
        </w:rPr>
        <w:t>Фонд школьной библиотеки насчитывает следующее количество литературы:</w:t>
      </w:r>
    </w:p>
    <w:p w:rsidR="00973DC9" w:rsidRDefault="00973DC9" w:rsidP="00B93CB5">
      <w:pPr>
        <w:pStyle w:val="a4"/>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художественная литература – 5806 экз.;</w:t>
      </w:r>
    </w:p>
    <w:p w:rsidR="00973DC9" w:rsidRDefault="00973DC9" w:rsidP="00B93CB5">
      <w:pPr>
        <w:pStyle w:val="a4"/>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энциклопедии, справочники – 605 экз.;</w:t>
      </w:r>
    </w:p>
    <w:p w:rsidR="00973DC9" w:rsidRDefault="00973DC9" w:rsidP="00B93CB5">
      <w:pPr>
        <w:pStyle w:val="a4"/>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учебники – 7699 экз.;</w:t>
      </w:r>
    </w:p>
    <w:p w:rsidR="00973DC9" w:rsidRDefault="00973DC9" w:rsidP="00B93CB5">
      <w:pPr>
        <w:pStyle w:val="a4"/>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обучающие диски (медиатека) – 49 экз.</w:t>
      </w:r>
    </w:p>
    <w:p w:rsidR="00973DC9" w:rsidRDefault="00973DC9" w:rsidP="00B93CB5">
      <w:pPr>
        <w:spacing w:after="0"/>
        <w:jc w:val="both"/>
        <w:rPr>
          <w:rFonts w:ascii="Times New Roman" w:hAnsi="Times New Roman" w:cs="Times New Roman"/>
          <w:sz w:val="28"/>
          <w:szCs w:val="28"/>
        </w:rPr>
      </w:pPr>
      <w:r>
        <w:rPr>
          <w:rFonts w:ascii="Times New Roman" w:hAnsi="Times New Roman" w:cs="Times New Roman"/>
          <w:sz w:val="28"/>
          <w:szCs w:val="28"/>
        </w:rPr>
        <w:t>В последние три года значительно укреплена учебно-материальная база школы:</w:t>
      </w:r>
    </w:p>
    <w:p w:rsidR="00973DC9" w:rsidRDefault="00973DC9" w:rsidP="00B93CB5">
      <w:pPr>
        <w:pStyle w:val="a4"/>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В 2009г. школа получила комплект учебно-лабораторного оборудования для кабинета биологии на сумму 1449,7</w:t>
      </w:r>
      <w:r w:rsidR="00164799">
        <w:rPr>
          <w:rFonts w:ascii="Times New Roman" w:hAnsi="Times New Roman" w:cs="Times New Roman"/>
          <w:sz w:val="28"/>
          <w:szCs w:val="28"/>
        </w:rPr>
        <w:t xml:space="preserve"> </w:t>
      </w:r>
      <w:r>
        <w:rPr>
          <w:rFonts w:ascii="Times New Roman" w:hAnsi="Times New Roman" w:cs="Times New Roman"/>
          <w:sz w:val="28"/>
          <w:szCs w:val="28"/>
        </w:rPr>
        <w:t>тыс.</w:t>
      </w:r>
      <w:r w:rsidR="00164799">
        <w:rPr>
          <w:rFonts w:ascii="Times New Roman" w:hAnsi="Times New Roman" w:cs="Times New Roman"/>
          <w:sz w:val="28"/>
          <w:szCs w:val="28"/>
        </w:rPr>
        <w:t xml:space="preserve">  </w:t>
      </w:r>
      <w:r>
        <w:rPr>
          <w:rFonts w:ascii="Times New Roman" w:hAnsi="Times New Roman" w:cs="Times New Roman"/>
          <w:sz w:val="28"/>
          <w:szCs w:val="28"/>
        </w:rPr>
        <w:t>руб., а также мебель ученическую, доску аудиторную, проектор на 151,8 тыс.руб.; все окна заменены на металлопластиковые, установлены новые двери в учебных кабинетах. Отремонтированы входные тамбуры; введена в строй новая спортивная площадка: мини-футбольное поле, баскетбольная и волейбольная площадки.</w:t>
      </w:r>
    </w:p>
    <w:p w:rsidR="00973DC9" w:rsidRDefault="00973DC9" w:rsidP="00B93CB5">
      <w:pPr>
        <w:pStyle w:val="a4"/>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В 2010г. проведена реконструкция буфета, позволившая увеличить число посадочных мест на 40; закуплена ростовая мебель для обучающихся начальной школы.</w:t>
      </w:r>
      <w:r w:rsidR="004A6DE2" w:rsidRPr="004A6D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73DC9" w:rsidRDefault="00973DC9" w:rsidP="00B93CB5">
      <w:pPr>
        <w:pStyle w:val="a4"/>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В 2011г. школа получила кабинет-лабораторию «Физика-химия» на сумму 5850 тыс.</w:t>
      </w:r>
      <w:r w:rsidR="00164799">
        <w:rPr>
          <w:rFonts w:ascii="Times New Roman" w:hAnsi="Times New Roman" w:cs="Times New Roman"/>
          <w:sz w:val="28"/>
          <w:szCs w:val="28"/>
        </w:rPr>
        <w:t xml:space="preserve"> </w:t>
      </w:r>
      <w:r>
        <w:rPr>
          <w:rFonts w:ascii="Times New Roman" w:hAnsi="Times New Roman" w:cs="Times New Roman"/>
          <w:sz w:val="28"/>
          <w:szCs w:val="28"/>
        </w:rPr>
        <w:t>руб., в том числе ученическую мебель для кабинета-лаборатории.</w:t>
      </w:r>
    </w:p>
    <w:p w:rsidR="00973DC9" w:rsidRDefault="00973DC9" w:rsidP="00B93CB5">
      <w:pPr>
        <w:pStyle w:val="a4"/>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В 2012г. произведен ремонт путей эвакуации с установкой дверей с армированным стеклом; закуплены учебники на сумму 400 тыс.</w:t>
      </w:r>
      <w:r w:rsidR="00164799">
        <w:rPr>
          <w:rFonts w:ascii="Times New Roman" w:hAnsi="Times New Roman" w:cs="Times New Roman"/>
          <w:sz w:val="28"/>
          <w:szCs w:val="28"/>
        </w:rPr>
        <w:t xml:space="preserve"> </w:t>
      </w:r>
      <w:r>
        <w:rPr>
          <w:rFonts w:ascii="Times New Roman" w:hAnsi="Times New Roman" w:cs="Times New Roman"/>
          <w:sz w:val="28"/>
          <w:szCs w:val="28"/>
        </w:rPr>
        <w:t>руб.</w:t>
      </w:r>
    </w:p>
    <w:p w:rsidR="00973DC9" w:rsidRDefault="00973DC9" w:rsidP="00B93CB5">
      <w:pPr>
        <w:pStyle w:val="a4"/>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В 2013г. закуплено:</w:t>
      </w:r>
    </w:p>
    <w:tbl>
      <w:tblPr>
        <w:tblStyle w:val="a5"/>
        <w:tblW w:w="0" w:type="auto"/>
        <w:tblInd w:w="720" w:type="dxa"/>
        <w:tblLook w:val="04A0" w:firstRow="1" w:lastRow="0" w:firstColumn="1" w:lastColumn="0" w:noHBand="0" w:noVBand="1"/>
      </w:tblPr>
      <w:tblGrid>
        <w:gridCol w:w="948"/>
        <w:gridCol w:w="5527"/>
        <w:gridCol w:w="2375"/>
      </w:tblGrid>
      <w:tr w:rsidR="000C7C6E" w:rsidTr="007B70BB">
        <w:tc>
          <w:tcPr>
            <w:tcW w:w="948" w:type="dxa"/>
          </w:tcPr>
          <w:p w:rsidR="00973DC9" w:rsidRPr="007728D1" w:rsidRDefault="00973DC9" w:rsidP="00B93CB5">
            <w:pPr>
              <w:pStyle w:val="a4"/>
              <w:ind w:left="0"/>
              <w:jc w:val="both"/>
              <w:rPr>
                <w:rFonts w:ascii="Times New Roman" w:hAnsi="Times New Roman" w:cs="Times New Roman"/>
                <w:b/>
                <w:sz w:val="24"/>
                <w:szCs w:val="24"/>
              </w:rPr>
            </w:pPr>
            <w:r>
              <w:rPr>
                <w:rFonts w:ascii="Times New Roman" w:hAnsi="Times New Roman" w:cs="Times New Roman"/>
                <w:b/>
                <w:sz w:val="24"/>
                <w:szCs w:val="24"/>
              </w:rPr>
              <w:t>№ п/п</w:t>
            </w:r>
          </w:p>
        </w:tc>
        <w:tc>
          <w:tcPr>
            <w:tcW w:w="5528" w:type="dxa"/>
          </w:tcPr>
          <w:p w:rsidR="00973DC9" w:rsidRPr="007728D1" w:rsidRDefault="00973DC9" w:rsidP="00B93CB5">
            <w:pPr>
              <w:pStyle w:val="a4"/>
              <w:ind w:left="0"/>
              <w:jc w:val="both"/>
              <w:rPr>
                <w:rFonts w:ascii="Times New Roman" w:hAnsi="Times New Roman" w:cs="Times New Roman"/>
                <w:b/>
                <w:sz w:val="24"/>
                <w:szCs w:val="24"/>
              </w:rPr>
            </w:pPr>
            <w:r>
              <w:rPr>
                <w:rFonts w:ascii="Times New Roman" w:hAnsi="Times New Roman" w:cs="Times New Roman"/>
                <w:b/>
                <w:sz w:val="24"/>
                <w:szCs w:val="24"/>
              </w:rPr>
              <w:t>Наименование закупки</w:t>
            </w:r>
          </w:p>
        </w:tc>
        <w:tc>
          <w:tcPr>
            <w:tcW w:w="2375" w:type="dxa"/>
          </w:tcPr>
          <w:p w:rsidR="00973DC9" w:rsidRPr="007728D1" w:rsidRDefault="00973DC9" w:rsidP="00B93CB5">
            <w:pPr>
              <w:pStyle w:val="a4"/>
              <w:ind w:left="0"/>
              <w:jc w:val="both"/>
              <w:rPr>
                <w:rFonts w:ascii="Times New Roman" w:hAnsi="Times New Roman" w:cs="Times New Roman"/>
                <w:b/>
                <w:sz w:val="24"/>
                <w:szCs w:val="24"/>
              </w:rPr>
            </w:pPr>
            <w:r>
              <w:rPr>
                <w:rFonts w:ascii="Times New Roman" w:hAnsi="Times New Roman" w:cs="Times New Roman"/>
                <w:b/>
                <w:sz w:val="24"/>
                <w:szCs w:val="24"/>
              </w:rPr>
              <w:t>Сумма (руб.)</w:t>
            </w:r>
          </w:p>
        </w:tc>
      </w:tr>
      <w:tr w:rsidR="000C7C6E" w:rsidTr="007B70BB">
        <w:tc>
          <w:tcPr>
            <w:tcW w:w="94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1.</w:t>
            </w:r>
          </w:p>
        </w:tc>
        <w:tc>
          <w:tcPr>
            <w:tcW w:w="552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Учебники </w:t>
            </w:r>
          </w:p>
        </w:tc>
        <w:tc>
          <w:tcPr>
            <w:tcW w:w="2375"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473820</w:t>
            </w:r>
          </w:p>
        </w:tc>
      </w:tr>
      <w:tr w:rsidR="000C7C6E" w:rsidTr="007B70BB">
        <w:tc>
          <w:tcPr>
            <w:tcW w:w="94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2.</w:t>
            </w:r>
          </w:p>
        </w:tc>
        <w:tc>
          <w:tcPr>
            <w:tcW w:w="552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Интерактивная доска и оборудование для организации общеобразовательного процесса</w:t>
            </w:r>
          </w:p>
        </w:tc>
        <w:tc>
          <w:tcPr>
            <w:tcW w:w="2375"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112414</w:t>
            </w:r>
          </w:p>
        </w:tc>
      </w:tr>
      <w:tr w:rsidR="000C7C6E" w:rsidTr="007B70BB">
        <w:tc>
          <w:tcPr>
            <w:tcW w:w="94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3.</w:t>
            </w:r>
          </w:p>
        </w:tc>
        <w:tc>
          <w:tcPr>
            <w:tcW w:w="552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Уличное спортивное оборудование и мультимедийное оборудование</w:t>
            </w:r>
          </w:p>
        </w:tc>
        <w:tc>
          <w:tcPr>
            <w:tcW w:w="2375"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350000</w:t>
            </w:r>
          </w:p>
        </w:tc>
      </w:tr>
      <w:tr w:rsidR="000C7C6E" w:rsidTr="007B70BB">
        <w:tc>
          <w:tcPr>
            <w:tcW w:w="94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4.</w:t>
            </w:r>
          </w:p>
        </w:tc>
        <w:tc>
          <w:tcPr>
            <w:tcW w:w="552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Учебно-лабораторное оборудование для кабинета начальной школы</w:t>
            </w:r>
          </w:p>
        </w:tc>
        <w:tc>
          <w:tcPr>
            <w:tcW w:w="2375"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1276240</w:t>
            </w:r>
          </w:p>
        </w:tc>
      </w:tr>
      <w:tr w:rsidR="000C7C6E" w:rsidTr="007B70BB">
        <w:tc>
          <w:tcPr>
            <w:tcW w:w="94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5.</w:t>
            </w:r>
          </w:p>
        </w:tc>
        <w:tc>
          <w:tcPr>
            <w:tcW w:w="552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22 моноблока </w:t>
            </w:r>
            <w:r>
              <w:rPr>
                <w:rFonts w:ascii="Times New Roman" w:hAnsi="Times New Roman" w:cs="Times New Roman"/>
                <w:sz w:val="24"/>
                <w:szCs w:val="24"/>
                <w:lang w:val="en-US"/>
              </w:rPr>
              <w:t>AcerVeriton</w:t>
            </w:r>
            <w:r>
              <w:rPr>
                <w:rFonts w:ascii="Times New Roman" w:hAnsi="Times New Roman" w:cs="Times New Roman"/>
                <w:sz w:val="24"/>
                <w:szCs w:val="24"/>
              </w:rPr>
              <w:t xml:space="preserve"> с предустановленным программным обеспечением</w:t>
            </w:r>
          </w:p>
        </w:tc>
        <w:tc>
          <w:tcPr>
            <w:tcW w:w="2375"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650000</w:t>
            </w:r>
          </w:p>
        </w:tc>
      </w:tr>
      <w:tr w:rsidR="000C7C6E" w:rsidTr="007B70BB">
        <w:tc>
          <w:tcPr>
            <w:tcW w:w="94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6.</w:t>
            </w:r>
          </w:p>
        </w:tc>
        <w:tc>
          <w:tcPr>
            <w:tcW w:w="552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Стенды и планы эвакуации</w:t>
            </w:r>
          </w:p>
        </w:tc>
        <w:tc>
          <w:tcPr>
            <w:tcW w:w="2375"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39930</w:t>
            </w:r>
          </w:p>
        </w:tc>
      </w:tr>
      <w:tr w:rsidR="000C7C6E" w:rsidTr="007B70BB">
        <w:tc>
          <w:tcPr>
            <w:tcW w:w="94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7.</w:t>
            </w:r>
          </w:p>
        </w:tc>
        <w:tc>
          <w:tcPr>
            <w:tcW w:w="5528"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Узел учета и регулирования воды </w:t>
            </w:r>
          </w:p>
        </w:tc>
        <w:tc>
          <w:tcPr>
            <w:tcW w:w="2375" w:type="dxa"/>
          </w:tcPr>
          <w:p w:rsidR="00973DC9" w:rsidRPr="007728D1" w:rsidRDefault="00973DC9" w:rsidP="00B93CB5">
            <w:pPr>
              <w:pStyle w:val="a4"/>
              <w:ind w:left="0"/>
              <w:jc w:val="both"/>
              <w:rPr>
                <w:rFonts w:ascii="Times New Roman" w:hAnsi="Times New Roman" w:cs="Times New Roman"/>
                <w:sz w:val="24"/>
                <w:szCs w:val="24"/>
              </w:rPr>
            </w:pPr>
            <w:r>
              <w:rPr>
                <w:rFonts w:ascii="Times New Roman" w:hAnsi="Times New Roman" w:cs="Times New Roman"/>
                <w:sz w:val="24"/>
                <w:szCs w:val="24"/>
              </w:rPr>
              <w:t>120000</w:t>
            </w:r>
          </w:p>
        </w:tc>
      </w:tr>
    </w:tbl>
    <w:p w:rsidR="00973DC9" w:rsidRDefault="00973DC9" w:rsidP="00B93CB5">
      <w:pPr>
        <w:spacing w:after="0"/>
        <w:jc w:val="both"/>
        <w:rPr>
          <w:rFonts w:ascii="Times New Roman" w:hAnsi="Times New Roman" w:cs="Times New Roman"/>
          <w:sz w:val="28"/>
          <w:szCs w:val="28"/>
        </w:rPr>
      </w:pPr>
    </w:p>
    <w:p w:rsidR="00973DC9" w:rsidRDefault="00973DC9" w:rsidP="00B93CB5">
      <w:pPr>
        <w:spacing w:after="0"/>
        <w:jc w:val="both"/>
        <w:rPr>
          <w:rFonts w:ascii="Times New Roman" w:hAnsi="Times New Roman" w:cs="Times New Roman"/>
          <w:sz w:val="28"/>
          <w:szCs w:val="28"/>
        </w:rPr>
      </w:pPr>
    </w:p>
    <w:p w:rsidR="00973DC9" w:rsidRDefault="00973DC9" w:rsidP="00164799">
      <w:pPr>
        <w:spacing w:after="0"/>
        <w:jc w:val="center"/>
        <w:rPr>
          <w:rFonts w:ascii="Times New Roman" w:hAnsi="Times New Roman" w:cs="Times New Roman"/>
          <w:b/>
          <w:sz w:val="28"/>
          <w:szCs w:val="28"/>
        </w:rPr>
      </w:pPr>
      <w:r>
        <w:rPr>
          <w:rFonts w:ascii="Times New Roman" w:hAnsi="Times New Roman" w:cs="Times New Roman"/>
          <w:b/>
          <w:sz w:val="28"/>
          <w:szCs w:val="28"/>
        </w:rPr>
        <w:t>ИННОВАЦИОННАЯ ДЕЯТЕЛЬНОСТЬ</w:t>
      </w:r>
    </w:p>
    <w:p w:rsidR="00973DC9" w:rsidRDefault="00973DC9" w:rsidP="00B93CB5">
      <w:pPr>
        <w:spacing w:after="0"/>
        <w:jc w:val="both"/>
        <w:rPr>
          <w:rFonts w:ascii="Times New Roman" w:hAnsi="Times New Roman" w:cs="Times New Roman"/>
          <w:sz w:val="28"/>
          <w:szCs w:val="28"/>
        </w:rPr>
      </w:pPr>
    </w:p>
    <w:p w:rsidR="00973DC9" w:rsidRDefault="00973DC9" w:rsidP="00B93CB5">
      <w:pPr>
        <w:spacing w:after="0"/>
        <w:jc w:val="both"/>
        <w:rPr>
          <w:rFonts w:ascii="Times New Roman" w:hAnsi="Times New Roman" w:cs="Times New Roman"/>
          <w:sz w:val="28"/>
          <w:szCs w:val="28"/>
        </w:rPr>
      </w:pPr>
      <w:r>
        <w:rPr>
          <w:rFonts w:ascii="Times New Roman" w:hAnsi="Times New Roman" w:cs="Times New Roman"/>
          <w:sz w:val="28"/>
          <w:szCs w:val="28"/>
        </w:rPr>
        <w:tab/>
        <w:t>2011 год – областная инновационная площадка «Научно-образовательный центр психофизиологического сопровождения обучающихся в муниципальной системе образования».</w:t>
      </w:r>
    </w:p>
    <w:p w:rsidR="00973DC9" w:rsidRDefault="00973DC9" w:rsidP="00B93CB5">
      <w:pPr>
        <w:spacing w:after="0"/>
        <w:jc w:val="both"/>
        <w:rPr>
          <w:rFonts w:ascii="Times New Roman" w:hAnsi="Times New Roman" w:cs="Times New Roman"/>
          <w:sz w:val="28"/>
          <w:szCs w:val="28"/>
        </w:rPr>
      </w:pPr>
      <w:r>
        <w:rPr>
          <w:rFonts w:ascii="Times New Roman" w:hAnsi="Times New Roman" w:cs="Times New Roman"/>
          <w:sz w:val="28"/>
          <w:szCs w:val="28"/>
        </w:rPr>
        <w:tab/>
        <w:t>2011 год – областная инновационная площадка «Формирование культурно-созидательной среды образовательного учреждения на основе приоритетов региональной образовательной политики» Программа «Одаренные дети», целью которой является создание условий для выявления, поддержки и развития одаренных детей, их самореализации, профессионального самоопределения в соответствии со способностями.</w:t>
      </w:r>
    </w:p>
    <w:p w:rsidR="00973DC9" w:rsidRDefault="00973DC9" w:rsidP="00B93CB5">
      <w:pPr>
        <w:spacing w:after="0"/>
        <w:jc w:val="both"/>
        <w:rPr>
          <w:rFonts w:ascii="Times New Roman" w:hAnsi="Times New Roman" w:cs="Times New Roman"/>
          <w:sz w:val="28"/>
          <w:szCs w:val="28"/>
        </w:rPr>
      </w:pPr>
      <w:r>
        <w:rPr>
          <w:rFonts w:ascii="Times New Roman" w:hAnsi="Times New Roman" w:cs="Times New Roman"/>
          <w:sz w:val="28"/>
          <w:szCs w:val="28"/>
        </w:rPr>
        <w:tab/>
        <w:t>В школе сложилась совмещенная модель ученического самоуправления, детское объединение «ОРИОН» - интеграция административной модели с элементами игры и детской организации, действующей в образовательном пространстве школы.</w:t>
      </w:r>
    </w:p>
    <w:p w:rsidR="00973DC9" w:rsidRDefault="00973DC9" w:rsidP="00B93CB5">
      <w:pPr>
        <w:spacing w:after="0"/>
        <w:jc w:val="both"/>
        <w:rPr>
          <w:rFonts w:ascii="Times New Roman" w:hAnsi="Times New Roman" w:cs="Times New Roman"/>
          <w:sz w:val="28"/>
          <w:szCs w:val="28"/>
        </w:rPr>
      </w:pPr>
      <w:r>
        <w:rPr>
          <w:rFonts w:ascii="Times New Roman" w:hAnsi="Times New Roman" w:cs="Times New Roman"/>
          <w:i/>
          <w:sz w:val="28"/>
          <w:szCs w:val="28"/>
        </w:rPr>
        <w:tab/>
        <w:t>Инновационное обучение</w:t>
      </w:r>
      <w:r>
        <w:rPr>
          <w:rFonts w:ascii="Times New Roman" w:hAnsi="Times New Roman" w:cs="Times New Roman"/>
          <w:sz w:val="28"/>
          <w:szCs w:val="28"/>
        </w:rPr>
        <w:t xml:space="preserve"> – это целенаправленно проектируемый, осознанно организуемый процесс обучения, управление которым </w:t>
      </w:r>
      <w:r>
        <w:rPr>
          <w:rFonts w:ascii="Times New Roman" w:hAnsi="Times New Roman" w:cs="Times New Roman"/>
          <w:sz w:val="28"/>
          <w:szCs w:val="28"/>
        </w:rPr>
        <w:lastRenderedPageBreak/>
        <w:t>осуществляется на основе использования современных технологий в образовательном процессе.</w:t>
      </w:r>
    </w:p>
    <w:p w:rsidR="00973DC9" w:rsidRDefault="00973DC9" w:rsidP="00B93CB5">
      <w:pPr>
        <w:spacing w:after="0"/>
        <w:jc w:val="both"/>
        <w:rPr>
          <w:rFonts w:ascii="Times New Roman" w:hAnsi="Times New Roman" w:cs="Times New Roman"/>
          <w:sz w:val="28"/>
          <w:szCs w:val="28"/>
        </w:rPr>
      </w:pPr>
    </w:p>
    <w:p w:rsidR="00973DC9" w:rsidRDefault="00973DC9" w:rsidP="00B93CB5">
      <w:pPr>
        <w:spacing w:after="0"/>
        <w:jc w:val="both"/>
        <w:rPr>
          <w:rFonts w:ascii="Times New Roman" w:hAnsi="Times New Roman" w:cs="Times New Roman"/>
          <w:b/>
          <w:sz w:val="28"/>
          <w:szCs w:val="28"/>
        </w:rPr>
      </w:pPr>
      <w:r>
        <w:rPr>
          <w:rFonts w:ascii="Times New Roman" w:hAnsi="Times New Roman" w:cs="Times New Roman"/>
          <w:b/>
          <w:sz w:val="28"/>
          <w:szCs w:val="28"/>
        </w:rPr>
        <w:t>ОСНОВНЫЕ НАПРАВЛЕНИЯ ИННОВАЦИОННОГО РАЗВИТИЯ</w:t>
      </w:r>
    </w:p>
    <w:p w:rsidR="00973DC9" w:rsidRDefault="00973DC9" w:rsidP="00B93CB5">
      <w:pPr>
        <w:spacing w:after="0"/>
        <w:jc w:val="both"/>
        <w:rPr>
          <w:rFonts w:ascii="Times New Roman" w:hAnsi="Times New Roman" w:cs="Times New Roman"/>
          <w:b/>
          <w:sz w:val="28"/>
          <w:szCs w:val="28"/>
        </w:rPr>
      </w:pPr>
    </w:p>
    <w:p w:rsidR="00973DC9" w:rsidRPr="004A6DE2" w:rsidRDefault="000C7C6E" w:rsidP="00B93CB5">
      <w:pPr>
        <w:spacing w:after="0"/>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819008" behindDoc="0" locked="0" layoutInCell="1" allowOverlap="1" wp14:anchorId="37B851F0" wp14:editId="352C3C01">
            <wp:simplePos x="0" y="0"/>
            <wp:positionH relativeFrom="margin">
              <wp:posOffset>3739515</wp:posOffset>
            </wp:positionH>
            <wp:positionV relativeFrom="margin">
              <wp:posOffset>1447165</wp:posOffset>
            </wp:positionV>
            <wp:extent cx="2733675" cy="2390775"/>
            <wp:effectExtent l="0" t="0" r="0" b="0"/>
            <wp:wrapSquare wrapText="bothSides"/>
            <wp:docPr id="22" name="Рисунок 5" descr="C:\Documents and Settings\Teacher\Рабочий стол\Новая папка\IMG_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eacher\Рабочий стол\Новая папка\IMG_8693.JPG"/>
                    <pic:cNvPicPr>
                      <a:picLocks noChangeAspect="1" noChangeArrowheads="1"/>
                    </pic:cNvPicPr>
                  </pic:nvPicPr>
                  <pic:blipFill>
                    <a:blip r:embed="rId29" cstate="print"/>
                    <a:srcRect/>
                    <a:stretch>
                      <a:fillRect/>
                    </a:stretch>
                  </pic:blipFill>
                  <pic:spPr bwMode="auto">
                    <a:xfrm>
                      <a:off x="0" y="0"/>
                      <a:ext cx="2733675" cy="2390775"/>
                    </a:xfrm>
                    <a:prstGeom prst="ellipse">
                      <a:avLst/>
                    </a:prstGeom>
                    <a:ln>
                      <a:noFill/>
                    </a:ln>
                    <a:effectLst>
                      <a:softEdge rad="112500"/>
                    </a:effectLst>
                  </pic:spPr>
                </pic:pic>
              </a:graphicData>
            </a:graphic>
            <wp14:sizeRelV relativeFrom="margin">
              <wp14:pctHeight>0</wp14:pctHeight>
            </wp14:sizeRelV>
          </wp:anchor>
        </w:drawing>
      </w:r>
      <w:r w:rsidR="00973DC9">
        <w:rPr>
          <w:rFonts w:ascii="Times New Roman" w:hAnsi="Times New Roman" w:cs="Times New Roman"/>
          <w:sz w:val="28"/>
          <w:szCs w:val="28"/>
        </w:rPr>
        <w:tab/>
        <w:t>После соотнесения целей и задач образовательной программы школы с программой модернизации общего образования, концепцией профильного обучения, федеральной, региональной, муниципальной программами развития образования, были определены стратегические направления инновационного развития на последующие годы.</w:t>
      </w:r>
      <w:r w:rsidR="004A6DE2" w:rsidRPr="004A6D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73DC9" w:rsidRDefault="00973DC9" w:rsidP="00B93CB5">
      <w:pPr>
        <w:spacing w:after="0"/>
        <w:jc w:val="both"/>
        <w:rPr>
          <w:rFonts w:ascii="Times New Roman" w:hAnsi="Times New Roman" w:cs="Times New Roman"/>
          <w:sz w:val="28"/>
          <w:szCs w:val="28"/>
        </w:rPr>
      </w:pPr>
      <w:r>
        <w:rPr>
          <w:rFonts w:ascii="Times New Roman" w:hAnsi="Times New Roman" w:cs="Times New Roman"/>
          <w:sz w:val="28"/>
          <w:szCs w:val="28"/>
        </w:rPr>
        <w:tab/>
        <w:t>Дальнейшее развитие уровня образования в школе с целью эффективного самоопределения учащихся на продолжение образования по выбранному профилю в вузе.</w:t>
      </w:r>
    </w:p>
    <w:p w:rsidR="00973DC9"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3344" behindDoc="0" locked="0" layoutInCell="1" allowOverlap="1" wp14:anchorId="4E0CE56B" wp14:editId="5FCA197A">
            <wp:simplePos x="0" y="0"/>
            <wp:positionH relativeFrom="margin">
              <wp:posOffset>3663315</wp:posOffset>
            </wp:positionH>
            <wp:positionV relativeFrom="margin">
              <wp:posOffset>4352290</wp:posOffset>
            </wp:positionV>
            <wp:extent cx="2581275" cy="1877695"/>
            <wp:effectExtent l="0" t="0" r="0" b="0"/>
            <wp:wrapSquare wrapText="bothSides"/>
            <wp:docPr id="23" name="Рисунок 6" descr="C:\Documents and Settings\Teacher\Рабочий стол\Новая папка\IMG_8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eacher\Рабочий стол\Новая папка\IMG_8767.JPG"/>
                    <pic:cNvPicPr>
                      <a:picLocks noChangeAspect="1" noChangeArrowheads="1"/>
                    </pic:cNvPicPr>
                  </pic:nvPicPr>
                  <pic:blipFill>
                    <a:blip r:embed="rId30" cstate="print"/>
                    <a:srcRect/>
                    <a:stretch>
                      <a:fillRect/>
                    </a:stretch>
                  </pic:blipFill>
                  <pic:spPr bwMode="auto">
                    <a:xfrm>
                      <a:off x="0" y="0"/>
                      <a:ext cx="2581275" cy="18776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73DC9">
        <w:rPr>
          <w:rFonts w:ascii="Times New Roman" w:hAnsi="Times New Roman" w:cs="Times New Roman"/>
          <w:sz w:val="28"/>
          <w:szCs w:val="28"/>
        </w:rPr>
        <w:tab/>
        <w:t>Формирование устойчивой системы непрерывного качественного образования, начиная с предшкольного и заканчивая профильным, с интеграцией в образовательный процесс школы программ дополнительного и профильного образования.</w:t>
      </w:r>
    </w:p>
    <w:p w:rsidR="00973DC9" w:rsidRPr="007B7B59" w:rsidRDefault="00973DC9" w:rsidP="00B93CB5">
      <w:pPr>
        <w:spacing w:after="0"/>
        <w:jc w:val="both"/>
        <w:rPr>
          <w:rFonts w:ascii="Times New Roman" w:hAnsi="Times New Roman" w:cs="Times New Roman"/>
          <w:sz w:val="28"/>
          <w:szCs w:val="28"/>
        </w:rPr>
      </w:pPr>
      <w:r>
        <w:rPr>
          <w:rFonts w:ascii="Times New Roman" w:hAnsi="Times New Roman" w:cs="Times New Roman"/>
          <w:sz w:val="28"/>
          <w:szCs w:val="28"/>
        </w:rPr>
        <w:tab/>
        <w:t>Целенаправленная индивидуализация образовательного процесса, переход на индивидуальные образовательные траектории и широкую вариативность форм получения образования.</w:t>
      </w:r>
    </w:p>
    <w:p w:rsidR="004225B7" w:rsidRDefault="004225B7" w:rsidP="00B93CB5">
      <w:pPr>
        <w:jc w:val="both"/>
      </w:pPr>
    </w:p>
    <w:p w:rsidR="004225B7" w:rsidRDefault="004225B7" w:rsidP="00164799">
      <w:pPr>
        <w:spacing w:after="0"/>
        <w:jc w:val="center"/>
        <w:rPr>
          <w:rFonts w:ascii="Times New Roman" w:hAnsi="Times New Roman" w:cs="Times New Roman"/>
          <w:b/>
          <w:sz w:val="28"/>
          <w:szCs w:val="28"/>
        </w:rPr>
      </w:pPr>
      <w:r>
        <w:rPr>
          <w:rFonts w:ascii="Times New Roman" w:hAnsi="Times New Roman" w:cs="Times New Roman"/>
          <w:b/>
          <w:sz w:val="28"/>
          <w:szCs w:val="28"/>
        </w:rPr>
        <w:t>УЧЕБНЫЙ ПЛАН. РЕЖИМ ОБУЧЕНИЯ</w:t>
      </w:r>
    </w:p>
    <w:p w:rsidR="004225B7" w:rsidRDefault="004225B7" w:rsidP="00B93CB5">
      <w:pPr>
        <w:spacing w:after="0"/>
        <w:jc w:val="both"/>
        <w:rPr>
          <w:rFonts w:ascii="Times New Roman" w:hAnsi="Times New Roman" w:cs="Times New Roman"/>
          <w:b/>
          <w:sz w:val="28"/>
          <w:szCs w:val="28"/>
        </w:rPr>
      </w:pPr>
    </w:p>
    <w:p w:rsidR="004225B7" w:rsidRDefault="004225B7" w:rsidP="00B93CB5">
      <w:pPr>
        <w:spacing w:after="0"/>
        <w:jc w:val="both"/>
        <w:rPr>
          <w:rFonts w:ascii="Times New Roman" w:hAnsi="Times New Roman" w:cs="Times New Roman"/>
          <w:sz w:val="28"/>
          <w:szCs w:val="28"/>
        </w:rPr>
      </w:pPr>
      <w:r>
        <w:rPr>
          <w:rFonts w:ascii="Times New Roman" w:hAnsi="Times New Roman" w:cs="Times New Roman"/>
          <w:sz w:val="28"/>
          <w:szCs w:val="28"/>
        </w:rPr>
        <w:tab/>
        <w:t>Учебный план определяет составные образовательные области базового компонента, распределяет по времени между базовым (инвариантным) и школьным (вариативным) компонентами, максимальный объем обязательной аудиторной и домашней учебной нагрузки обучающегося.</w:t>
      </w:r>
    </w:p>
    <w:p w:rsidR="000C7C6E" w:rsidRDefault="004225B7" w:rsidP="00B93CB5">
      <w:pPr>
        <w:spacing w:after="0"/>
        <w:jc w:val="both"/>
        <w:rPr>
          <w:rFonts w:ascii="Times New Roman" w:hAnsi="Times New Roman" w:cs="Times New Roman"/>
          <w:b/>
          <w:sz w:val="28"/>
          <w:szCs w:val="28"/>
        </w:rPr>
      </w:pPr>
      <w:r>
        <w:rPr>
          <w:rFonts w:ascii="Times New Roman" w:hAnsi="Times New Roman" w:cs="Times New Roman"/>
          <w:b/>
          <w:sz w:val="28"/>
          <w:szCs w:val="28"/>
        </w:rPr>
        <w:tab/>
      </w:r>
    </w:p>
    <w:p w:rsidR="000C7C6E" w:rsidRDefault="000C7C6E" w:rsidP="00B93CB5">
      <w:pPr>
        <w:spacing w:after="0"/>
        <w:jc w:val="both"/>
        <w:rPr>
          <w:rFonts w:ascii="Times New Roman" w:hAnsi="Times New Roman" w:cs="Times New Roman"/>
          <w:b/>
          <w:sz w:val="28"/>
          <w:szCs w:val="28"/>
        </w:rPr>
      </w:pPr>
    </w:p>
    <w:p w:rsidR="004225B7" w:rsidRDefault="004225B7" w:rsidP="00B93CB5">
      <w:pPr>
        <w:spacing w:after="0"/>
        <w:jc w:val="both"/>
        <w:rPr>
          <w:rFonts w:ascii="Times New Roman" w:hAnsi="Times New Roman" w:cs="Times New Roman"/>
          <w:sz w:val="28"/>
          <w:szCs w:val="28"/>
        </w:rPr>
      </w:pPr>
      <w:r>
        <w:rPr>
          <w:rFonts w:ascii="Times New Roman" w:hAnsi="Times New Roman" w:cs="Times New Roman"/>
          <w:b/>
          <w:sz w:val="28"/>
          <w:szCs w:val="28"/>
        </w:rPr>
        <w:lastRenderedPageBreak/>
        <w:t>Учебный план МБОУ СОШ №67:</w:t>
      </w:r>
    </w:p>
    <w:p w:rsidR="004225B7" w:rsidRDefault="004225B7" w:rsidP="00B93CB5">
      <w:pPr>
        <w:pStyle w:val="a4"/>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t>способствует повышению уровня знаний русского языка, истории, обществознания, что способствует гуманитаризации образования;</w:t>
      </w:r>
    </w:p>
    <w:p w:rsidR="004225B7" w:rsidRDefault="004225B7" w:rsidP="00B93CB5">
      <w:pPr>
        <w:pStyle w:val="a4"/>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t>увеличивает потенциал культурно-этического образования, информатики и информационных технологий;</w:t>
      </w:r>
    </w:p>
    <w:p w:rsidR="004225B7" w:rsidRDefault="004225B7" w:rsidP="00B93CB5">
      <w:pPr>
        <w:pStyle w:val="a4"/>
        <w:numPr>
          <w:ilvl w:val="0"/>
          <w:numId w:val="11"/>
        </w:numPr>
        <w:spacing w:after="0"/>
        <w:jc w:val="both"/>
        <w:rPr>
          <w:rFonts w:ascii="Times New Roman" w:hAnsi="Times New Roman" w:cs="Times New Roman"/>
          <w:sz w:val="28"/>
          <w:szCs w:val="28"/>
        </w:rPr>
      </w:pPr>
      <w:r>
        <w:rPr>
          <w:rFonts w:ascii="Times New Roman" w:hAnsi="Times New Roman" w:cs="Times New Roman"/>
          <w:sz w:val="28"/>
          <w:szCs w:val="28"/>
        </w:rPr>
        <w:t>обеспечивает снижение психофизической нагрузки и сохранение здоровья обучающихся.</w:t>
      </w:r>
    </w:p>
    <w:tbl>
      <w:tblPr>
        <w:tblStyle w:val="a5"/>
        <w:tblW w:w="0" w:type="auto"/>
        <w:tblLook w:val="04A0" w:firstRow="1" w:lastRow="0" w:firstColumn="1" w:lastColumn="0" w:noHBand="0" w:noVBand="1"/>
      </w:tblPr>
      <w:tblGrid>
        <w:gridCol w:w="3226"/>
        <w:gridCol w:w="2693"/>
        <w:gridCol w:w="1843"/>
        <w:gridCol w:w="1808"/>
      </w:tblGrid>
      <w:tr w:rsidR="000C7C6E" w:rsidTr="007B70BB">
        <w:tc>
          <w:tcPr>
            <w:tcW w:w="3227" w:type="dxa"/>
          </w:tcPr>
          <w:p w:rsidR="004225B7" w:rsidRPr="005B183E" w:rsidRDefault="004225B7" w:rsidP="00B93CB5">
            <w:pPr>
              <w:jc w:val="both"/>
              <w:rPr>
                <w:rFonts w:ascii="Times New Roman" w:hAnsi="Times New Roman" w:cs="Times New Roman"/>
                <w:sz w:val="24"/>
                <w:szCs w:val="24"/>
              </w:rPr>
            </w:pPr>
          </w:p>
        </w:tc>
        <w:tc>
          <w:tcPr>
            <w:tcW w:w="2693" w:type="dxa"/>
          </w:tcPr>
          <w:p w:rsidR="004225B7" w:rsidRPr="005B183E" w:rsidRDefault="004225B7" w:rsidP="00B93CB5">
            <w:pPr>
              <w:jc w:val="both"/>
              <w:rPr>
                <w:rFonts w:ascii="Times New Roman" w:hAnsi="Times New Roman" w:cs="Times New Roman"/>
                <w:b/>
                <w:sz w:val="24"/>
                <w:szCs w:val="24"/>
              </w:rPr>
            </w:pPr>
            <w:r w:rsidRPr="005B183E">
              <w:rPr>
                <w:rFonts w:ascii="Times New Roman" w:hAnsi="Times New Roman" w:cs="Times New Roman"/>
                <w:b/>
                <w:sz w:val="24"/>
                <w:szCs w:val="24"/>
              </w:rPr>
              <w:t>1 степень</w:t>
            </w:r>
          </w:p>
        </w:tc>
        <w:tc>
          <w:tcPr>
            <w:tcW w:w="1843" w:type="dxa"/>
          </w:tcPr>
          <w:p w:rsidR="004225B7" w:rsidRPr="005B183E" w:rsidRDefault="004225B7" w:rsidP="00B93CB5">
            <w:pPr>
              <w:jc w:val="both"/>
              <w:rPr>
                <w:rFonts w:ascii="Times New Roman" w:hAnsi="Times New Roman" w:cs="Times New Roman"/>
                <w:b/>
                <w:sz w:val="24"/>
                <w:szCs w:val="24"/>
              </w:rPr>
            </w:pPr>
            <w:r w:rsidRPr="005B183E">
              <w:rPr>
                <w:rFonts w:ascii="Times New Roman" w:hAnsi="Times New Roman" w:cs="Times New Roman"/>
                <w:b/>
                <w:sz w:val="24"/>
                <w:szCs w:val="24"/>
              </w:rPr>
              <w:t>2 ступень</w:t>
            </w:r>
          </w:p>
        </w:tc>
        <w:tc>
          <w:tcPr>
            <w:tcW w:w="1808" w:type="dxa"/>
          </w:tcPr>
          <w:p w:rsidR="004225B7" w:rsidRPr="005B183E" w:rsidRDefault="004225B7" w:rsidP="00B93CB5">
            <w:pPr>
              <w:jc w:val="both"/>
              <w:rPr>
                <w:rFonts w:ascii="Times New Roman" w:hAnsi="Times New Roman" w:cs="Times New Roman"/>
                <w:b/>
                <w:sz w:val="24"/>
                <w:szCs w:val="24"/>
              </w:rPr>
            </w:pPr>
            <w:r w:rsidRPr="005B183E">
              <w:rPr>
                <w:rFonts w:ascii="Times New Roman" w:hAnsi="Times New Roman" w:cs="Times New Roman"/>
                <w:b/>
                <w:sz w:val="24"/>
                <w:szCs w:val="24"/>
              </w:rPr>
              <w:t>3 ступень</w:t>
            </w:r>
          </w:p>
        </w:tc>
      </w:tr>
      <w:tr w:rsidR="000C7C6E" w:rsidTr="007B70BB">
        <w:tc>
          <w:tcPr>
            <w:tcW w:w="3227"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tc>
        <w:tc>
          <w:tcPr>
            <w:tcW w:w="2693" w:type="dxa"/>
          </w:tcPr>
          <w:p w:rsidR="004225B7" w:rsidRDefault="004225B7" w:rsidP="00B93CB5">
            <w:pPr>
              <w:jc w:val="both"/>
              <w:rPr>
                <w:rFonts w:ascii="Times New Roman" w:hAnsi="Times New Roman" w:cs="Times New Roman"/>
                <w:sz w:val="24"/>
                <w:szCs w:val="24"/>
              </w:rPr>
            </w:pPr>
            <w:r>
              <w:rPr>
                <w:rFonts w:ascii="Times New Roman" w:hAnsi="Times New Roman" w:cs="Times New Roman"/>
                <w:sz w:val="24"/>
                <w:szCs w:val="24"/>
              </w:rPr>
              <w:t xml:space="preserve">1кл.-33 учебные недели, </w:t>
            </w:r>
          </w:p>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2-4кл.-35 учебных недель</w:t>
            </w:r>
          </w:p>
        </w:tc>
        <w:tc>
          <w:tcPr>
            <w:tcW w:w="1843"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34-35 учебные недели</w:t>
            </w:r>
          </w:p>
        </w:tc>
        <w:tc>
          <w:tcPr>
            <w:tcW w:w="1808"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34-35 учебные недели</w:t>
            </w:r>
          </w:p>
        </w:tc>
      </w:tr>
      <w:tr w:rsidR="000C7C6E" w:rsidTr="007B70BB">
        <w:tc>
          <w:tcPr>
            <w:tcW w:w="3227"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учебной недели</w:t>
            </w:r>
          </w:p>
        </w:tc>
        <w:tc>
          <w:tcPr>
            <w:tcW w:w="2693"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5 дней</w:t>
            </w:r>
          </w:p>
        </w:tc>
        <w:tc>
          <w:tcPr>
            <w:tcW w:w="1843"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6 дней</w:t>
            </w:r>
          </w:p>
        </w:tc>
        <w:tc>
          <w:tcPr>
            <w:tcW w:w="1808"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6 дней</w:t>
            </w:r>
          </w:p>
        </w:tc>
      </w:tr>
      <w:tr w:rsidR="000C7C6E" w:rsidTr="007B70BB">
        <w:tc>
          <w:tcPr>
            <w:tcW w:w="3227"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Продолжительность уроков</w:t>
            </w:r>
          </w:p>
        </w:tc>
        <w:tc>
          <w:tcPr>
            <w:tcW w:w="2693" w:type="dxa"/>
          </w:tcPr>
          <w:p w:rsidR="004225B7" w:rsidRDefault="004225B7" w:rsidP="00B93CB5">
            <w:pPr>
              <w:jc w:val="both"/>
              <w:rPr>
                <w:rFonts w:ascii="Times New Roman" w:hAnsi="Times New Roman" w:cs="Times New Roman"/>
                <w:sz w:val="24"/>
                <w:szCs w:val="24"/>
              </w:rPr>
            </w:pPr>
            <w:r>
              <w:rPr>
                <w:rFonts w:ascii="Times New Roman" w:hAnsi="Times New Roman" w:cs="Times New Roman"/>
                <w:sz w:val="24"/>
                <w:szCs w:val="24"/>
              </w:rPr>
              <w:t>1 классы – 35 минут</w:t>
            </w:r>
          </w:p>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2-4 классы-45 минут</w:t>
            </w:r>
          </w:p>
        </w:tc>
        <w:tc>
          <w:tcPr>
            <w:tcW w:w="1843"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45 минут</w:t>
            </w:r>
          </w:p>
        </w:tc>
        <w:tc>
          <w:tcPr>
            <w:tcW w:w="1808"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45 минут</w:t>
            </w:r>
          </w:p>
        </w:tc>
      </w:tr>
      <w:tr w:rsidR="000C7C6E" w:rsidTr="007B70BB">
        <w:tc>
          <w:tcPr>
            <w:tcW w:w="3227"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Продолжительность перерывов</w:t>
            </w:r>
          </w:p>
        </w:tc>
        <w:tc>
          <w:tcPr>
            <w:tcW w:w="2693" w:type="dxa"/>
          </w:tcPr>
          <w:p w:rsidR="004225B7" w:rsidRDefault="004225B7" w:rsidP="00B93CB5">
            <w:pPr>
              <w:jc w:val="both"/>
              <w:rPr>
                <w:rFonts w:ascii="Times New Roman" w:hAnsi="Times New Roman" w:cs="Times New Roman"/>
                <w:sz w:val="24"/>
                <w:szCs w:val="24"/>
              </w:rPr>
            </w:pPr>
            <w:r>
              <w:rPr>
                <w:rFonts w:ascii="Times New Roman" w:hAnsi="Times New Roman" w:cs="Times New Roman"/>
                <w:sz w:val="24"/>
                <w:szCs w:val="24"/>
              </w:rPr>
              <w:t>1 классы- 10 минут, 40 минут (динамическая пауза);</w:t>
            </w:r>
          </w:p>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2-4 классы- 10 минут, 30 минут (большая перемена)</w:t>
            </w:r>
          </w:p>
        </w:tc>
        <w:tc>
          <w:tcPr>
            <w:tcW w:w="1843"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10 минут, 30 минут (большая перемена)</w:t>
            </w:r>
          </w:p>
        </w:tc>
        <w:tc>
          <w:tcPr>
            <w:tcW w:w="1808"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10 минут, 30 минут (большая перемена)</w:t>
            </w:r>
          </w:p>
        </w:tc>
      </w:tr>
      <w:tr w:rsidR="000C7C6E" w:rsidTr="007B70BB">
        <w:tc>
          <w:tcPr>
            <w:tcW w:w="3227"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Сменность: количество классов/ обучающихся, занимающихся в первую смену</w:t>
            </w:r>
          </w:p>
        </w:tc>
        <w:tc>
          <w:tcPr>
            <w:tcW w:w="2693"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7/180</w:t>
            </w:r>
          </w:p>
        </w:tc>
        <w:tc>
          <w:tcPr>
            <w:tcW w:w="1843"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7/162</w:t>
            </w:r>
          </w:p>
        </w:tc>
        <w:tc>
          <w:tcPr>
            <w:tcW w:w="1808"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6/145</w:t>
            </w:r>
          </w:p>
        </w:tc>
      </w:tr>
      <w:tr w:rsidR="000C7C6E" w:rsidTr="007B70BB">
        <w:tc>
          <w:tcPr>
            <w:tcW w:w="3227"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Сменность: количество классов/ обучающихся, занимающихся во вторую смену</w:t>
            </w:r>
          </w:p>
        </w:tc>
        <w:tc>
          <w:tcPr>
            <w:tcW w:w="2693"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7/194</w:t>
            </w:r>
          </w:p>
        </w:tc>
        <w:tc>
          <w:tcPr>
            <w:tcW w:w="1843" w:type="dxa"/>
          </w:tcPr>
          <w:p w:rsidR="004225B7" w:rsidRPr="005B183E" w:rsidRDefault="004C1D82" w:rsidP="00B93CB5">
            <w:pPr>
              <w:jc w:val="both"/>
              <w:rPr>
                <w:rFonts w:ascii="Times New Roman" w:hAnsi="Times New Roman" w:cs="Times New Roman"/>
                <w:sz w:val="24"/>
                <w:szCs w:val="24"/>
              </w:rPr>
            </w:pPr>
            <w:r>
              <w:rPr>
                <w:rFonts w:ascii="Times New Roman" w:hAnsi="Times New Roman" w:cs="Times New Roman"/>
                <w:sz w:val="24"/>
                <w:szCs w:val="24"/>
              </w:rPr>
              <w:t>9</w:t>
            </w:r>
            <w:r w:rsidR="004225B7">
              <w:rPr>
                <w:rFonts w:ascii="Times New Roman" w:hAnsi="Times New Roman" w:cs="Times New Roman"/>
                <w:sz w:val="24"/>
                <w:szCs w:val="24"/>
              </w:rPr>
              <w:t>/254</w:t>
            </w:r>
          </w:p>
        </w:tc>
        <w:tc>
          <w:tcPr>
            <w:tcW w:w="1808" w:type="dxa"/>
          </w:tcPr>
          <w:p w:rsidR="004225B7" w:rsidRPr="005B183E" w:rsidRDefault="004225B7" w:rsidP="00B93CB5">
            <w:pPr>
              <w:jc w:val="both"/>
              <w:rPr>
                <w:rFonts w:ascii="Times New Roman" w:hAnsi="Times New Roman" w:cs="Times New Roman"/>
                <w:sz w:val="24"/>
                <w:szCs w:val="24"/>
              </w:rPr>
            </w:pPr>
            <w:r>
              <w:rPr>
                <w:rFonts w:ascii="Times New Roman" w:hAnsi="Times New Roman" w:cs="Times New Roman"/>
                <w:sz w:val="24"/>
                <w:szCs w:val="24"/>
              </w:rPr>
              <w:t>0</w:t>
            </w:r>
          </w:p>
        </w:tc>
      </w:tr>
    </w:tbl>
    <w:p w:rsidR="004225B7" w:rsidRDefault="004225B7" w:rsidP="00B93CB5">
      <w:pPr>
        <w:spacing w:after="0"/>
        <w:jc w:val="both"/>
        <w:rPr>
          <w:rFonts w:ascii="Times New Roman" w:hAnsi="Times New Roman" w:cs="Times New Roman"/>
          <w:sz w:val="28"/>
          <w:szCs w:val="28"/>
        </w:rPr>
      </w:pPr>
    </w:p>
    <w:p w:rsidR="004225B7" w:rsidRDefault="004225B7" w:rsidP="00164799">
      <w:pPr>
        <w:spacing w:after="0"/>
        <w:jc w:val="center"/>
        <w:rPr>
          <w:rFonts w:ascii="Times New Roman" w:hAnsi="Times New Roman" w:cs="Times New Roman"/>
          <w:b/>
          <w:sz w:val="28"/>
          <w:szCs w:val="28"/>
        </w:rPr>
      </w:pPr>
      <w:r>
        <w:rPr>
          <w:rFonts w:ascii="Times New Roman" w:hAnsi="Times New Roman" w:cs="Times New Roman"/>
          <w:b/>
          <w:sz w:val="28"/>
          <w:szCs w:val="28"/>
        </w:rPr>
        <w:t>РЕЖИМ РАБОТЫ МБОУ СОШ №67</w:t>
      </w:r>
    </w:p>
    <w:p w:rsidR="004225B7" w:rsidRPr="006F4C2D" w:rsidRDefault="004225B7" w:rsidP="00B93CB5">
      <w:pPr>
        <w:spacing w:after="0"/>
        <w:jc w:val="both"/>
        <w:rPr>
          <w:rFonts w:ascii="Times New Roman" w:hAnsi="Times New Roman" w:cs="Times New Roman"/>
          <w:sz w:val="28"/>
          <w:szCs w:val="28"/>
        </w:rPr>
      </w:pPr>
      <w:r>
        <w:rPr>
          <w:rFonts w:ascii="Times New Roman" w:hAnsi="Times New Roman" w:cs="Times New Roman"/>
          <w:sz w:val="28"/>
          <w:szCs w:val="28"/>
        </w:rPr>
        <w:t>Поскольку в МБОУ СОШ №67 – на старшей ступени осуществляется профильное обучение, то учебный план для учащихся 5-9 классов составлен  по направлениям обучения, а учебный план 10-11 классов – по профилям обучения: социально-правовой, индустриально-информационный, универсальный, которые формируются по заявлениям родителей.</w:t>
      </w:r>
    </w:p>
    <w:p w:rsidR="00883A8D" w:rsidRDefault="00883A8D" w:rsidP="00B93CB5">
      <w:pPr>
        <w:jc w:val="both"/>
      </w:pPr>
    </w:p>
    <w:p w:rsidR="004A6DE2" w:rsidRDefault="004A6DE2" w:rsidP="00164799">
      <w:pPr>
        <w:spacing w:after="0"/>
        <w:jc w:val="center"/>
        <w:rPr>
          <w:rFonts w:ascii="Times New Roman" w:hAnsi="Times New Roman" w:cs="Times New Roman"/>
          <w:b/>
          <w:sz w:val="28"/>
          <w:szCs w:val="28"/>
        </w:rPr>
      </w:pPr>
    </w:p>
    <w:p w:rsidR="004A6DE2" w:rsidRDefault="004A6DE2" w:rsidP="00164799">
      <w:pPr>
        <w:spacing w:after="0"/>
        <w:jc w:val="center"/>
        <w:rPr>
          <w:rFonts w:ascii="Times New Roman" w:hAnsi="Times New Roman" w:cs="Times New Roman"/>
          <w:b/>
          <w:sz w:val="28"/>
          <w:szCs w:val="28"/>
        </w:rPr>
      </w:pPr>
    </w:p>
    <w:p w:rsidR="004A6DE2" w:rsidRDefault="004A6DE2" w:rsidP="00164799">
      <w:pPr>
        <w:spacing w:after="0"/>
        <w:jc w:val="center"/>
        <w:rPr>
          <w:rFonts w:ascii="Times New Roman" w:hAnsi="Times New Roman" w:cs="Times New Roman"/>
          <w:b/>
          <w:sz w:val="28"/>
          <w:szCs w:val="28"/>
        </w:rPr>
      </w:pPr>
    </w:p>
    <w:p w:rsidR="004A6DE2" w:rsidRDefault="004A6DE2" w:rsidP="00164799">
      <w:pPr>
        <w:spacing w:after="0"/>
        <w:jc w:val="center"/>
        <w:rPr>
          <w:rFonts w:ascii="Times New Roman" w:hAnsi="Times New Roman" w:cs="Times New Roman"/>
          <w:b/>
          <w:sz w:val="28"/>
          <w:szCs w:val="28"/>
        </w:rPr>
      </w:pPr>
    </w:p>
    <w:p w:rsidR="004A6DE2" w:rsidRDefault="004A6DE2" w:rsidP="00164799">
      <w:pPr>
        <w:spacing w:after="0"/>
        <w:jc w:val="center"/>
        <w:rPr>
          <w:rFonts w:ascii="Times New Roman" w:hAnsi="Times New Roman" w:cs="Times New Roman"/>
          <w:b/>
          <w:sz w:val="28"/>
          <w:szCs w:val="28"/>
        </w:rPr>
      </w:pPr>
    </w:p>
    <w:p w:rsidR="00883A8D" w:rsidRDefault="000C7C6E" w:rsidP="00164799">
      <w:pPr>
        <w:spacing w:after="0"/>
        <w:jc w:val="center"/>
        <w:rPr>
          <w:rFonts w:ascii="Times New Roman" w:hAnsi="Times New Roman" w:cs="Times New Roman"/>
          <w:b/>
          <w:sz w:val="28"/>
          <w:szCs w:val="28"/>
        </w:rPr>
      </w:pPr>
      <w:r>
        <w:rPr>
          <w:rFonts w:ascii="Times New Roman" w:hAnsi="Times New Roman" w:cs="Times New Roman"/>
          <w:noProof/>
          <w:sz w:val="28"/>
          <w:szCs w:val="28"/>
        </w:rPr>
        <w:lastRenderedPageBreak/>
        <w:drawing>
          <wp:anchor distT="0" distB="0" distL="114300" distR="114300" simplePos="0" relativeHeight="251587584" behindDoc="0" locked="0" layoutInCell="1" allowOverlap="1" wp14:anchorId="5E0BA000" wp14:editId="7F06170F">
            <wp:simplePos x="0" y="0"/>
            <wp:positionH relativeFrom="margin">
              <wp:posOffset>3606165</wp:posOffset>
            </wp:positionH>
            <wp:positionV relativeFrom="margin">
              <wp:posOffset>85090</wp:posOffset>
            </wp:positionV>
            <wp:extent cx="2600325" cy="1733550"/>
            <wp:effectExtent l="0" t="0" r="0" b="0"/>
            <wp:wrapSquare wrapText="bothSides"/>
            <wp:docPr id="38" name="Рисунок 11" descr="C:\Users\Рябова Татьяна\Desktop\фото для публичного\но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ябова Татьяна\Desktop\фото для публичного\ноо1.jpg"/>
                    <pic:cNvPicPr>
                      <a:picLocks noChangeAspect="1" noChangeArrowheads="1"/>
                    </pic:cNvPicPr>
                  </pic:nvPicPr>
                  <pic:blipFill>
                    <a:blip r:embed="rId31" cstate="print"/>
                    <a:srcRect/>
                    <a:stretch>
                      <a:fillRect/>
                    </a:stretch>
                  </pic:blipFill>
                  <pic:spPr bwMode="auto">
                    <a:xfrm flipH="1">
                      <a:off x="0" y="0"/>
                      <a:ext cx="2600325" cy="17335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A6DE2">
        <w:rPr>
          <w:rFonts w:ascii="Times New Roman" w:hAnsi="Times New Roman" w:cs="Times New Roman"/>
          <w:b/>
          <w:sz w:val="28"/>
          <w:szCs w:val="28"/>
        </w:rPr>
        <w:t xml:space="preserve">      </w:t>
      </w:r>
      <w:r w:rsidR="00883A8D">
        <w:rPr>
          <w:rFonts w:ascii="Times New Roman" w:hAnsi="Times New Roman" w:cs="Times New Roman"/>
          <w:b/>
          <w:sz w:val="28"/>
          <w:szCs w:val="28"/>
        </w:rPr>
        <w:t>НАЧАЛЬНОЕ ОБЩЕЕ ОБРАЗОВАНИЕ</w:t>
      </w:r>
    </w:p>
    <w:p w:rsidR="00883A8D" w:rsidRDefault="004A6DE2"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85536" behindDoc="0" locked="0" layoutInCell="1" allowOverlap="1" wp14:anchorId="1F262FD6" wp14:editId="1705F01F">
            <wp:simplePos x="0" y="0"/>
            <wp:positionH relativeFrom="margin">
              <wp:posOffset>3562985</wp:posOffset>
            </wp:positionH>
            <wp:positionV relativeFrom="margin">
              <wp:posOffset>1894205</wp:posOffset>
            </wp:positionV>
            <wp:extent cx="2671445" cy="1781175"/>
            <wp:effectExtent l="0" t="0" r="0" b="0"/>
            <wp:wrapSquare wrapText="bothSides"/>
            <wp:docPr id="37" name="Рисунок 12" descr="C:\Users\Рябова Татьяна\Desktop\фото для публичного\но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ябова Татьяна\Desktop\фото для публичного\ноо2.jpg"/>
                    <pic:cNvPicPr>
                      <a:picLocks noChangeAspect="1" noChangeArrowheads="1"/>
                    </pic:cNvPicPr>
                  </pic:nvPicPr>
                  <pic:blipFill>
                    <a:blip r:embed="rId32" cstate="print"/>
                    <a:srcRect/>
                    <a:stretch>
                      <a:fillRect/>
                    </a:stretch>
                  </pic:blipFill>
                  <pic:spPr bwMode="auto">
                    <a:xfrm>
                      <a:off x="0" y="0"/>
                      <a:ext cx="2671445" cy="17811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3A8D">
        <w:rPr>
          <w:rFonts w:ascii="Times New Roman" w:hAnsi="Times New Roman" w:cs="Times New Roman"/>
          <w:sz w:val="28"/>
          <w:szCs w:val="28"/>
        </w:rPr>
        <w:tab/>
        <w:t>В 14 начальных классах обучалось на конец 2012/2013 учебного года 374 обучающихся, с которыми работали 10 учителей начальных классов. Учебный план МБОУ СОШ №67 состоит из обязательной части и части, формируемой участниками образовательного процесса. Обязательная часть учебного плана начальной школы представлена учебными предметами: русский язык, литературное чтение, иностранный язык, математика, окружающий мир, технология, ИЗО, физическая культура. Часть, формируемая участниками образовательного процесса (ФГОС), обеспечивает реализацию индивидуальных потребностей обучающихся. Внеурочная деятельность осуществляется во второй половине дня, в учебный план не входит.</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В начальной школе МБОУ СОШ №67 реализуются следующие общеобразовательные программы, рекомендованные Министерством общего и профессионального образования Ростовской области:</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 xml:space="preserve">«Школа 2100» (под редакцией А.А.Леонтьева) – в 1 А, 1 Б, 1 В, 2 А, 2 В, 2 Г, </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3 А, 3 В, 3 Г, 4 А классах;</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«Программы развивающей системы Л.В.Занкова» (под редакцией Л.А.Вохмянина, Р.Г.Чураковой) – в 4 В классе;</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«Программы развивающей системы Д.Б.Эльконина-В.В.Давыдова» - в 2 Б,</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3 Б, 4 Б классах.</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Учебный предмет «Окружающий мир (человек, природа, общество)» изучается с 1 по 4 класс по 2 часа в неделю. Учебный предмет является интегрированным. В его содержание дополнительно введены развивающие модули по основам безопасности жизнедеятельности.</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Учебный предмет «Иностранный язык» изучается со 2 класса. Для изучения иностранного языка отводится 2 часа в неделю (2-4 классы).</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Учебный предмет «Физическая культура» изучается 3 часа в неделю. В его содержание дополнительно введены элементы основ безопасности жизнедеятельности.</w:t>
      </w:r>
    </w:p>
    <w:p w:rsidR="00883A8D"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597824" behindDoc="0" locked="0" layoutInCell="1" allowOverlap="1" wp14:anchorId="466EB90F" wp14:editId="20BE4CA4">
            <wp:simplePos x="0" y="0"/>
            <wp:positionH relativeFrom="margin">
              <wp:posOffset>-775970</wp:posOffset>
            </wp:positionH>
            <wp:positionV relativeFrom="margin">
              <wp:posOffset>-93980</wp:posOffset>
            </wp:positionV>
            <wp:extent cx="2409825" cy="1711960"/>
            <wp:effectExtent l="0" t="0" r="0" b="0"/>
            <wp:wrapSquare wrapText="bothSides"/>
            <wp:docPr id="42" name="Рисунок 14" descr="C:\Users\Рябова Татьяна\Desktop\фото для публичного\но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ябова Татьяна\Desktop\фото для публичного\ноо4.jpg"/>
                    <pic:cNvPicPr>
                      <a:picLocks noChangeAspect="1" noChangeArrowheads="1"/>
                    </pic:cNvPicPr>
                  </pic:nvPicPr>
                  <pic:blipFill>
                    <a:blip r:embed="rId33" cstate="print"/>
                    <a:srcRect/>
                    <a:stretch>
                      <a:fillRect/>
                    </a:stretch>
                  </pic:blipFill>
                  <pic:spPr bwMode="auto">
                    <a:xfrm>
                      <a:off x="0" y="0"/>
                      <a:ext cx="2409825" cy="17119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3A8D">
        <w:rPr>
          <w:rFonts w:ascii="Times New Roman" w:hAnsi="Times New Roman" w:cs="Times New Roman"/>
          <w:sz w:val="28"/>
          <w:szCs w:val="28"/>
        </w:rPr>
        <w:tab/>
        <w:t xml:space="preserve">В 1 классе в соответствии с системой гигиенических требований, определяющих максимально допустимую нагрузку обучающихся, </w:t>
      </w:r>
      <w:r w:rsidR="00883A8D">
        <w:rPr>
          <w:rFonts w:ascii="Times New Roman" w:hAnsi="Times New Roman" w:cs="Times New Roman"/>
          <w:b/>
          <w:sz w:val="28"/>
          <w:szCs w:val="28"/>
        </w:rPr>
        <w:t>вариативная часть</w:t>
      </w:r>
      <w:r w:rsidR="00883A8D">
        <w:rPr>
          <w:rFonts w:ascii="Times New Roman" w:hAnsi="Times New Roman" w:cs="Times New Roman"/>
          <w:sz w:val="28"/>
          <w:szCs w:val="28"/>
        </w:rPr>
        <w:t xml:space="preserve"> отсутствует.</w:t>
      </w:r>
    </w:p>
    <w:p w:rsidR="00883A8D"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96800" behindDoc="0" locked="0" layoutInCell="1" allowOverlap="1" wp14:anchorId="2E0D4032" wp14:editId="4D648605">
            <wp:simplePos x="0" y="0"/>
            <wp:positionH relativeFrom="margin">
              <wp:posOffset>-908685</wp:posOffset>
            </wp:positionH>
            <wp:positionV relativeFrom="margin">
              <wp:posOffset>1721485</wp:posOffset>
            </wp:positionV>
            <wp:extent cx="2838450" cy="1887220"/>
            <wp:effectExtent l="0" t="0" r="0" b="0"/>
            <wp:wrapSquare wrapText="bothSides"/>
            <wp:docPr id="40" name="Рисунок 13" descr="C:\Users\Рябова Татьяна\Desktop\фото для публичного\но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ябова Татьяна\Desktop\фото для публичного\ноо3.jpg"/>
                    <pic:cNvPicPr>
                      <a:picLocks noChangeAspect="1" noChangeArrowheads="1"/>
                    </pic:cNvPicPr>
                  </pic:nvPicPr>
                  <pic:blipFill>
                    <a:blip r:embed="rId34" cstate="print"/>
                    <a:srcRect/>
                    <a:stretch>
                      <a:fillRect/>
                    </a:stretch>
                  </pic:blipFill>
                  <pic:spPr bwMode="auto">
                    <a:xfrm>
                      <a:off x="0" y="0"/>
                      <a:ext cx="2838450" cy="18872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3A8D">
        <w:rPr>
          <w:rFonts w:ascii="Times New Roman" w:hAnsi="Times New Roman" w:cs="Times New Roman"/>
          <w:sz w:val="28"/>
          <w:szCs w:val="28"/>
        </w:rPr>
        <w:tab/>
      </w:r>
      <w:r w:rsidR="00883A8D" w:rsidRPr="00D71C5D">
        <w:rPr>
          <w:rFonts w:ascii="Times New Roman" w:hAnsi="Times New Roman" w:cs="Times New Roman"/>
          <w:b/>
          <w:sz w:val="28"/>
          <w:szCs w:val="28"/>
        </w:rPr>
        <w:t>Обязательная часть</w:t>
      </w:r>
      <w:r w:rsidR="00883A8D" w:rsidRPr="00D71C5D">
        <w:rPr>
          <w:rFonts w:ascii="Times New Roman" w:hAnsi="Times New Roman" w:cs="Times New Roman"/>
          <w:sz w:val="28"/>
          <w:szCs w:val="28"/>
        </w:rPr>
        <w:t>учебного</w:t>
      </w:r>
      <w:r w:rsidR="00883A8D">
        <w:rPr>
          <w:rFonts w:ascii="Times New Roman" w:hAnsi="Times New Roman" w:cs="Times New Roman"/>
          <w:sz w:val="28"/>
          <w:szCs w:val="28"/>
        </w:rPr>
        <w:t xml:space="preserve"> плана отражает содержание образования, которое обеспечивает достижение важнейших целей современного начального образования.</w:t>
      </w:r>
    </w:p>
    <w:p w:rsidR="00883A8D" w:rsidRPr="00D71C5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 xml:space="preserve">Содержание занятий, предусмотренных в рамках </w:t>
      </w:r>
      <w:r>
        <w:rPr>
          <w:rFonts w:ascii="Times New Roman" w:hAnsi="Times New Roman" w:cs="Times New Roman"/>
          <w:b/>
          <w:sz w:val="28"/>
          <w:szCs w:val="28"/>
        </w:rPr>
        <w:t>внеурочной деятельности</w:t>
      </w:r>
      <w:r>
        <w:rPr>
          <w:rFonts w:ascii="Times New Roman" w:hAnsi="Times New Roman" w:cs="Times New Roman"/>
          <w:sz w:val="28"/>
          <w:szCs w:val="28"/>
        </w:rPr>
        <w:t>,  формируется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поисковые и научные исследования, общественно полезные практики, социальное проектирование и т.д.</w:t>
      </w:r>
    </w:p>
    <w:p w:rsidR="00170854" w:rsidRDefault="00170854" w:rsidP="00B93CB5">
      <w:pPr>
        <w:spacing w:after="0"/>
        <w:jc w:val="both"/>
        <w:rPr>
          <w:rFonts w:ascii="Times New Roman" w:hAnsi="Times New Roman" w:cs="Times New Roman"/>
          <w:b/>
          <w:sz w:val="28"/>
          <w:szCs w:val="28"/>
        </w:rPr>
      </w:pPr>
    </w:p>
    <w:p w:rsidR="00883A8D" w:rsidRDefault="00883A8D" w:rsidP="00164799">
      <w:pPr>
        <w:spacing w:after="0"/>
        <w:jc w:val="center"/>
        <w:rPr>
          <w:rFonts w:ascii="Times New Roman" w:hAnsi="Times New Roman" w:cs="Times New Roman"/>
          <w:b/>
          <w:sz w:val="28"/>
          <w:szCs w:val="28"/>
        </w:rPr>
      </w:pPr>
      <w:r>
        <w:rPr>
          <w:rFonts w:ascii="Times New Roman" w:hAnsi="Times New Roman" w:cs="Times New Roman"/>
          <w:b/>
          <w:sz w:val="28"/>
          <w:szCs w:val="28"/>
        </w:rPr>
        <w:t>ОСНОВНОЕ ОБЩЕЕ ОБРАЗОВАНИЕ</w:t>
      </w:r>
    </w:p>
    <w:p w:rsidR="00883A8D" w:rsidRDefault="000C7C6E" w:rsidP="00B93CB5">
      <w:pPr>
        <w:spacing w:after="0"/>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07040" behindDoc="0" locked="0" layoutInCell="1" allowOverlap="1" wp14:anchorId="13F83FCC" wp14:editId="35B423CA">
            <wp:simplePos x="0" y="0"/>
            <wp:positionH relativeFrom="margin">
              <wp:posOffset>3729990</wp:posOffset>
            </wp:positionH>
            <wp:positionV relativeFrom="margin">
              <wp:posOffset>4580890</wp:posOffset>
            </wp:positionV>
            <wp:extent cx="2552700" cy="1697355"/>
            <wp:effectExtent l="0" t="0" r="0" b="0"/>
            <wp:wrapSquare wrapText="bothSides"/>
            <wp:docPr id="47" name="Рисунок 17" descr="C:\Users\Рябова Татьяна\Desktop\фото для публичного\оо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ябова Татьяна\Desktop\фото для публичного\ооо3.jpg"/>
                    <pic:cNvPicPr>
                      <a:picLocks noChangeAspect="1" noChangeArrowheads="1"/>
                    </pic:cNvPicPr>
                  </pic:nvPicPr>
                  <pic:blipFill>
                    <a:blip r:embed="rId35" cstate="print"/>
                    <a:srcRect/>
                    <a:stretch>
                      <a:fillRect/>
                    </a:stretch>
                  </pic:blipFill>
                  <pic:spPr bwMode="auto">
                    <a:xfrm>
                      <a:off x="0" y="0"/>
                      <a:ext cx="2552700" cy="16973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83A8D"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02944" behindDoc="0" locked="0" layoutInCell="1" allowOverlap="1" wp14:anchorId="5ADD24B3" wp14:editId="70D5D65E">
            <wp:simplePos x="0" y="0"/>
            <wp:positionH relativeFrom="margin">
              <wp:posOffset>3996690</wp:posOffset>
            </wp:positionH>
            <wp:positionV relativeFrom="margin">
              <wp:posOffset>6162040</wp:posOffset>
            </wp:positionV>
            <wp:extent cx="2466975" cy="1644650"/>
            <wp:effectExtent l="0" t="0" r="0" b="0"/>
            <wp:wrapSquare wrapText="bothSides"/>
            <wp:docPr id="45" name="Рисунок 15" descr="C:\Users\Рябова Татьяна\Desktop\фото для публичного\оо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ябова Татьяна\Desktop\фото для публичного\ооо1.jpg"/>
                    <pic:cNvPicPr>
                      <a:picLocks noChangeAspect="1" noChangeArrowheads="1"/>
                    </pic:cNvPicPr>
                  </pic:nvPicPr>
                  <pic:blipFill>
                    <a:blip r:embed="rId36" cstate="print"/>
                    <a:srcRect/>
                    <a:stretch>
                      <a:fillRect/>
                    </a:stretch>
                  </pic:blipFill>
                  <pic:spPr bwMode="auto">
                    <a:xfrm>
                      <a:off x="0" y="0"/>
                      <a:ext cx="2466975" cy="16446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3A8D">
        <w:rPr>
          <w:rFonts w:ascii="Times New Roman" w:hAnsi="Times New Roman" w:cs="Times New Roman"/>
          <w:sz w:val="28"/>
          <w:szCs w:val="28"/>
        </w:rPr>
        <w:tab/>
        <w:t>По своей структуре учебный план 5-9 классов соответствует примерному базисному учебному плану Ростовской области (приказ Министерства общего и профессионального образования Ростовской области № 296 от 25.04.2013г.), с сохранением в необходимом объеме содержания, позволяющего заложить фундамент общеобразовательной подготовки учащихся</w:t>
      </w:r>
      <w:r w:rsidR="004C1D82">
        <w:rPr>
          <w:rFonts w:ascii="Times New Roman" w:hAnsi="Times New Roman" w:cs="Times New Roman"/>
          <w:sz w:val="28"/>
          <w:szCs w:val="28"/>
        </w:rPr>
        <w:t>. О</w:t>
      </w:r>
      <w:r w:rsidR="00883A8D">
        <w:rPr>
          <w:rFonts w:ascii="Times New Roman" w:hAnsi="Times New Roman" w:cs="Times New Roman"/>
          <w:sz w:val="28"/>
          <w:szCs w:val="28"/>
        </w:rPr>
        <w:t>днако, в учебном плане учтена специфика профильного обучения на старшей ступени (10-11 класс) и предпрофильная подготовка в 9 классах.</w:t>
      </w:r>
    </w:p>
    <w:p w:rsidR="00AA0B54" w:rsidRDefault="00AA0B54" w:rsidP="00B93CB5">
      <w:pPr>
        <w:spacing w:after="0"/>
        <w:jc w:val="both"/>
        <w:rPr>
          <w:rFonts w:ascii="Times New Roman" w:hAnsi="Times New Roman" w:cs="Times New Roman"/>
          <w:sz w:val="28"/>
          <w:szCs w:val="28"/>
        </w:rPr>
      </w:pPr>
    </w:p>
    <w:p w:rsidR="00883A8D"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15232" behindDoc="0" locked="0" layoutInCell="1" allowOverlap="1" wp14:anchorId="27497F9F" wp14:editId="49B1BE2B">
            <wp:simplePos x="0" y="0"/>
            <wp:positionH relativeFrom="margin">
              <wp:posOffset>4101465</wp:posOffset>
            </wp:positionH>
            <wp:positionV relativeFrom="margin">
              <wp:posOffset>7809865</wp:posOffset>
            </wp:positionV>
            <wp:extent cx="2266950" cy="1514475"/>
            <wp:effectExtent l="0" t="0" r="0" b="0"/>
            <wp:wrapSquare wrapText="bothSides"/>
            <wp:docPr id="48" name="Рисунок 18" descr="C:\Users\Рябова Татьяна\Desktop\фото для публичного\со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Рябова Татьяна\Desktop\фото для публичного\соо1.jpg"/>
                    <pic:cNvPicPr>
                      <a:picLocks noChangeAspect="1" noChangeArrowheads="1"/>
                    </pic:cNvPicPr>
                  </pic:nvPicPr>
                  <pic:blipFill>
                    <a:blip r:embed="rId37" cstate="print"/>
                    <a:srcRect/>
                    <a:stretch>
                      <a:fillRect/>
                    </a:stretch>
                  </pic:blipFill>
                  <pic:spPr bwMode="auto">
                    <a:xfrm>
                      <a:off x="0" y="0"/>
                      <a:ext cx="2266950" cy="15144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3A8D">
        <w:rPr>
          <w:rFonts w:ascii="Times New Roman" w:hAnsi="Times New Roman" w:cs="Times New Roman"/>
          <w:sz w:val="28"/>
          <w:szCs w:val="28"/>
        </w:rPr>
        <w:t>Дополнительно (</w:t>
      </w:r>
      <w:r w:rsidR="00883A8D">
        <w:rPr>
          <w:rFonts w:ascii="Times New Roman" w:hAnsi="Times New Roman" w:cs="Times New Roman"/>
          <w:b/>
          <w:sz w:val="28"/>
          <w:szCs w:val="28"/>
        </w:rPr>
        <w:t>за счет компонента образовательного учреждения</w:t>
      </w:r>
      <w:r w:rsidR="00883A8D">
        <w:rPr>
          <w:rFonts w:ascii="Times New Roman" w:hAnsi="Times New Roman" w:cs="Times New Roman"/>
          <w:sz w:val="28"/>
          <w:szCs w:val="28"/>
        </w:rPr>
        <w:t>) вводятся следующие предметы:</w:t>
      </w:r>
    </w:p>
    <w:p w:rsidR="00754A66" w:rsidRDefault="00754A66" w:rsidP="00B93CB5">
      <w:pPr>
        <w:spacing w:after="0"/>
        <w:jc w:val="both"/>
        <w:rPr>
          <w:rFonts w:ascii="Times New Roman" w:hAnsi="Times New Roman" w:cs="Times New Roman"/>
          <w:sz w:val="28"/>
          <w:szCs w:val="28"/>
        </w:rPr>
      </w:pPr>
    </w:p>
    <w:p w:rsidR="000C7C6E" w:rsidRDefault="000C7C6E" w:rsidP="00B93CB5">
      <w:pPr>
        <w:spacing w:after="0"/>
        <w:jc w:val="both"/>
        <w:rPr>
          <w:rFonts w:ascii="Times New Roman" w:hAnsi="Times New Roman" w:cs="Times New Roman"/>
          <w:sz w:val="28"/>
          <w:szCs w:val="28"/>
        </w:rPr>
      </w:pPr>
    </w:p>
    <w:p w:rsidR="000C7C6E" w:rsidRDefault="000C7C6E" w:rsidP="00B93CB5">
      <w:pPr>
        <w:spacing w:after="0"/>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2943"/>
        <w:gridCol w:w="1276"/>
        <w:gridCol w:w="1559"/>
        <w:gridCol w:w="3792"/>
      </w:tblGrid>
      <w:tr w:rsidR="002C5748" w:rsidTr="007B70BB">
        <w:tc>
          <w:tcPr>
            <w:tcW w:w="2943" w:type="dxa"/>
          </w:tcPr>
          <w:p w:rsidR="00883A8D" w:rsidRPr="00ED052A" w:rsidRDefault="00883A8D" w:rsidP="00B93CB5">
            <w:pPr>
              <w:jc w:val="both"/>
              <w:rPr>
                <w:rFonts w:ascii="Times New Roman" w:hAnsi="Times New Roman" w:cs="Times New Roman"/>
                <w:b/>
                <w:sz w:val="24"/>
                <w:szCs w:val="24"/>
              </w:rPr>
            </w:pPr>
            <w:r>
              <w:rPr>
                <w:rFonts w:ascii="Times New Roman" w:hAnsi="Times New Roman" w:cs="Times New Roman"/>
                <w:b/>
                <w:sz w:val="24"/>
                <w:szCs w:val="24"/>
              </w:rPr>
              <w:t xml:space="preserve">Предмет </w:t>
            </w:r>
          </w:p>
        </w:tc>
        <w:tc>
          <w:tcPr>
            <w:tcW w:w="1276" w:type="dxa"/>
          </w:tcPr>
          <w:p w:rsidR="00883A8D" w:rsidRPr="00ED052A" w:rsidRDefault="00883A8D" w:rsidP="00B93CB5">
            <w:pPr>
              <w:jc w:val="both"/>
              <w:rPr>
                <w:rFonts w:ascii="Times New Roman" w:hAnsi="Times New Roman" w:cs="Times New Roman"/>
                <w:b/>
                <w:sz w:val="24"/>
                <w:szCs w:val="24"/>
              </w:rPr>
            </w:pPr>
            <w:r>
              <w:rPr>
                <w:rFonts w:ascii="Times New Roman" w:hAnsi="Times New Roman" w:cs="Times New Roman"/>
                <w:b/>
                <w:sz w:val="24"/>
                <w:szCs w:val="24"/>
              </w:rPr>
              <w:t>Кол-во часов</w:t>
            </w:r>
          </w:p>
        </w:tc>
        <w:tc>
          <w:tcPr>
            <w:tcW w:w="1559" w:type="dxa"/>
          </w:tcPr>
          <w:p w:rsidR="00883A8D" w:rsidRPr="00ED052A" w:rsidRDefault="00883A8D" w:rsidP="00B93CB5">
            <w:pPr>
              <w:jc w:val="both"/>
              <w:rPr>
                <w:rFonts w:ascii="Times New Roman" w:hAnsi="Times New Roman" w:cs="Times New Roman"/>
                <w:b/>
                <w:sz w:val="24"/>
                <w:szCs w:val="24"/>
              </w:rPr>
            </w:pPr>
            <w:r>
              <w:rPr>
                <w:rFonts w:ascii="Times New Roman" w:hAnsi="Times New Roman" w:cs="Times New Roman"/>
                <w:b/>
                <w:sz w:val="24"/>
                <w:szCs w:val="24"/>
              </w:rPr>
              <w:t xml:space="preserve">Классы </w:t>
            </w:r>
          </w:p>
        </w:tc>
        <w:tc>
          <w:tcPr>
            <w:tcW w:w="3792" w:type="dxa"/>
          </w:tcPr>
          <w:p w:rsidR="00883A8D" w:rsidRPr="00ED052A" w:rsidRDefault="00883A8D" w:rsidP="00B93CB5">
            <w:pPr>
              <w:jc w:val="both"/>
              <w:rPr>
                <w:rFonts w:ascii="Times New Roman" w:hAnsi="Times New Roman" w:cs="Times New Roman"/>
                <w:b/>
                <w:sz w:val="24"/>
                <w:szCs w:val="24"/>
              </w:rPr>
            </w:pPr>
            <w:r>
              <w:rPr>
                <w:rFonts w:ascii="Times New Roman" w:hAnsi="Times New Roman" w:cs="Times New Roman"/>
                <w:b/>
                <w:sz w:val="24"/>
                <w:szCs w:val="24"/>
              </w:rPr>
              <w:t>Цель введения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5-9</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Профилизация обучения в старшей школе</w:t>
            </w:r>
          </w:p>
        </w:tc>
      </w:tr>
      <w:tr w:rsidR="002C5748" w:rsidTr="007B70BB">
        <w:tc>
          <w:tcPr>
            <w:tcW w:w="2943" w:type="dxa"/>
          </w:tcPr>
          <w:p w:rsidR="00883A8D" w:rsidRDefault="00883A8D" w:rsidP="00B93CB5">
            <w:pPr>
              <w:jc w:val="both"/>
              <w:rPr>
                <w:rFonts w:ascii="Times New Roman" w:hAnsi="Times New Roman" w:cs="Times New Roman"/>
                <w:sz w:val="24"/>
                <w:szCs w:val="24"/>
              </w:rPr>
            </w:pPr>
            <w:r>
              <w:rPr>
                <w:rFonts w:ascii="Times New Roman" w:hAnsi="Times New Roman" w:cs="Times New Roman"/>
                <w:sz w:val="24"/>
                <w:szCs w:val="24"/>
              </w:rPr>
              <w:t>Текстовые задачи</w:t>
            </w:r>
          </w:p>
        </w:tc>
        <w:tc>
          <w:tcPr>
            <w:tcW w:w="1276" w:type="dxa"/>
          </w:tcPr>
          <w:p w:rsidR="00883A8D"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Default="00883A8D"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Профилизация обучения в старшей школе</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Информационные технологии</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Развитие алгоритмического мышления и элементарных навыков программирования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7-9</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способностей обучающихся</w:t>
            </w:r>
          </w:p>
        </w:tc>
      </w:tr>
      <w:tr w:rsidR="002C5748" w:rsidTr="007B70BB">
        <w:tc>
          <w:tcPr>
            <w:tcW w:w="2943" w:type="dxa"/>
          </w:tcPr>
          <w:p w:rsidR="00883A8D" w:rsidRDefault="00883A8D" w:rsidP="00B93CB5">
            <w:pPr>
              <w:jc w:val="both"/>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276" w:type="dxa"/>
          </w:tcPr>
          <w:p w:rsidR="00883A8D"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Default="00883A8D"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Гуманитаризация образования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 xml:space="preserve">Обществознание </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Гуманитаризация образования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История России</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Гуманитаризация образования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Живое право</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Гуманитаризация образования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ОБЖ</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5-9</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Охрана жизни и здоровья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Экология Дона</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Реализации регионального содержания экологического образования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 xml:space="preserve">Краеведение </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Реализации регионального содержания географического образования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 xml:space="preserve">Страноведение </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Реализации регионального содержания географического образования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Основы духовно- нравственной культуры народов России</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5, 6</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 обучающихся</w:t>
            </w:r>
          </w:p>
        </w:tc>
      </w:tr>
      <w:tr w:rsidR="002C5748" w:rsidTr="007B70BB">
        <w:tc>
          <w:tcPr>
            <w:tcW w:w="2943"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Психологический практикум «Познай себя»</w:t>
            </w:r>
          </w:p>
        </w:tc>
        <w:tc>
          <w:tcPr>
            <w:tcW w:w="1276"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5, 8</w:t>
            </w:r>
          </w:p>
        </w:tc>
        <w:tc>
          <w:tcPr>
            <w:tcW w:w="3792" w:type="dxa"/>
          </w:tcPr>
          <w:p w:rsidR="00883A8D" w:rsidRPr="00ED052A" w:rsidRDefault="00883A8D" w:rsidP="00B93CB5">
            <w:pPr>
              <w:jc w:val="both"/>
              <w:rPr>
                <w:rFonts w:ascii="Times New Roman" w:hAnsi="Times New Roman" w:cs="Times New Roman"/>
                <w:sz w:val="24"/>
                <w:szCs w:val="24"/>
              </w:rPr>
            </w:pPr>
            <w:r>
              <w:rPr>
                <w:rFonts w:ascii="Times New Roman" w:hAnsi="Times New Roman" w:cs="Times New Roman"/>
                <w:sz w:val="24"/>
                <w:szCs w:val="24"/>
              </w:rPr>
              <w:t>Реализация психологического образования, адаптация в социуме</w:t>
            </w:r>
          </w:p>
        </w:tc>
      </w:tr>
    </w:tbl>
    <w:p w:rsidR="00164799"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В 9-х классах в рамках индустриально-информационного  профиля вводится 1 час «Компьютерной графики», где осуществляется предпрофильная подготовка обучающихся.</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Учебный предмет «Физическая культура» представлен следующим образом. На преподавание предмета в 5-9-х классах отводится по 3 часа в неделю. В 9-х классах введен элективный курс «Современные физкультурно-оздоровительные системы», где осуществляется предпро</w:t>
      </w:r>
      <w:r w:rsidR="00170854">
        <w:rPr>
          <w:rFonts w:ascii="Times New Roman" w:hAnsi="Times New Roman" w:cs="Times New Roman"/>
          <w:sz w:val="28"/>
          <w:szCs w:val="28"/>
        </w:rPr>
        <w:t>фильная подготовка обучающихся.</w:t>
      </w:r>
    </w:p>
    <w:p w:rsidR="00883A8D" w:rsidRPr="00ED052A" w:rsidRDefault="00883A8D" w:rsidP="00B93CB5">
      <w:pPr>
        <w:spacing w:after="0"/>
        <w:jc w:val="both"/>
        <w:rPr>
          <w:rFonts w:ascii="Times New Roman" w:hAnsi="Times New Roman" w:cs="Times New Roman"/>
          <w:sz w:val="28"/>
          <w:szCs w:val="28"/>
        </w:rPr>
      </w:pPr>
    </w:p>
    <w:p w:rsidR="00883A8D" w:rsidRDefault="00883A8D" w:rsidP="00164799">
      <w:pPr>
        <w:spacing w:after="0"/>
        <w:jc w:val="center"/>
        <w:rPr>
          <w:rFonts w:ascii="Times New Roman" w:hAnsi="Times New Roman" w:cs="Times New Roman"/>
          <w:b/>
          <w:sz w:val="28"/>
          <w:szCs w:val="28"/>
        </w:rPr>
      </w:pPr>
      <w:r>
        <w:rPr>
          <w:rFonts w:ascii="Times New Roman" w:hAnsi="Times New Roman" w:cs="Times New Roman"/>
          <w:b/>
          <w:sz w:val="28"/>
          <w:szCs w:val="28"/>
        </w:rPr>
        <w:t>СРЕДНЕЕ (ПОЛНОЕ) ОБЩЕЕ ОБРАЗОВАНИЕ</w:t>
      </w:r>
    </w:p>
    <w:p w:rsidR="00883A8D" w:rsidRDefault="00883A8D" w:rsidP="00B93CB5">
      <w:pPr>
        <w:spacing w:after="0"/>
        <w:jc w:val="both"/>
        <w:rPr>
          <w:rFonts w:ascii="Times New Roman" w:hAnsi="Times New Roman" w:cs="Times New Roman"/>
          <w:b/>
          <w:sz w:val="28"/>
          <w:szCs w:val="28"/>
        </w:rPr>
      </w:pPr>
    </w:p>
    <w:p w:rsidR="00883A8D"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489280" behindDoc="0" locked="0" layoutInCell="1" allowOverlap="1" wp14:anchorId="3028F586" wp14:editId="2E5FD90B">
            <wp:simplePos x="0" y="0"/>
            <wp:positionH relativeFrom="margin">
              <wp:posOffset>3891915</wp:posOffset>
            </wp:positionH>
            <wp:positionV relativeFrom="margin">
              <wp:posOffset>1980565</wp:posOffset>
            </wp:positionV>
            <wp:extent cx="2581275" cy="1720850"/>
            <wp:effectExtent l="0" t="0" r="0" b="0"/>
            <wp:wrapSquare wrapText="bothSides"/>
            <wp:docPr id="52" name="Рисунок 20" descr="C:\Users\Рябова Татьяна\Desktop\фото для публичного\со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Рябова Татьяна\Desktop\фото для публичного\соо3.jpg"/>
                    <pic:cNvPicPr>
                      <a:picLocks noChangeAspect="1" noChangeArrowheads="1"/>
                    </pic:cNvPicPr>
                  </pic:nvPicPr>
                  <pic:blipFill>
                    <a:blip r:embed="rId38" cstate="print"/>
                    <a:srcRect/>
                    <a:stretch>
                      <a:fillRect/>
                    </a:stretch>
                  </pic:blipFill>
                  <pic:spPr bwMode="auto">
                    <a:xfrm>
                      <a:off x="0" y="0"/>
                      <a:ext cx="2581275" cy="17208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drawing>
          <wp:anchor distT="0" distB="0" distL="114300" distR="114300" simplePos="0" relativeHeight="251850752" behindDoc="0" locked="0" layoutInCell="1" allowOverlap="1" wp14:anchorId="2CD75BAF" wp14:editId="5CE50D48">
            <wp:simplePos x="0" y="0"/>
            <wp:positionH relativeFrom="margin">
              <wp:posOffset>4472940</wp:posOffset>
            </wp:positionH>
            <wp:positionV relativeFrom="margin">
              <wp:posOffset>332740</wp:posOffset>
            </wp:positionV>
            <wp:extent cx="1781175" cy="1831529"/>
            <wp:effectExtent l="0" t="0" r="0" b="0"/>
            <wp:wrapSquare wrapText="bothSides"/>
            <wp:docPr id="32" name="Рисунок 7" descr="C:\Documents and Settings\Teacher\Рабочий стол\Новая папка\DSC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eacher\Рабочий стол\Новая папка\DSC_1816.JPG"/>
                    <pic:cNvPicPr>
                      <a:picLocks noChangeAspect="1" noChangeArrowheads="1"/>
                    </pic:cNvPicPr>
                  </pic:nvPicPr>
                  <pic:blipFill>
                    <a:blip r:embed="rId39" cstate="print"/>
                    <a:srcRect/>
                    <a:stretch>
                      <a:fillRect/>
                    </a:stretch>
                  </pic:blipFill>
                  <pic:spPr bwMode="auto">
                    <a:xfrm>
                      <a:off x="0" y="0"/>
                      <a:ext cx="1782198" cy="183258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3A8D">
        <w:rPr>
          <w:rFonts w:ascii="Times New Roman" w:hAnsi="Times New Roman" w:cs="Times New Roman"/>
          <w:sz w:val="28"/>
          <w:szCs w:val="28"/>
        </w:rPr>
        <w:tab/>
        <w:t>Среднее (полное)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В МБОУ СОШ №67 достижение этих целей осуществляется через профильное обучение.</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Принципы построения учебного плана для 10-11 классов основаны на идее двухуровневого (базового и профильного) федерального компонента государственного стандарта.</w:t>
      </w:r>
    </w:p>
    <w:p w:rsidR="00883A8D"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02592" behindDoc="0" locked="0" layoutInCell="1" allowOverlap="1" wp14:anchorId="0C099914" wp14:editId="67424A36">
            <wp:simplePos x="0" y="0"/>
            <wp:positionH relativeFrom="margin">
              <wp:posOffset>3958590</wp:posOffset>
            </wp:positionH>
            <wp:positionV relativeFrom="margin">
              <wp:posOffset>3771265</wp:posOffset>
            </wp:positionV>
            <wp:extent cx="2543175" cy="1695450"/>
            <wp:effectExtent l="0" t="0" r="0" b="0"/>
            <wp:wrapSquare wrapText="bothSides"/>
            <wp:docPr id="50" name="Рисунок 19" descr="C:\Users\Рябова Татьяна\Desktop\фото для публичного\со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Рябова Татьяна\Desktop\фото для публичного\соо2.jpg"/>
                    <pic:cNvPicPr>
                      <a:picLocks noChangeAspect="1" noChangeArrowheads="1"/>
                    </pic:cNvPicPr>
                  </pic:nvPicPr>
                  <pic:blipFill>
                    <a:blip r:embed="rId40" cstate="print"/>
                    <a:srcRect/>
                    <a:stretch>
                      <a:fillRect/>
                    </a:stretch>
                  </pic:blipFill>
                  <pic:spPr bwMode="auto">
                    <a:xfrm>
                      <a:off x="0" y="0"/>
                      <a:ext cx="2543175" cy="16954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3A8D">
        <w:rPr>
          <w:rFonts w:ascii="Times New Roman" w:hAnsi="Times New Roman" w:cs="Times New Roman"/>
          <w:sz w:val="28"/>
          <w:szCs w:val="28"/>
        </w:rPr>
        <w:tab/>
        <w:t>При этом мы руководствовались следующими принципами:</w:t>
      </w:r>
    </w:p>
    <w:p w:rsidR="00883A8D" w:rsidRDefault="00883A8D" w:rsidP="00B93CB5">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b/>
          <w:sz w:val="28"/>
          <w:szCs w:val="28"/>
        </w:rPr>
        <w:t>профильности</w:t>
      </w:r>
      <w:r>
        <w:rPr>
          <w:rFonts w:ascii="Times New Roman" w:hAnsi="Times New Roman" w:cs="Times New Roman"/>
          <w:sz w:val="28"/>
          <w:szCs w:val="28"/>
        </w:rPr>
        <w:t>. Так, в 10-11-х классах социально-правового профиля на профильном уровне изучают обществознание, экономику, историю и право; в 10-11-х классах индустриально-информационного профиля на профильном уровне изучают информатику и ИКТ и физику.  Профильное изучение предметов осуществляется с помощью увеличения часов вариативной части федерального компонента на профильном уровне в 10-11-х классах, а также за счет часов, отводимых на изучение предметов, из компонента образовательного учреждения, начиная с 8-го класса;</w:t>
      </w:r>
    </w:p>
    <w:p w:rsidR="00883A8D" w:rsidRDefault="00883A8D" w:rsidP="00B93CB5">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b/>
          <w:sz w:val="28"/>
          <w:szCs w:val="28"/>
        </w:rPr>
        <w:t>целесообразности.</w:t>
      </w:r>
      <w:r>
        <w:rPr>
          <w:rFonts w:ascii="Times New Roman" w:hAnsi="Times New Roman" w:cs="Times New Roman"/>
          <w:sz w:val="28"/>
          <w:szCs w:val="28"/>
        </w:rPr>
        <w:t xml:space="preserve"> Количество предметов, изучаемых на профильном уровне, ограничивается рамками максимальной нагрузки, социальным заказом и образовательной программой;</w:t>
      </w:r>
    </w:p>
    <w:p w:rsidR="00883A8D" w:rsidRDefault="00883A8D" w:rsidP="00B93CB5">
      <w:pPr>
        <w:pStyle w:val="a4"/>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b/>
          <w:sz w:val="28"/>
          <w:szCs w:val="28"/>
        </w:rPr>
        <w:t>преемственности.</w:t>
      </w:r>
      <w:r>
        <w:rPr>
          <w:rFonts w:ascii="Times New Roman" w:hAnsi="Times New Roman" w:cs="Times New Roman"/>
          <w:sz w:val="28"/>
          <w:szCs w:val="28"/>
        </w:rPr>
        <w:t xml:space="preserve"> Предметы, изучаемые на второй ступени, должны иметь логическое продолжение в 10-11 классах.</w:t>
      </w:r>
    </w:p>
    <w:p w:rsidR="00754A66" w:rsidRDefault="00754A66" w:rsidP="00B93CB5">
      <w:pPr>
        <w:spacing w:after="0"/>
        <w:jc w:val="both"/>
        <w:rPr>
          <w:rFonts w:ascii="Times New Roman" w:hAnsi="Times New Roman" w:cs="Times New Roman"/>
          <w:sz w:val="28"/>
          <w:szCs w:val="28"/>
        </w:rPr>
      </w:pPr>
    </w:p>
    <w:p w:rsidR="000C7C6E" w:rsidRDefault="000C7C6E" w:rsidP="00B93CB5">
      <w:pPr>
        <w:spacing w:after="0"/>
        <w:jc w:val="center"/>
        <w:rPr>
          <w:rFonts w:ascii="Times New Roman" w:hAnsi="Times New Roman" w:cs="Times New Roman"/>
          <w:b/>
          <w:sz w:val="28"/>
          <w:szCs w:val="28"/>
        </w:rPr>
      </w:pPr>
    </w:p>
    <w:p w:rsidR="000C7C6E" w:rsidRDefault="000C7C6E" w:rsidP="00B93CB5">
      <w:pPr>
        <w:spacing w:after="0"/>
        <w:jc w:val="center"/>
        <w:rPr>
          <w:rFonts w:ascii="Times New Roman" w:hAnsi="Times New Roman" w:cs="Times New Roman"/>
          <w:b/>
          <w:sz w:val="28"/>
          <w:szCs w:val="28"/>
        </w:rPr>
      </w:pPr>
    </w:p>
    <w:p w:rsidR="000C7C6E" w:rsidRDefault="000C7C6E" w:rsidP="00B93CB5">
      <w:pPr>
        <w:spacing w:after="0"/>
        <w:jc w:val="center"/>
        <w:rPr>
          <w:rFonts w:ascii="Times New Roman" w:hAnsi="Times New Roman" w:cs="Times New Roman"/>
          <w:b/>
          <w:sz w:val="28"/>
          <w:szCs w:val="28"/>
        </w:rPr>
      </w:pPr>
    </w:p>
    <w:p w:rsidR="00883A8D" w:rsidRDefault="00883A8D" w:rsidP="00B93CB5">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Социально-правовой профиль</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Усилено внимание к изучению иностранных языков. На изучение иностранного языка в 10-11-ом классах отводится 3 часа: введен элективный курс «Домашнее чтение» 1 час в неделю. Это позволяет обеспечить освоение иностранного языка выпускниками школы на функциональном уровне.</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Для реализации программ профильного курса по истории увеличено количество часов на изучение предмета «История» - 4 часа в неделю.</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На изучение обществознания в 10-11-ом классах отводится 3 часа в неделю.</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На изучение экономики и права отводится по 2 часа в неделю.</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На изучение курса ОБЖ в 10-11-ом кла</w:t>
      </w:r>
      <w:r w:rsidR="00170854">
        <w:rPr>
          <w:rFonts w:ascii="Times New Roman" w:hAnsi="Times New Roman" w:cs="Times New Roman"/>
          <w:sz w:val="28"/>
          <w:szCs w:val="28"/>
        </w:rPr>
        <w:t xml:space="preserve">ссах отводится 1 час в неделю. </w:t>
      </w:r>
    </w:p>
    <w:p w:rsidR="00883A8D" w:rsidRDefault="00883A8D" w:rsidP="00B93CB5">
      <w:pPr>
        <w:spacing w:after="0"/>
        <w:jc w:val="both"/>
        <w:rPr>
          <w:rFonts w:ascii="Times New Roman" w:hAnsi="Times New Roman" w:cs="Times New Roman"/>
          <w:sz w:val="28"/>
          <w:szCs w:val="28"/>
        </w:rPr>
      </w:pPr>
    </w:p>
    <w:p w:rsidR="004A6DE2" w:rsidRDefault="004A6DE2" w:rsidP="00164799">
      <w:pPr>
        <w:spacing w:after="0"/>
        <w:jc w:val="center"/>
        <w:rPr>
          <w:rFonts w:ascii="Times New Roman" w:hAnsi="Times New Roman" w:cs="Times New Roman"/>
          <w:b/>
          <w:sz w:val="28"/>
          <w:szCs w:val="28"/>
        </w:rPr>
      </w:pPr>
    </w:p>
    <w:p w:rsidR="00883A8D" w:rsidRDefault="00883A8D" w:rsidP="00164799">
      <w:pPr>
        <w:spacing w:after="0"/>
        <w:jc w:val="center"/>
        <w:rPr>
          <w:rFonts w:ascii="Times New Roman" w:hAnsi="Times New Roman" w:cs="Times New Roman"/>
          <w:b/>
          <w:sz w:val="28"/>
          <w:szCs w:val="28"/>
        </w:rPr>
      </w:pPr>
      <w:r>
        <w:rPr>
          <w:rFonts w:ascii="Times New Roman" w:hAnsi="Times New Roman" w:cs="Times New Roman"/>
          <w:b/>
          <w:sz w:val="28"/>
          <w:szCs w:val="28"/>
        </w:rPr>
        <w:t>Индустриально-информационный профиль</w:t>
      </w:r>
    </w:p>
    <w:p w:rsidR="00442110" w:rsidRDefault="004A6DE2"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14:anchorId="02856E14" wp14:editId="53DC9D34">
            <wp:simplePos x="0" y="0"/>
            <wp:positionH relativeFrom="margin">
              <wp:posOffset>2682240</wp:posOffset>
            </wp:positionH>
            <wp:positionV relativeFrom="margin">
              <wp:posOffset>399415</wp:posOffset>
            </wp:positionV>
            <wp:extent cx="3590925" cy="1981200"/>
            <wp:effectExtent l="19050" t="0" r="9525" b="0"/>
            <wp:wrapSquare wrapText="bothSides"/>
            <wp:docPr id="19" name="Рисунок 1" descr="C:\Users\Рябова Татьяна\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ябова Татьяна\Desktop\Рисунок1.png"/>
                    <pic:cNvPicPr>
                      <a:picLocks noChangeAspect="1" noChangeArrowheads="1"/>
                    </pic:cNvPicPr>
                  </pic:nvPicPr>
                  <pic:blipFill>
                    <a:blip r:embed="rId41" cstate="print"/>
                    <a:srcRect/>
                    <a:stretch>
                      <a:fillRect/>
                    </a:stretch>
                  </pic:blipFill>
                  <pic:spPr bwMode="auto">
                    <a:xfrm>
                      <a:off x="0" y="0"/>
                      <a:ext cx="3590925" cy="1981200"/>
                    </a:xfrm>
                    <a:prstGeom prst="rect">
                      <a:avLst/>
                    </a:prstGeom>
                    <a:noFill/>
                    <a:ln w="9525">
                      <a:noFill/>
                      <a:miter lim="800000"/>
                      <a:headEnd/>
                      <a:tailEnd/>
                    </a:ln>
                  </pic:spPr>
                </pic:pic>
              </a:graphicData>
            </a:graphic>
          </wp:anchor>
        </w:drawing>
      </w:r>
      <w:r w:rsidR="00883A8D">
        <w:rPr>
          <w:rFonts w:ascii="Times New Roman" w:hAnsi="Times New Roman" w:cs="Times New Roman"/>
          <w:sz w:val="28"/>
          <w:szCs w:val="28"/>
        </w:rPr>
        <w:tab/>
      </w:r>
    </w:p>
    <w:p w:rsidR="00883A8D"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09760" behindDoc="0" locked="0" layoutInCell="1" allowOverlap="1" wp14:anchorId="61753061" wp14:editId="67CDF16C">
            <wp:simplePos x="0" y="0"/>
            <wp:positionH relativeFrom="margin">
              <wp:posOffset>2510790</wp:posOffset>
            </wp:positionH>
            <wp:positionV relativeFrom="margin">
              <wp:posOffset>6257290</wp:posOffset>
            </wp:positionV>
            <wp:extent cx="3857625" cy="1971675"/>
            <wp:effectExtent l="0" t="0" r="9525" b="0"/>
            <wp:wrapSquare wrapText="bothSides"/>
            <wp:docPr id="1" name="Диаграмма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1"/>
                    <pic:cNvPicPr>
                      <a:picLocks noChangeArrowheads="1"/>
                    </pic:cNvPicPr>
                  </pic:nvPicPr>
                  <pic:blipFill>
                    <a:blip r:embed="rId42" cstate="print"/>
                    <a:srcRect/>
                    <a:stretch>
                      <a:fillRect/>
                    </a:stretch>
                  </pic:blipFill>
                  <pic:spPr bwMode="auto">
                    <a:xfrm>
                      <a:off x="0" y="0"/>
                      <a:ext cx="3857625" cy="1971675"/>
                    </a:xfrm>
                    <a:prstGeom prst="rect">
                      <a:avLst/>
                    </a:prstGeom>
                    <a:noFill/>
                  </pic:spPr>
                </pic:pic>
              </a:graphicData>
            </a:graphic>
          </wp:anchor>
        </w:drawing>
      </w:r>
      <w:r w:rsidR="00883A8D">
        <w:rPr>
          <w:rFonts w:ascii="Times New Roman" w:hAnsi="Times New Roman" w:cs="Times New Roman"/>
          <w:sz w:val="28"/>
          <w:szCs w:val="28"/>
        </w:rPr>
        <w:t xml:space="preserve">Профильные образовательные предметы, определяющие </w:t>
      </w:r>
      <w:r w:rsidR="00442110">
        <w:rPr>
          <w:rFonts w:ascii="Times New Roman" w:hAnsi="Times New Roman" w:cs="Times New Roman"/>
          <w:sz w:val="28"/>
          <w:szCs w:val="28"/>
        </w:rPr>
        <w:t xml:space="preserve">                                                        </w:t>
      </w:r>
      <w:r w:rsidR="00883A8D">
        <w:rPr>
          <w:rFonts w:ascii="Times New Roman" w:hAnsi="Times New Roman" w:cs="Times New Roman"/>
          <w:sz w:val="28"/>
          <w:szCs w:val="28"/>
        </w:rPr>
        <w:t>специализацию данного профиля, представлены следующим образом: «Физика» - по 5 часов в неделю, «Информатика и ИКТ» - по 4 часа.  В учебный план 11-го класса введены элективные учебные курсы: «Исследование информационных моделей с использованием систем объективно-ориентированного программирования и электронных таблиц», «Физика и космос».</w:t>
      </w:r>
    </w:p>
    <w:p w:rsidR="00883A8D" w:rsidRDefault="00883A8D" w:rsidP="00B93CB5">
      <w:pPr>
        <w:spacing w:after="0"/>
        <w:jc w:val="both"/>
        <w:rPr>
          <w:rFonts w:ascii="Times New Roman" w:hAnsi="Times New Roman" w:cs="Times New Roman"/>
          <w:sz w:val="28"/>
          <w:szCs w:val="28"/>
        </w:rPr>
      </w:pPr>
      <w:r>
        <w:rPr>
          <w:rFonts w:ascii="Times New Roman" w:hAnsi="Times New Roman" w:cs="Times New Roman"/>
          <w:sz w:val="28"/>
          <w:szCs w:val="28"/>
        </w:rPr>
        <w:tab/>
        <w:t>В учебном плане МБОУ СОШ №67 осуществлен разумный подход к предъявлению допустимой нагрузки ученика.</w:t>
      </w:r>
    </w:p>
    <w:p w:rsidR="00F86E76" w:rsidRDefault="00883A8D" w:rsidP="00170854">
      <w:pPr>
        <w:spacing w:after="0"/>
        <w:jc w:val="both"/>
        <w:rPr>
          <w:rFonts w:ascii="Times New Roman" w:hAnsi="Times New Roman" w:cs="Times New Roman"/>
          <w:sz w:val="28"/>
          <w:szCs w:val="28"/>
        </w:rPr>
      </w:pPr>
      <w:r>
        <w:rPr>
          <w:rFonts w:ascii="Times New Roman" w:hAnsi="Times New Roman" w:cs="Times New Roman"/>
          <w:sz w:val="28"/>
          <w:szCs w:val="28"/>
        </w:rPr>
        <w:tab/>
        <w:t xml:space="preserve">Учебный план МБОУ СОШ №67 составлен на основе диагностики возможности учащихся, их физического и нравственного состояния,  социального заказа. На основе анализа результативности обученности, </w:t>
      </w:r>
      <w:r>
        <w:rPr>
          <w:rFonts w:ascii="Times New Roman" w:hAnsi="Times New Roman" w:cs="Times New Roman"/>
          <w:sz w:val="28"/>
          <w:szCs w:val="28"/>
        </w:rPr>
        <w:lastRenderedPageBreak/>
        <w:t>воспитанности и развития учащихся и вытекающих проблем определены приоритетные направления образования, цели и задачи,</w:t>
      </w:r>
      <w:r w:rsidR="00170854">
        <w:rPr>
          <w:rFonts w:ascii="Times New Roman" w:hAnsi="Times New Roman" w:cs="Times New Roman"/>
          <w:sz w:val="28"/>
          <w:szCs w:val="28"/>
        </w:rPr>
        <w:t xml:space="preserve"> отраженные через учебный план.</w:t>
      </w:r>
    </w:p>
    <w:p w:rsidR="00F86E76" w:rsidRDefault="00F86E76" w:rsidP="00B93CB5">
      <w:pPr>
        <w:jc w:val="both"/>
      </w:pPr>
    </w:p>
    <w:p w:rsidR="00F86E76" w:rsidRDefault="00F86E76" w:rsidP="00AA0B54">
      <w:pPr>
        <w:spacing w:after="0"/>
        <w:rPr>
          <w:rFonts w:ascii="Times New Roman" w:hAnsi="Times New Roman" w:cs="Times New Roman"/>
          <w:b/>
          <w:sz w:val="28"/>
          <w:szCs w:val="28"/>
        </w:rPr>
      </w:pPr>
      <w:r>
        <w:rPr>
          <w:rFonts w:ascii="Times New Roman" w:hAnsi="Times New Roman" w:cs="Times New Roman"/>
          <w:b/>
          <w:sz w:val="28"/>
          <w:szCs w:val="28"/>
        </w:rPr>
        <w:t>КАДРОВОЕ ОБЕСПЕЧЕНИЕ</w:t>
      </w:r>
      <w:r w:rsidR="00AA0B54">
        <w:rPr>
          <w:rFonts w:ascii="Times New Roman" w:hAnsi="Times New Roman" w:cs="Times New Roman"/>
          <w:b/>
          <w:sz w:val="28"/>
          <w:szCs w:val="28"/>
        </w:rPr>
        <w:t xml:space="preserve">   </w:t>
      </w:r>
      <w:r>
        <w:rPr>
          <w:rFonts w:ascii="Times New Roman" w:hAnsi="Times New Roman" w:cs="Times New Roman"/>
          <w:b/>
          <w:sz w:val="28"/>
          <w:szCs w:val="28"/>
        </w:rPr>
        <w:t>ОБРАЗОВАТЕЛЬНОГО ПРОЦЕССА</w:t>
      </w:r>
    </w:p>
    <w:p w:rsidR="00F86E76" w:rsidRDefault="00F86E76" w:rsidP="00B93CB5">
      <w:pPr>
        <w:spacing w:after="0"/>
        <w:jc w:val="both"/>
        <w:rPr>
          <w:rFonts w:ascii="Times New Roman" w:hAnsi="Times New Roman" w:cs="Times New Roman"/>
          <w:b/>
          <w:sz w:val="28"/>
          <w:szCs w:val="28"/>
        </w:rPr>
      </w:pPr>
    </w:p>
    <w:p w:rsidR="00F86E76" w:rsidRDefault="004A6DE2"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462656" behindDoc="0" locked="0" layoutInCell="1" allowOverlap="1" wp14:anchorId="35630D93" wp14:editId="340C9A18">
            <wp:simplePos x="0" y="0"/>
            <wp:positionH relativeFrom="margin">
              <wp:posOffset>-899160</wp:posOffset>
            </wp:positionH>
            <wp:positionV relativeFrom="margin">
              <wp:posOffset>6000115</wp:posOffset>
            </wp:positionV>
            <wp:extent cx="2628900" cy="1752600"/>
            <wp:effectExtent l="19050" t="0" r="0" b="0"/>
            <wp:wrapSquare wrapText="bothSides"/>
            <wp:docPr id="58" name="Рисунок 23" descr="C:\Users\Рябова Татьяна\Desktop\фото для публичного\к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Рябова Татьяна\Desktop\фото для публичного\ко3.jpg"/>
                    <pic:cNvPicPr>
                      <a:picLocks noChangeAspect="1" noChangeArrowheads="1"/>
                    </pic:cNvPicPr>
                  </pic:nvPicPr>
                  <pic:blipFill>
                    <a:blip r:embed="rId43" cstate="print"/>
                    <a:srcRect/>
                    <a:stretch>
                      <a:fillRect/>
                    </a:stretch>
                  </pic:blipFill>
                  <pic:spPr bwMode="auto">
                    <a:xfrm>
                      <a:off x="0" y="0"/>
                      <a:ext cx="2628900" cy="1752600"/>
                    </a:xfrm>
                    <a:prstGeom prst="ellipse">
                      <a:avLst/>
                    </a:prstGeom>
                    <a:ln>
                      <a:noFill/>
                    </a:ln>
                    <a:effectLst>
                      <a:softEdge rad="112500"/>
                    </a:effectLst>
                  </pic:spPr>
                </pic:pic>
              </a:graphicData>
            </a:graphic>
          </wp:anchor>
        </w:drawing>
      </w:r>
      <w:r w:rsidR="00F86E76">
        <w:rPr>
          <w:rFonts w:ascii="Times New Roman" w:hAnsi="Times New Roman" w:cs="Times New Roman"/>
          <w:sz w:val="28"/>
          <w:szCs w:val="28"/>
        </w:rPr>
        <w:tab/>
        <w:t>Педагогический коллектив школы состоит из 57 педагогов.</w:t>
      </w:r>
    </w:p>
    <w:p w:rsidR="00F86E76"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479040" behindDoc="0" locked="0" layoutInCell="1" allowOverlap="1" wp14:anchorId="356E0E68" wp14:editId="5A2B7EBA">
            <wp:simplePos x="0" y="0"/>
            <wp:positionH relativeFrom="margin">
              <wp:posOffset>4082415</wp:posOffset>
            </wp:positionH>
            <wp:positionV relativeFrom="margin">
              <wp:posOffset>1742440</wp:posOffset>
            </wp:positionV>
            <wp:extent cx="2047875" cy="2626360"/>
            <wp:effectExtent l="0" t="0" r="0" b="0"/>
            <wp:wrapSquare wrapText="bothSides"/>
            <wp:docPr id="53" name="Рисунок 21" descr="C:\Users\Рябова Татьяна\Desktop\фото для публичного\к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Рябова Татьяна\Desktop\фото для публичного\ко1.jpg"/>
                    <pic:cNvPicPr>
                      <a:picLocks noChangeAspect="1" noChangeArrowheads="1"/>
                    </pic:cNvPicPr>
                  </pic:nvPicPr>
                  <pic:blipFill>
                    <a:blip r:embed="rId44" cstate="print"/>
                    <a:srcRect/>
                    <a:stretch>
                      <a:fillRect/>
                    </a:stretch>
                  </pic:blipFill>
                  <pic:spPr bwMode="auto">
                    <a:xfrm>
                      <a:off x="0" y="0"/>
                      <a:ext cx="2047875" cy="26263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6E76">
        <w:rPr>
          <w:rFonts w:ascii="Times New Roman" w:hAnsi="Times New Roman" w:cs="Times New Roman"/>
          <w:sz w:val="28"/>
          <w:szCs w:val="28"/>
        </w:rPr>
        <w:t>Из них имеют:</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-высшее образование – 54 человека;</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-высшую квалификационную категорию – 39 человек;</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-первую квалификационную категорию – 8 человек;</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-вторую квалификационную категорию – 6 человек;</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-нет категории – 4 человека.</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ab/>
        <w:t>Школа гордится своими педагогами, среди которых:</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-Заслуженный учитель РФ – 1 человек;</w:t>
      </w:r>
    </w:p>
    <w:p w:rsidR="00F86E76" w:rsidRDefault="000C7C6E"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4688" behindDoc="0" locked="0" layoutInCell="1" allowOverlap="1" wp14:anchorId="2BFB1B53" wp14:editId="5B540DE7">
            <wp:simplePos x="0" y="0"/>
            <wp:positionH relativeFrom="margin">
              <wp:posOffset>3825240</wp:posOffset>
            </wp:positionH>
            <wp:positionV relativeFrom="margin">
              <wp:posOffset>4333240</wp:posOffset>
            </wp:positionV>
            <wp:extent cx="2643505" cy="1761490"/>
            <wp:effectExtent l="0" t="0" r="0" b="0"/>
            <wp:wrapSquare wrapText="bothSides"/>
            <wp:docPr id="55" name="Рисунок 22" descr="C:\Users\Рябова Татьяна\Desktop\фото для публичного\к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Рябова Татьяна\Desktop\фото для публичного\ко2.jpg"/>
                    <pic:cNvPicPr>
                      <a:picLocks noChangeAspect="1" noChangeArrowheads="1"/>
                    </pic:cNvPicPr>
                  </pic:nvPicPr>
                  <pic:blipFill>
                    <a:blip r:embed="rId45" cstate="print"/>
                    <a:srcRect/>
                    <a:stretch>
                      <a:fillRect/>
                    </a:stretch>
                  </pic:blipFill>
                  <pic:spPr bwMode="auto">
                    <a:xfrm>
                      <a:off x="0" y="0"/>
                      <a:ext cx="2643505" cy="17614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6E76">
        <w:rPr>
          <w:rFonts w:ascii="Times New Roman" w:hAnsi="Times New Roman" w:cs="Times New Roman"/>
          <w:sz w:val="28"/>
          <w:szCs w:val="28"/>
        </w:rPr>
        <w:t>-Отличники народного просвещения – 10 человек;</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-Почетные работники образования – 3 человека;</w:t>
      </w:r>
    </w:p>
    <w:p w:rsidR="00F86E76" w:rsidRPr="00AD0B7E"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-Награждены грамотами Министерства образования РФ – 11 человек;</w:t>
      </w:r>
      <w:r w:rsidR="00AD0B7E" w:rsidRPr="00AD0B7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-Победители конкурса ПНПО «Лучший учитель России» - 2 человека;</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-Обладатель гранта губернатора – 2 человека;</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-Награждены медалями – 2 человека.</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ab/>
        <w:t>В школе функционирует система работы с педагогическими кадрами. Своевременно и разносторонне повышается квалификация учителей, на основании достигнутых результатов проводится аттестация педагогических и руководящих кадров.</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ab/>
        <w:t xml:space="preserve">Среди учителей школы преобладают люди самого продуктивного и трудоспособного возраста, имеющие большой педагогический опыт. Однако процент молодых специалистов небольшой, средний возраст – 46 лет. </w:t>
      </w:r>
      <w:r>
        <w:rPr>
          <w:rFonts w:ascii="Times New Roman" w:hAnsi="Times New Roman" w:cs="Times New Roman"/>
          <w:sz w:val="28"/>
          <w:szCs w:val="28"/>
        </w:rPr>
        <w:lastRenderedPageBreak/>
        <w:t>Педагогический коллектив легко воспринимает инновации, способен к творчеству и активному обучению.</w:t>
      </w: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ab/>
        <w:t>За 2012/2013 учебный год было аттестовано 10 учителей, которые подтвердили высшую категорию.</w:t>
      </w:r>
    </w:p>
    <w:p w:rsidR="00F86E76" w:rsidRDefault="00F86E76" w:rsidP="00B93CB5">
      <w:pPr>
        <w:spacing w:after="0"/>
        <w:jc w:val="both"/>
        <w:rPr>
          <w:rFonts w:ascii="Times New Roman" w:hAnsi="Times New Roman" w:cs="Times New Roman"/>
          <w:sz w:val="28"/>
          <w:szCs w:val="28"/>
        </w:rPr>
      </w:pPr>
    </w:p>
    <w:p w:rsidR="00F86E76" w:rsidRDefault="00F86E76" w:rsidP="00164799">
      <w:pPr>
        <w:spacing w:after="0"/>
        <w:jc w:val="center"/>
        <w:rPr>
          <w:rFonts w:ascii="Times New Roman" w:hAnsi="Times New Roman" w:cs="Times New Roman"/>
          <w:b/>
          <w:sz w:val="28"/>
          <w:szCs w:val="28"/>
        </w:rPr>
      </w:pPr>
      <w:r>
        <w:rPr>
          <w:rFonts w:ascii="Times New Roman" w:hAnsi="Times New Roman" w:cs="Times New Roman"/>
          <w:b/>
          <w:sz w:val="28"/>
          <w:szCs w:val="28"/>
        </w:rPr>
        <w:t>Категории учителей</w:t>
      </w:r>
    </w:p>
    <w:p w:rsidR="00F86E76" w:rsidRDefault="00F86E76" w:rsidP="00164799">
      <w:pPr>
        <w:spacing w:after="0"/>
        <w:jc w:val="center"/>
        <w:rPr>
          <w:rFonts w:ascii="Times New Roman" w:hAnsi="Times New Roman" w:cs="Times New Roman"/>
          <w:b/>
          <w:sz w:val="28"/>
          <w:szCs w:val="28"/>
        </w:rPr>
      </w:pPr>
      <w:r>
        <w:rPr>
          <w:rFonts w:ascii="Times New Roman" w:hAnsi="Times New Roman" w:cs="Times New Roman"/>
          <w:b/>
          <w:sz w:val="28"/>
          <w:szCs w:val="28"/>
        </w:rPr>
        <w:t>(штатных и внешних совместителей)</w:t>
      </w:r>
    </w:p>
    <w:tbl>
      <w:tblPr>
        <w:tblStyle w:val="a5"/>
        <w:tblW w:w="0" w:type="auto"/>
        <w:tblLook w:val="04A0" w:firstRow="1" w:lastRow="0" w:firstColumn="1" w:lastColumn="0" w:noHBand="0" w:noVBand="1"/>
      </w:tblPr>
      <w:tblGrid>
        <w:gridCol w:w="1913"/>
        <w:gridCol w:w="1914"/>
        <w:gridCol w:w="1914"/>
        <w:gridCol w:w="1914"/>
        <w:gridCol w:w="1915"/>
      </w:tblGrid>
      <w:tr w:rsidR="00F86E76" w:rsidTr="007B70BB">
        <w:tc>
          <w:tcPr>
            <w:tcW w:w="1914" w:type="dxa"/>
          </w:tcPr>
          <w:p w:rsidR="00F86E76" w:rsidRPr="00111696"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 xml:space="preserve">Высшая </w:t>
            </w:r>
          </w:p>
        </w:tc>
        <w:tc>
          <w:tcPr>
            <w:tcW w:w="1914" w:type="dxa"/>
          </w:tcPr>
          <w:p w:rsidR="00F86E76" w:rsidRPr="00111696" w:rsidRDefault="00F86E76" w:rsidP="00B93CB5">
            <w:pPr>
              <w:jc w:val="both"/>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1914" w:type="dxa"/>
          </w:tcPr>
          <w:p w:rsidR="00F86E76" w:rsidRPr="00111696" w:rsidRDefault="00F86E76" w:rsidP="00B93CB5">
            <w:pPr>
              <w:jc w:val="both"/>
              <w:rPr>
                <w:rFonts w:ascii="Times New Roman" w:hAnsi="Times New Roman" w:cs="Times New Roman"/>
                <w:b/>
                <w:sz w:val="24"/>
                <w:szCs w:val="24"/>
                <w:lang w:val="en-US"/>
              </w:rPr>
            </w:pPr>
            <w:r>
              <w:rPr>
                <w:rFonts w:ascii="Times New Roman" w:hAnsi="Times New Roman" w:cs="Times New Roman"/>
                <w:b/>
                <w:sz w:val="24"/>
                <w:szCs w:val="24"/>
                <w:lang w:val="en-US"/>
              </w:rPr>
              <w:t>II</w:t>
            </w:r>
          </w:p>
        </w:tc>
        <w:tc>
          <w:tcPr>
            <w:tcW w:w="1914" w:type="dxa"/>
          </w:tcPr>
          <w:p w:rsidR="00F86E76" w:rsidRPr="00111696"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Нет категории</w:t>
            </w:r>
          </w:p>
        </w:tc>
        <w:tc>
          <w:tcPr>
            <w:tcW w:w="1915" w:type="dxa"/>
          </w:tcPr>
          <w:p w:rsidR="00F86E76" w:rsidRPr="00111696"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 xml:space="preserve">Всего </w:t>
            </w:r>
          </w:p>
        </w:tc>
      </w:tr>
      <w:tr w:rsidR="00F86E76" w:rsidTr="007B70BB">
        <w:tc>
          <w:tcPr>
            <w:tcW w:w="1914"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39</w:t>
            </w:r>
          </w:p>
        </w:tc>
        <w:tc>
          <w:tcPr>
            <w:tcW w:w="1914"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1914"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1914"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1915"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57</w:t>
            </w:r>
          </w:p>
        </w:tc>
      </w:tr>
      <w:tr w:rsidR="00F86E76" w:rsidTr="007B70BB">
        <w:tc>
          <w:tcPr>
            <w:tcW w:w="1914"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68%</w:t>
            </w:r>
          </w:p>
        </w:tc>
        <w:tc>
          <w:tcPr>
            <w:tcW w:w="1914"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14%</w:t>
            </w:r>
          </w:p>
        </w:tc>
        <w:tc>
          <w:tcPr>
            <w:tcW w:w="1914"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1914"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1915"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100%</w:t>
            </w:r>
          </w:p>
        </w:tc>
      </w:tr>
    </w:tbl>
    <w:p w:rsidR="00F86E76" w:rsidRDefault="00F86E76" w:rsidP="00B93CB5">
      <w:pPr>
        <w:spacing w:after="0"/>
        <w:jc w:val="both"/>
        <w:rPr>
          <w:rFonts w:ascii="Times New Roman" w:hAnsi="Times New Roman" w:cs="Times New Roman"/>
          <w:sz w:val="28"/>
          <w:szCs w:val="28"/>
        </w:rPr>
      </w:pPr>
    </w:p>
    <w:p w:rsidR="00F86E76" w:rsidRPr="00111696" w:rsidRDefault="00F86E76" w:rsidP="00164799">
      <w:pPr>
        <w:spacing w:after="0"/>
        <w:jc w:val="center"/>
        <w:rPr>
          <w:rFonts w:ascii="Times New Roman" w:hAnsi="Times New Roman" w:cs="Times New Roman"/>
          <w:sz w:val="28"/>
          <w:szCs w:val="28"/>
        </w:rPr>
      </w:pPr>
      <w:r w:rsidRPr="00111696">
        <w:rPr>
          <w:rFonts w:ascii="Times New Roman" w:hAnsi="Times New Roman" w:cs="Times New Roman"/>
          <w:sz w:val="28"/>
          <w:szCs w:val="28"/>
        </w:rPr>
        <w:t>АТТЕСТАЦИЯ ПЕДАГОГИЧЕСКИХ КАДРОВ</w:t>
      </w:r>
    </w:p>
    <w:p w:rsidR="00F86E76" w:rsidRDefault="00F86E76" w:rsidP="00B93CB5">
      <w:pPr>
        <w:spacing w:after="0"/>
        <w:jc w:val="both"/>
        <w:rPr>
          <w:rFonts w:ascii="Times New Roman" w:hAnsi="Times New Roman" w:cs="Times New Roman"/>
          <w:b/>
          <w:sz w:val="28"/>
          <w:szCs w:val="28"/>
        </w:rPr>
      </w:pPr>
    </w:p>
    <w:p w:rsidR="00F86E76" w:rsidRDefault="00F86E76" w:rsidP="00164799">
      <w:pPr>
        <w:spacing w:after="0"/>
        <w:jc w:val="center"/>
        <w:rPr>
          <w:rFonts w:ascii="Times New Roman" w:hAnsi="Times New Roman" w:cs="Times New Roman"/>
          <w:b/>
          <w:sz w:val="28"/>
          <w:szCs w:val="28"/>
        </w:rPr>
      </w:pPr>
      <w:r>
        <w:rPr>
          <w:rFonts w:ascii="Times New Roman" w:hAnsi="Times New Roman" w:cs="Times New Roman"/>
          <w:b/>
          <w:sz w:val="28"/>
          <w:szCs w:val="28"/>
        </w:rPr>
        <w:t>Курсовая подготовка педагогических кадров</w:t>
      </w:r>
    </w:p>
    <w:tbl>
      <w:tblPr>
        <w:tblStyle w:val="a5"/>
        <w:tblW w:w="0" w:type="auto"/>
        <w:tblLook w:val="04A0" w:firstRow="1" w:lastRow="0" w:firstColumn="1" w:lastColumn="0" w:noHBand="0" w:noVBand="1"/>
      </w:tblPr>
      <w:tblGrid>
        <w:gridCol w:w="4927"/>
        <w:gridCol w:w="1547"/>
        <w:gridCol w:w="1548"/>
        <w:gridCol w:w="1548"/>
      </w:tblGrid>
      <w:tr w:rsidR="00F86E76" w:rsidTr="007B70BB">
        <w:tc>
          <w:tcPr>
            <w:tcW w:w="4928" w:type="dxa"/>
          </w:tcPr>
          <w:p w:rsidR="00F86E76" w:rsidRPr="00111696"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Курсовая подготовка</w:t>
            </w:r>
          </w:p>
        </w:tc>
        <w:tc>
          <w:tcPr>
            <w:tcW w:w="1547" w:type="dxa"/>
          </w:tcPr>
          <w:p w:rsidR="00F86E76" w:rsidRPr="00111696"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2011/2012</w:t>
            </w:r>
          </w:p>
        </w:tc>
        <w:tc>
          <w:tcPr>
            <w:tcW w:w="1548" w:type="dxa"/>
          </w:tcPr>
          <w:p w:rsidR="00F86E76" w:rsidRPr="00111696"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2012/2013</w:t>
            </w:r>
          </w:p>
        </w:tc>
        <w:tc>
          <w:tcPr>
            <w:tcW w:w="1548" w:type="dxa"/>
          </w:tcPr>
          <w:p w:rsidR="00F86E76" w:rsidRPr="00111696"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 xml:space="preserve">Всего </w:t>
            </w:r>
          </w:p>
        </w:tc>
      </w:tr>
      <w:tr w:rsidR="00F86E76" w:rsidTr="007B70BB">
        <w:tc>
          <w:tcPr>
            <w:tcW w:w="492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ИПК и ПРО (72ч., 144ч.)</w:t>
            </w:r>
          </w:p>
        </w:tc>
        <w:tc>
          <w:tcPr>
            <w:tcW w:w="1547"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13</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12</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25</w:t>
            </w:r>
          </w:p>
        </w:tc>
      </w:tr>
      <w:tr w:rsidR="00F86E76" w:rsidTr="007B70BB">
        <w:tc>
          <w:tcPr>
            <w:tcW w:w="492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ЕГЭ по математике (русскому языку), особенности КИМов</w:t>
            </w:r>
          </w:p>
        </w:tc>
        <w:tc>
          <w:tcPr>
            <w:tcW w:w="1547"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8</w:t>
            </w:r>
          </w:p>
        </w:tc>
      </w:tr>
      <w:tr w:rsidR="00F86E76" w:rsidTr="007B70BB">
        <w:tc>
          <w:tcPr>
            <w:tcW w:w="492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ФГОС начального общего образования</w:t>
            </w:r>
          </w:p>
        </w:tc>
        <w:tc>
          <w:tcPr>
            <w:tcW w:w="1547"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7 (5 учителей, 2 зам. директора)</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11</w:t>
            </w:r>
          </w:p>
        </w:tc>
      </w:tr>
      <w:tr w:rsidR="00F86E76" w:rsidTr="007B70BB">
        <w:tc>
          <w:tcPr>
            <w:tcW w:w="492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Управление методической работой</w:t>
            </w:r>
          </w:p>
        </w:tc>
        <w:tc>
          <w:tcPr>
            <w:tcW w:w="1547"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2</w:t>
            </w:r>
          </w:p>
        </w:tc>
      </w:tr>
      <w:tr w:rsidR="00F86E76" w:rsidTr="007B70BB">
        <w:tc>
          <w:tcPr>
            <w:tcW w:w="492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 xml:space="preserve">Компьютерные </w:t>
            </w:r>
          </w:p>
        </w:tc>
        <w:tc>
          <w:tcPr>
            <w:tcW w:w="1547"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8</w:t>
            </w:r>
          </w:p>
        </w:tc>
      </w:tr>
      <w:tr w:rsidR="00F86E76" w:rsidTr="007B70BB">
        <w:tc>
          <w:tcPr>
            <w:tcW w:w="492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1547"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1(на 2-х человек подана заявка)</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4</w:t>
            </w:r>
          </w:p>
        </w:tc>
      </w:tr>
      <w:tr w:rsidR="00F86E76" w:rsidTr="007B70BB">
        <w:tc>
          <w:tcPr>
            <w:tcW w:w="492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Москва, Санкт-Петербург, Иерусалим (очные, дистанционные)</w:t>
            </w:r>
          </w:p>
        </w:tc>
        <w:tc>
          <w:tcPr>
            <w:tcW w:w="1547"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6</w:t>
            </w:r>
          </w:p>
        </w:tc>
      </w:tr>
      <w:tr w:rsidR="00F86E76" w:rsidTr="007B70BB">
        <w:tc>
          <w:tcPr>
            <w:tcW w:w="492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Дополнительное образование</w:t>
            </w:r>
          </w:p>
        </w:tc>
        <w:tc>
          <w:tcPr>
            <w:tcW w:w="1547"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0</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548" w:type="dxa"/>
          </w:tcPr>
          <w:p w:rsidR="00F86E76" w:rsidRPr="00111696" w:rsidRDefault="00F86E76" w:rsidP="00B93CB5">
            <w:pPr>
              <w:jc w:val="both"/>
              <w:rPr>
                <w:rFonts w:ascii="Times New Roman" w:hAnsi="Times New Roman" w:cs="Times New Roman"/>
                <w:sz w:val="24"/>
                <w:szCs w:val="24"/>
              </w:rPr>
            </w:pPr>
            <w:r>
              <w:rPr>
                <w:rFonts w:ascii="Times New Roman" w:hAnsi="Times New Roman" w:cs="Times New Roman"/>
                <w:sz w:val="24"/>
                <w:szCs w:val="24"/>
              </w:rPr>
              <w:t>2</w:t>
            </w:r>
          </w:p>
        </w:tc>
      </w:tr>
    </w:tbl>
    <w:p w:rsidR="00F86E76" w:rsidRDefault="00F86E76" w:rsidP="00B93CB5">
      <w:pPr>
        <w:spacing w:after="0"/>
        <w:jc w:val="both"/>
        <w:rPr>
          <w:rFonts w:ascii="Times New Roman" w:hAnsi="Times New Roman" w:cs="Times New Roman"/>
          <w:sz w:val="28"/>
          <w:szCs w:val="28"/>
        </w:rPr>
      </w:pPr>
    </w:p>
    <w:p w:rsidR="00F86E76" w:rsidRDefault="00F86E76" w:rsidP="00B93CB5">
      <w:pPr>
        <w:spacing w:after="0"/>
        <w:jc w:val="both"/>
        <w:rPr>
          <w:rFonts w:ascii="Times New Roman" w:hAnsi="Times New Roman" w:cs="Times New Roman"/>
          <w:sz w:val="28"/>
          <w:szCs w:val="28"/>
        </w:rPr>
      </w:pPr>
      <w:r>
        <w:rPr>
          <w:rFonts w:ascii="Times New Roman" w:hAnsi="Times New Roman" w:cs="Times New Roman"/>
          <w:sz w:val="28"/>
          <w:szCs w:val="28"/>
        </w:rPr>
        <w:tab/>
        <w:t>О высокой квалификации учителей МБОУ СОШ №67 свидетельствует факт успешного участия в конкурсе лучших учителей РФ в рамках приоритетного национального проекта «Образование».</w:t>
      </w:r>
    </w:p>
    <w:p w:rsidR="00F86E76" w:rsidRDefault="00F86E76" w:rsidP="00B93CB5">
      <w:pPr>
        <w:spacing w:after="0"/>
        <w:jc w:val="both"/>
        <w:rPr>
          <w:rFonts w:ascii="Times New Roman" w:hAnsi="Times New Roman" w:cs="Times New Roman"/>
          <w:sz w:val="28"/>
          <w:szCs w:val="28"/>
        </w:rPr>
      </w:pPr>
    </w:p>
    <w:p w:rsidR="00F86E76" w:rsidRDefault="00F86E76" w:rsidP="00B93CB5">
      <w:pPr>
        <w:spacing w:after="0"/>
        <w:jc w:val="both"/>
        <w:rPr>
          <w:rFonts w:ascii="Times New Roman" w:hAnsi="Times New Roman" w:cs="Times New Roman"/>
          <w:b/>
          <w:sz w:val="28"/>
          <w:szCs w:val="28"/>
        </w:rPr>
      </w:pPr>
      <w:r>
        <w:rPr>
          <w:rFonts w:ascii="Times New Roman" w:hAnsi="Times New Roman" w:cs="Times New Roman"/>
          <w:b/>
          <w:sz w:val="28"/>
          <w:szCs w:val="28"/>
        </w:rPr>
        <w:t>Победители конкурса лучших учителей Российской Федерации (ПНПО)</w:t>
      </w:r>
    </w:p>
    <w:tbl>
      <w:tblPr>
        <w:tblStyle w:val="a5"/>
        <w:tblW w:w="0" w:type="auto"/>
        <w:tblLook w:val="04A0" w:firstRow="1" w:lastRow="0" w:firstColumn="1" w:lastColumn="0" w:noHBand="0" w:noVBand="1"/>
      </w:tblPr>
      <w:tblGrid>
        <w:gridCol w:w="1242"/>
        <w:gridCol w:w="5137"/>
        <w:gridCol w:w="3191"/>
      </w:tblGrid>
      <w:tr w:rsidR="00F86E76" w:rsidTr="007B70BB">
        <w:tc>
          <w:tcPr>
            <w:tcW w:w="1242" w:type="dxa"/>
          </w:tcPr>
          <w:p w:rsidR="00F86E76" w:rsidRPr="008C7DB8"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 xml:space="preserve">Год </w:t>
            </w:r>
          </w:p>
        </w:tc>
        <w:tc>
          <w:tcPr>
            <w:tcW w:w="5138" w:type="dxa"/>
          </w:tcPr>
          <w:p w:rsidR="00F86E76" w:rsidRPr="008C7DB8"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Ф.И.О.</w:t>
            </w:r>
          </w:p>
        </w:tc>
        <w:tc>
          <w:tcPr>
            <w:tcW w:w="3191" w:type="dxa"/>
          </w:tcPr>
          <w:p w:rsidR="00F86E76" w:rsidRPr="008C7DB8"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 xml:space="preserve">Должность </w:t>
            </w:r>
          </w:p>
        </w:tc>
      </w:tr>
      <w:tr w:rsidR="00F86E76" w:rsidTr="007B70BB">
        <w:tc>
          <w:tcPr>
            <w:tcW w:w="1242"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2009</w:t>
            </w:r>
          </w:p>
        </w:tc>
        <w:tc>
          <w:tcPr>
            <w:tcW w:w="5138"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Алифанова Надежда Петровна</w:t>
            </w:r>
          </w:p>
        </w:tc>
        <w:tc>
          <w:tcPr>
            <w:tcW w:w="3191"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математики</w:t>
            </w:r>
          </w:p>
        </w:tc>
      </w:tr>
      <w:tr w:rsidR="00F86E76" w:rsidTr="007B70BB">
        <w:tc>
          <w:tcPr>
            <w:tcW w:w="1242" w:type="dxa"/>
          </w:tcPr>
          <w:p w:rsidR="00F86E76" w:rsidRPr="008C7DB8" w:rsidRDefault="00F86E76" w:rsidP="00B93CB5">
            <w:pPr>
              <w:jc w:val="both"/>
              <w:rPr>
                <w:rFonts w:ascii="Times New Roman" w:hAnsi="Times New Roman" w:cs="Times New Roman"/>
                <w:sz w:val="24"/>
                <w:szCs w:val="24"/>
              </w:rPr>
            </w:pPr>
          </w:p>
        </w:tc>
        <w:tc>
          <w:tcPr>
            <w:tcW w:w="5138"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Бравая Надежда Анатольевна</w:t>
            </w:r>
          </w:p>
        </w:tc>
        <w:tc>
          <w:tcPr>
            <w:tcW w:w="3191"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биологии</w:t>
            </w:r>
          </w:p>
        </w:tc>
      </w:tr>
      <w:tr w:rsidR="00F86E76" w:rsidTr="007B70BB">
        <w:tc>
          <w:tcPr>
            <w:tcW w:w="1242"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2012</w:t>
            </w:r>
          </w:p>
        </w:tc>
        <w:tc>
          <w:tcPr>
            <w:tcW w:w="5138"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Жученко Валентина Ивановна</w:t>
            </w:r>
          </w:p>
        </w:tc>
        <w:tc>
          <w:tcPr>
            <w:tcW w:w="3191"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физики</w:t>
            </w:r>
          </w:p>
        </w:tc>
      </w:tr>
      <w:tr w:rsidR="00F86E76" w:rsidTr="007B70BB">
        <w:tc>
          <w:tcPr>
            <w:tcW w:w="1242"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2013</w:t>
            </w:r>
          </w:p>
        </w:tc>
        <w:tc>
          <w:tcPr>
            <w:tcW w:w="5138"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Минасян</w:t>
            </w:r>
            <w:r w:rsidR="008D6572">
              <w:rPr>
                <w:rFonts w:ascii="Times New Roman" w:hAnsi="Times New Roman" w:cs="Times New Roman"/>
                <w:sz w:val="24"/>
                <w:szCs w:val="24"/>
              </w:rPr>
              <w:t xml:space="preserve"> </w:t>
            </w:r>
            <w:r>
              <w:rPr>
                <w:rFonts w:ascii="Times New Roman" w:hAnsi="Times New Roman" w:cs="Times New Roman"/>
                <w:sz w:val="24"/>
                <w:szCs w:val="24"/>
              </w:rPr>
              <w:t>Сатик</w:t>
            </w:r>
            <w:r w:rsidR="008D6572">
              <w:rPr>
                <w:rFonts w:ascii="Times New Roman" w:hAnsi="Times New Roman" w:cs="Times New Roman"/>
                <w:sz w:val="24"/>
                <w:szCs w:val="24"/>
              </w:rPr>
              <w:t xml:space="preserve"> </w:t>
            </w:r>
            <w:r>
              <w:rPr>
                <w:rFonts w:ascii="Times New Roman" w:hAnsi="Times New Roman" w:cs="Times New Roman"/>
                <w:sz w:val="24"/>
                <w:szCs w:val="24"/>
              </w:rPr>
              <w:t>Ашотовна</w:t>
            </w:r>
          </w:p>
        </w:tc>
        <w:tc>
          <w:tcPr>
            <w:tcW w:w="3191" w:type="dxa"/>
          </w:tcPr>
          <w:p w:rsidR="00F86E76" w:rsidRPr="008C7DB8"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иностранного языка</w:t>
            </w:r>
          </w:p>
        </w:tc>
      </w:tr>
    </w:tbl>
    <w:p w:rsidR="00170854" w:rsidRDefault="00170854" w:rsidP="00B93CB5">
      <w:pPr>
        <w:spacing w:after="0"/>
        <w:jc w:val="both"/>
        <w:rPr>
          <w:rFonts w:ascii="Times New Roman" w:hAnsi="Times New Roman" w:cs="Times New Roman"/>
          <w:sz w:val="28"/>
          <w:szCs w:val="28"/>
        </w:rPr>
      </w:pPr>
    </w:p>
    <w:p w:rsidR="00F86E76" w:rsidRDefault="00F86E76" w:rsidP="00B93CB5">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Участие отдельных педагогов в конкурсах педагогических достижений</w:t>
      </w:r>
    </w:p>
    <w:tbl>
      <w:tblPr>
        <w:tblStyle w:val="a5"/>
        <w:tblW w:w="0" w:type="auto"/>
        <w:tblLook w:val="04A0" w:firstRow="1" w:lastRow="0" w:firstColumn="1" w:lastColumn="0" w:noHBand="0" w:noVBand="1"/>
      </w:tblPr>
      <w:tblGrid>
        <w:gridCol w:w="958"/>
        <w:gridCol w:w="3544"/>
        <w:gridCol w:w="2409"/>
        <w:gridCol w:w="2659"/>
      </w:tblGrid>
      <w:tr w:rsidR="002C5748" w:rsidTr="008D6572">
        <w:tc>
          <w:tcPr>
            <w:tcW w:w="958" w:type="dxa"/>
          </w:tcPr>
          <w:p w:rsidR="00F86E76" w:rsidRPr="00A275FB"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 xml:space="preserve">Год </w:t>
            </w:r>
          </w:p>
        </w:tc>
        <w:tc>
          <w:tcPr>
            <w:tcW w:w="3544" w:type="dxa"/>
          </w:tcPr>
          <w:p w:rsidR="00F86E76" w:rsidRPr="00A275FB"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Ф.И.О.</w:t>
            </w:r>
          </w:p>
        </w:tc>
        <w:tc>
          <w:tcPr>
            <w:tcW w:w="2409" w:type="dxa"/>
          </w:tcPr>
          <w:p w:rsidR="00F86E76" w:rsidRPr="00A275FB"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 xml:space="preserve">Должность </w:t>
            </w:r>
          </w:p>
        </w:tc>
        <w:tc>
          <w:tcPr>
            <w:tcW w:w="2659" w:type="dxa"/>
          </w:tcPr>
          <w:p w:rsidR="00F86E76" w:rsidRPr="00A275FB"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Тематика конкурса, результат</w:t>
            </w:r>
          </w:p>
        </w:tc>
      </w:tr>
      <w:tr w:rsidR="002C5748" w:rsidTr="008D6572">
        <w:tc>
          <w:tcPr>
            <w:tcW w:w="958"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2011</w:t>
            </w:r>
          </w:p>
        </w:tc>
        <w:tc>
          <w:tcPr>
            <w:tcW w:w="3544"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Лагутина Оксана Николаевна</w:t>
            </w:r>
          </w:p>
        </w:tc>
        <w:tc>
          <w:tcPr>
            <w:tcW w:w="2409"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географии</w:t>
            </w:r>
          </w:p>
        </w:tc>
        <w:tc>
          <w:tcPr>
            <w:tcW w:w="2659"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года», призер районного тура</w:t>
            </w:r>
          </w:p>
        </w:tc>
      </w:tr>
      <w:tr w:rsidR="002C5748" w:rsidTr="008D6572">
        <w:tc>
          <w:tcPr>
            <w:tcW w:w="958"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2012</w:t>
            </w:r>
          </w:p>
        </w:tc>
        <w:tc>
          <w:tcPr>
            <w:tcW w:w="3544"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Сысоева Карина Владимировна</w:t>
            </w:r>
          </w:p>
        </w:tc>
        <w:tc>
          <w:tcPr>
            <w:tcW w:w="2409"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2659"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года», призер районного тура</w:t>
            </w:r>
          </w:p>
        </w:tc>
      </w:tr>
      <w:tr w:rsidR="002C5748" w:rsidTr="008D6572">
        <w:tc>
          <w:tcPr>
            <w:tcW w:w="958"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2012</w:t>
            </w:r>
          </w:p>
        </w:tc>
        <w:tc>
          <w:tcPr>
            <w:tcW w:w="3544"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Секизян Татьяна Анатольевна</w:t>
            </w:r>
          </w:p>
        </w:tc>
        <w:tc>
          <w:tcPr>
            <w:tcW w:w="2409"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истории</w:t>
            </w:r>
          </w:p>
        </w:tc>
        <w:tc>
          <w:tcPr>
            <w:tcW w:w="2659"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года», призер районного тура</w:t>
            </w:r>
          </w:p>
        </w:tc>
      </w:tr>
      <w:tr w:rsidR="002C5748" w:rsidTr="008D6572">
        <w:tc>
          <w:tcPr>
            <w:tcW w:w="958"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2012</w:t>
            </w:r>
          </w:p>
        </w:tc>
        <w:tc>
          <w:tcPr>
            <w:tcW w:w="3544"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Каширская Наталья Николаевна</w:t>
            </w:r>
          </w:p>
        </w:tc>
        <w:tc>
          <w:tcPr>
            <w:tcW w:w="2409"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2659" w:type="dxa"/>
          </w:tcPr>
          <w:p w:rsidR="00F86E76" w:rsidRPr="00A275FB" w:rsidRDefault="00F86E76" w:rsidP="00B93CB5">
            <w:pPr>
              <w:jc w:val="both"/>
              <w:rPr>
                <w:rFonts w:ascii="Times New Roman" w:hAnsi="Times New Roman" w:cs="Times New Roman"/>
                <w:sz w:val="24"/>
                <w:szCs w:val="24"/>
              </w:rPr>
            </w:pPr>
            <w:r>
              <w:rPr>
                <w:rFonts w:ascii="Times New Roman" w:hAnsi="Times New Roman" w:cs="Times New Roman"/>
                <w:sz w:val="24"/>
                <w:szCs w:val="24"/>
              </w:rPr>
              <w:t>«Самый классный классный», победитель районного тура</w:t>
            </w:r>
          </w:p>
        </w:tc>
      </w:tr>
      <w:tr w:rsidR="002C5748" w:rsidTr="008D6572">
        <w:tc>
          <w:tcPr>
            <w:tcW w:w="958" w:type="dxa"/>
          </w:tcPr>
          <w:p w:rsidR="008D6572" w:rsidRDefault="008D6572" w:rsidP="00B93CB5">
            <w:pPr>
              <w:jc w:val="both"/>
              <w:rPr>
                <w:rFonts w:ascii="Times New Roman" w:hAnsi="Times New Roman" w:cs="Times New Roman"/>
                <w:sz w:val="24"/>
                <w:szCs w:val="24"/>
              </w:rPr>
            </w:pPr>
            <w:r>
              <w:rPr>
                <w:rFonts w:ascii="Times New Roman" w:hAnsi="Times New Roman" w:cs="Times New Roman"/>
                <w:sz w:val="24"/>
                <w:szCs w:val="24"/>
              </w:rPr>
              <w:t>2013</w:t>
            </w:r>
          </w:p>
        </w:tc>
        <w:tc>
          <w:tcPr>
            <w:tcW w:w="3544" w:type="dxa"/>
          </w:tcPr>
          <w:p w:rsidR="008D6572" w:rsidRDefault="008D6572" w:rsidP="00B93CB5">
            <w:pPr>
              <w:jc w:val="both"/>
              <w:rPr>
                <w:rFonts w:ascii="Times New Roman" w:hAnsi="Times New Roman" w:cs="Times New Roman"/>
                <w:sz w:val="24"/>
                <w:szCs w:val="24"/>
              </w:rPr>
            </w:pPr>
            <w:r>
              <w:rPr>
                <w:rFonts w:ascii="Times New Roman" w:hAnsi="Times New Roman" w:cs="Times New Roman"/>
                <w:sz w:val="24"/>
                <w:szCs w:val="24"/>
              </w:rPr>
              <w:t>Переродова Антонина Юрьевна</w:t>
            </w:r>
          </w:p>
        </w:tc>
        <w:tc>
          <w:tcPr>
            <w:tcW w:w="2409" w:type="dxa"/>
          </w:tcPr>
          <w:p w:rsidR="008D6572" w:rsidRDefault="008D6572" w:rsidP="00B93CB5">
            <w:pPr>
              <w:jc w:val="both"/>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2659" w:type="dxa"/>
          </w:tcPr>
          <w:p w:rsidR="008D6572" w:rsidRPr="00A275FB" w:rsidRDefault="008D6572" w:rsidP="0058187A">
            <w:pPr>
              <w:jc w:val="both"/>
              <w:rPr>
                <w:rFonts w:ascii="Times New Roman" w:hAnsi="Times New Roman" w:cs="Times New Roman"/>
                <w:sz w:val="24"/>
                <w:szCs w:val="24"/>
              </w:rPr>
            </w:pPr>
            <w:r>
              <w:rPr>
                <w:rFonts w:ascii="Times New Roman" w:hAnsi="Times New Roman" w:cs="Times New Roman"/>
                <w:sz w:val="24"/>
                <w:szCs w:val="24"/>
              </w:rPr>
              <w:t>«Са</w:t>
            </w:r>
            <w:r w:rsidR="00164799">
              <w:rPr>
                <w:rFonts w:ascii="Times New Roman" w:hAnsi="Times New Roman" w:cs="Times New Roman"/>
                <w:sz w:val="24"/>
                <w:szCs w:val="24"/>
              </w:rPr>
              <w:t>мый классный классный», призёр</w:t>
            </w:r>
            <w:r>
              <w:rPr>
                <w:rFonts w:ascii="Times New Roman" w:hAnsi="Times New Roman" w:cs="Times New Roman"/>
                <w:sz w:val="24"/>
                <w:szCs w:val="24"/>
              </w:rPr>
              <w:t xml:space="preserve"> районного тура</w:t>
            </w:r>
          </w:p>
        </w:tc>
      </w:tr>
    </w:tbl>
    <w:p w:rsidR="00F86E76" w:rsidRDefault="00F86E76" w:rsidP="00B93CB5">
      <w:pPr>
        <w:spacing w:after="0"/>
        <w:jc w:val="both"/>
        <w:rPr>
          <w:rFonts w:ascii="Times New Roman" w:hAnsi="Times New Roman" w:cs="Times New Roman"/>
          <w:sz w:val="28"/>
          <w:szCs w:val="28"/>
        </w:rPr>
      </w:pPr>
    </w:p>
    <w:p w:rsidR="00F86E76" w:rsidRDefault="00774393"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59968" behindDoc="0" locked="0" layoutInCell="1" allowOverlap="1" wp14:anchorId="5412777A" wp14:editId="637E6AF2">
            <wp:simplePos x="0" y="0"/>
            <wp:positionH relativeFrom="margin">
              <wp:posOffset>-727710</wp:posOffset>
            </wp:positionH>
            <wp:positionV relativeFrom="margin">
              <wp:posOffset>3123565</wp:posOffset>
            </wp:positionV>
            <wp:extent cx="2872105" cy="1914525"/>
            <wp:effectExtent l="19050" t="0" r="4445" b="0"/>
            <wp:wrapSquare wrapText="bothSides"/>
            <wp:docPr id="33" name="Рисунок 8" descr="C:\Documents and Settings\Teacher\Рабочий стол\Новая папка\IMG_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eacher\Рабочий стол\Новая папка\IMG_8045.JPG"/>
                    <pic:cNvPicPr>
                      <a:picLocks noChangeAspect="1" noChangeArrowheads="1"/>
                    </pic:cNvPicPr>
                  </pic:nvPicPr>
                  <pic:blipFill>
                    <a:blip r:embed="rId46" cstate="print"/>
                    <a:srcRect/>
                    <a:stretch>
                      <a:fillRect/>
                    </a:stretch>
                  </pic:blipFill>
                  <pic:spPr bwMode="auto">
                    <a:xfrm>
                      <a:off x="0" y="0"/>
                      <a:ext cx="2872105" cy="1914525"/>
                    </a:xfrm>
                    <a:prstGeom prst="ellipse">
                      <a:avLst/>
                    </a:prstGeom>
                    <a:ln>
                      <a:noFill/>
                    </a:ln>
                    <a:effectLst>
                      <a:softEdge rad="112500"/>
                    </a:effectLst>
                  </pic:spPr>
                </pic:pic>
              </a:graphicData>
            </a:graphic>
          </wp:anchor>
        </w:drawing>
      </w:r>
      <w:r w:rsidR="00F86E76">
        <w:rPr>
          <w:rFonts w:ascii="Times New Roman" w:hAnsi="Times New Roman" w:cs="Times New Roman"/>
          <w:sz w:val="28"/>
          <w:szCs w:val="28"/>
        </w:rPr>
        <w:tab/>
        <w:t>Учителями школы осуществляется многогранная внешкольная методическая деятельность:</w:t>
      </w:r>
    </w:p>
    <w:p w:rsidR="00F86E76" w:rsidRDefault="00F86E76" w:rsidP="00B93CB5">
      <w:pPr>
        <w:pStyle w:val="a4"/>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директор школы Сысоева Н.Е. принимала участие в конференции «Развитие социального воспитания детей и молодежи в едином образовательном пространстве района» (26.04.2013г.)</w:t>
      </w:r>
      <w:r w:rsidR="00572267">
        <w:rPr>
          <w:rFonts w:ascii="Times New Roman" w:hAnsi="Times New Roman" w:cs="Times New Roman"/>
          <w:sz w:val="28"/>
          <w:szCs w:val="28"/>
        </w:rPr>
        <w:t>;</w:t>
      </w:r>
    </w:p>
    <w:p w:rsidR="00F86E76" w:rsidRDefault="00F86E76" w:rsidP="00B93CB5">
      <w:pPr>
        <w:pStyle w:val="a4"/>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Жученко В.И.:</w:t>
      </w:r>
      <w:r w:rsidR="00130B99" w:rsidRPr="00130B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86E76" w:rsidRDefault="00F86E76" w:rsidP="00B93CB5">
      <w:pPr>
        <w:pStyle w:val="a4"/>
        <w:spacing w:after="0"/>
        <w:jc w:val="both"/>
        <w:rPr>
          <w:rFonts w:ascii="Times New Roman" w:hAnsi="Times New Roman" w:cs="Times New Roman"/>
          <w:sz w:val="28"/>
          <w:szCs w:val="28"/>
        </w:rPr>
      </w:pPr>
      <w:r>
        <w:rPr>
          <w:rFonts w:ascii="Times New Roman" w:hAnsi="Times New Roman" w:cs="Times New Roman"/>
          <w:sz w:val="28"/>
          <w:szCs w:val="28"/>
        </w:rPr>
        <w:t>-выступление на заседании районного методического объединения учителей физики по теме: «О роли научно-исследовательской работы в развитии творческих способностей учащихся» (МБОУ СОШ №83, 31.08.2012г.);</w:t>
      </w:r>
    </w:p>
    <w:p w:rsidR="00F86E76" w:rsidRDefault="00B74A5A" w:rsidP="00B93CB5">
      <w:pPr>
        <w:pStyle w:val="a4"/>
        <w:spacing w:after="0"/>
        <w:jc w:val="both"/>
        <w:rPr>
          <w:rFonts w:ascii="Times New Roman" w:hAnsi="Times New Roman" w:cs="Times New Roman"/>
          <w:sz w:val="28"/>
          <w:szCs w:val="28"/>
        </w:rPr>
      </w:pPr>
      <w:r>
        <w:rPr>
          <w:rFonts w:ascii="Times New Roman" w:hAnsi="Times New Roman" w:cs="Times New Roman"/>
          <w:sz w:val="28"/>
          <w:szCs w:val="28"/>
        </w:rPr>
        <w:t>-выступление на</w:t>
      </w:r>
      <w:r w:rsidR="00F86E76">
        <w:rPr>
          <w:rFonts w:ascii="Times New Roman" w:hAnsi="Times New Roman" w:cs="Times New Roman"/>
          <w:sz w:val="28"/>
          <w:szCs w:val="28"/>
        </w:rPr>
        <w:t xml:space="preserve"> городском семинаре-совещании, посвященном открытию городского астрономического центра по теме: «Из опыта работы по пропаганде астрономических знаний» (ДТДиМ, 11.09.2012г.);</w:t>
      </w:r>
    </w:p>
    <w:p w:rsidR="00F86E76" w:rsidRDefault="00130B99" w:rsidP="00B93CB5">
      <w:pPr>
        <w:pStyle w:val="a4"/>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62016" behindDoc="0" locked="0" layoutInCell="1" allowOverlap="1">
            <wp:simplePos x="0" y="0"/>
            <wp:positionH relativeFrom="margin">
              <wp:posOffset>3358515</wp:posOffset>
            </wp:positionH>
            <wp:positionV relativeFrom="margin">
              <wp:posOffset>-635</wp:posOffset>
            </wp:positionV>
            <wp:extent cx="3057525" cy="2038350"/>
            <wp:effectExtent l="0" t="0" r="0" b="0"/>
            <wp:wrapSquare wrapText="bothSides"/>
            <wp:docPr id="41" name="Рисунок 9" descr="C:\Documents and Settings\Teacher\Рабочий стол\Новая папка\IMG_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eacher\Рабочий стол\Новая папка\IMG_8228.JPG"/>
                    <pic:cNvPicPr>
                      <a:picLocks noChangeAspect="1" noChangeArrowheads="1"/>
                    </pic:cNvPicPr>
                  </pic:nvPicPr>
                  <pic:blipFill>
                    <a:blip r:embed="rId47" cstate="print"/>
                    <a:srcRect/>
                    <a:stretch>
                      <a:fillRect/>
                    </a:stretch>
                  </pic:blipFill>
                  <pic:spPr bwMode="auto">
                    <a:xfrm>
                      <a:off x="0" y="0"/>
                      <a:ext cx="3057525" cy="2038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6E76">
        <w:rPr>
          <w:rFonts w:ascii="Times New Roman" w:hAnsi="Times New Roman" w:cs="Times New Roman"/>
          <w:sz w:val="28"/>
          <w:szCs w:val="28"/>
        </w:rPr>
        <w:t>-участие в «Круглом столе», посвященном 20-летию Росатома и 10-летию РАЭ (Информационный центр по атомной энергии, 26.09.2012г.);</w:t>
      </w:r>
    </w:p>
    <w:p w:rsidR="00F86E76" w:rsidRDefault="00F86E76" w:rsidP="00B93CB5">
      <w:pPr>
        <w:pStyle w:val="a4"/>
        <w:spacing w:after="0"/>
        <w:jc w:val="both"/>
        <w:rPr>
          <w:rFonts w:ascii="Times New Roman" w:hAnsi="Times New Roman" w:cs="Times New Roman"/>
          <w:sz w:val="28"/>
          <w:szCs w:val="28"/>
        </w:rPr>
      </w:pPr>
      <w:r>
        <w:rPr>
          <w:rFonts w:ascii="Times New Roman" w:hAnsi="Times New Roman" w:cs="Times New Roman"/>
          <w:sz w:val="28"/>
          <w:szCs w:val="28"/>
        </w:rPr>
        <w:t>-участие в городском семинаре учителей физики по новым стандартам и использованию программы Грачева и К, издательство «Вента-Граф» (28.09.2012г.);</w:t>
      </w:r>
    </w:p>
    <w:p w:rsidR="00F86E76" w:rsidRDefault="00F86E76" w:rsidP="00B93CB5">
      <w:pPr>
        <w:pStyle w:val="a4"/>
        <w:spacing w:after="0"/>
        <w:jc w:val="both"/>
        <w:rPr>
          <w:rFonts w:ascii="Times New Roman" w:hAnsi="Times New Roman" w:cs="Times New Roman"/>
          <w:sz w:val="28"/>
          <w:szCs w:val="28"/>
        </w:rPr>
      </w:pPr>
      <w:r>
        <w:rPr>
          <w:rFonts w:ascii="Times New Roman" w:hAnsi="Times New Roman" w:cs="Times New Roman"/>
          <w:sz w:val="28"/>
          <w:szCs w:val="28"/>
        </w:rPr>
        <w:t>-участие в семинаре «Требования ФГОС основного общего образования и их реализация в преподавании курса физики» (28.09.2012г.);</w:t>
      </w:r>
    </w:p>
    <w:p w:rsidR="00F86E76" w:rsidRDefault="00F86E76" w:rsidP="00B93CB5">
      <w:pPr>
        <w:pStyle w:val="a4"/>
        <w:spacing w:after="0"/>
        <w:jc w:val="both"/>
        <w:rPr>
          <w:rFonts w:ascii="Times New Roman" w:hAnsi="Times New Roman" w:cs="Times New Roman"/>
          <w:sz w:val="28"/>
          <w:szCs w:val="28"/>
        </w:rPr>
      </w:pPr>
      <w:r>
        <w:rPr>
          <w:rFonts w:ascii="Times New Roman" w:hAnsi="Times New Roman" w:cs="Times New Roman"/>
          <w:sz w:val="28"/>
          <w:szCs w:val="28"/>
        </w:rPr>
        <w:t>-участие в «Круглом столе», посвященном дню Космонавтики и 50-летию полета в космос В.В.Терешковой. Встреча с ветеранами космодрома Байконур В.А.Романенко и В.С.Леоновым на базе НОК «Вертикаль» НПП космического приборостроения «Квант» (12.04.2013г.);</w:t>
      </w:r>
    </w:p>
    <w:p w:rsidR="00F86E76" w:rsidRDefault="00F86E76" w:rsidP="00B93CB5">
      <w:pPr>
        <w:pStyle w:val="a4"/>
        <w:spacing w:after="0"/>
        <w:jc w:val="both"/>
        <w:rPr>
          <w:rFonts w:ascii="Times New Roman" w:hAnsi="Times New Roman" w:cs="Times New Roman"/>
          <w:sz w:val="28"/>
          <w:szCs w:val="28"/>
        </w:rPr>
      </w:pPr>
      <w:r>
        <w:rPr>
          <w:rFonts w:ascii="Times New Roman" w:hAnsi="Times New Roman" w:cs="Times New Roman"/>
          <w:sz w:val="28"/>
          <w:szCs w:val="28"/>
        </w:rPr>
        <w:t>-участие в городской конференции</w:t>
      </w:r>
      <w:r w:rsidR="00572267">
        <w:rPr>
          <w:rFonts w:ascii="Times New Roman" w:hAnsi="Times New Roman" w:cs="Times New Roman"/>
          <w:sz w:val="28"/>
          <w:szCs w:val="28"/>
        </w:rPr>
        <w:t xml:space="preserve"> </w:t>
      </w:r>
      <w:r>
        <w:rPr>
          <w:rFonts w:ascii="Times New Roman" w:hAnsi="Times New Roman" w:cs="Times New Roman"/>
          <w:sz w:val="28"/>
          <w:szCs w:val="28"/>
        </w:rPr>
        <w:t>- конкурсе «Школа. Наука. Профессия». Выступление на тему: «Роль учителя в выборе учениками будущей профессии» (19.04.2013г.).</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Рябова Т.В. приняла участие в мастер-классе «Использование потенциальных возможностей поставленного компьютерного оборудования» (МБОУ СОШ №103 имени Сергея Козлова, 29.03.2013г.);</w:t>
      </w:r>
    </w:p>
    <w:p w:rsidR="00B74A5A" w:rsidRDefault="00B74A5A" w:rsidP="00B74A5A">
      <w:pPr>
        <w:pStyle w:val="a4"/>
        <w:spacing w:after="0"/>
        <w:jc w:val="both"/>
        <w:rPr>
          <w:rFonts w:ascii="Times New Roman" w:hAnsi="Times New Roman" w:cs="Times New Roman"/>
          <w:sz w:val="28"/>
          <w:szCs w:val="28"/>
        </w:rPr>
      </w:pPr>
      <w:r>
        <w:rPr>
          <w:rFonts w:ascii="Times New Roman" w:hAnsi="Times New Roman" w:cs="Times New Roman"/>
          <w:sz w:val="28"/>
          <w:szCs w:val="28"/>
        </w:rPr>
        <w:t>-участие во  всероссийском вебинаре «Особенности работы учителя по реализации требований ФГОС и оценке их достижений» (Москва, 05.03.2013г.);</w:t>
      </w:r>
    </w:p>
    <w:p w:rsidR="00B74A5A" w:rsidRDefault="00B74A5A" w:rsidP="00B74A5A">
      <w:pPr>
        <w:pStyle w:val="a4"/>
        <w:spacing w:after="0"/>
        <w:jc w:val="both"/>
        <w:rPr>
          <w:rFonts w:ascii="Times New Roman" w:hAnsi="Times New Roman" w:cs="Times New Roman"/>
          <w:sz w:val="28"/>
          <w:szCs w:val="28"/>
        </w:rPr>
      </w:pPr>
      <w:r>
        <w:rPr>
          <w:rFonts w:ascii="Times New Roman" w:hAnsi="Times New Roman" w:cs="Times New Roman"/>
          <w:sz w:val="28"/>
          <w:szCs w:val="28"/>
        </w:rPr>
        <w:t>-участие во всероссийском вебинаре «Достижение планируемых результатов при обучении математике в 5-6 классах и геометрии в 7-9 классах» (Москва, 19.03.2013г.)</w:t>
      </w:r>
      <w:r w:rsidR="00DE249C">
        <w:rPr>
          <w:rFonts w:ascii="Times New Roman" w:hAnsi="Times New Roman" w:cs="Times New Roman"/>
          <w:sz w:val="28"/>
          <w:szCs w:val="28"/>
        </w:rPr>
        <w:t>;</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Переродова А.Ю. приняла участие в семинаре для учителей английского языка по теме: «Реализация идей федерального государственного образовательного стандарта в учебниках английского языка «</w:t>
      </w:r>
      <w:r>
        <w:rPr>
          <w:rFonts w:ascii="Times New Roman" w:hAnsi="Times New Roman" w:cs="Times New Roman"/>
          <w:sz w:val="28"/>
          <w:szCs w:val="28"/>
          <w:lang w:val="en-US"/>
        </w:rPr>
        <w:t>HappyEnglish</w:t>
      </w:r>
      <w:r w:rsidRPr="00307386">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(26.11.2012г.);</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Лагутина О.Н. приняла участие в семинаре по теме: «Системно-деятельностный подход в обучении географии как главное условие реализации требований ФГОС нового поколения»;</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Секизян Т.А. приняла участие в </w:t>
      </w:r>
      <w:r w:rsidR="00572267">
        <w:rPr>
          <w:rFonts w:ascii="Times New Roman" w:hAnsi="Times New Roman" w:cs="Times New Roman"/>
          <w:sz w:val="28"/>
          <w:szCs w:val="28"/>
        </w:rPr>
        <w:t xml:space="preserve"> международном </w:t>
      </w:r>
      <w:r>
        <w:rPr>
          <w:rFonts w:ascii="Times New Roman" w:hAnsi="Times New Roman" w:cs="Times New Roman"/>
          <w:sz w:val="28"/>
          <w:szCs w:val="28"/>
        </w:rPr>
        <w:t>семинаре по теме Холокоста для преподавателей еврейских школ СНГ и Балтии в г.</w:t>
      </w:r>
      <w:r w:rsidR="00572267">
        <w:rPr>
          <w:rFonts w:ascii="Times New Roman" w:hAnsi="Times New Roman" w:cs="Times New Roman"/>
          <w:sz w:val="28"/>
          <w:szCs w:val="28"/>
        </w:rPr>
        <w:t xml:space="preserve"> </w:t>
      </w:r>
      <w:r>
        <w:rPr>
          <w:rFonts w:ascii="Times New Roman" w:hAnsi="Times New Roman" w:cs="Times New Roman"/>
          <w:sz w:val="28"/>
          <w:szCs w:val="28"/>
        </w:rPr>
        <w:t>Ростове-на-Дону (11-14.08.2012г.);</w:t>
      </w:r>
      <w:r w:rsidR="00130B99" w:rsidRPr="00130B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Величко О.М. приняла участие в семинаре «Методические особенности преподавания технологии в условиях перехода на ФГОС ООО» (16.01.2013г.);</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Минасян С.А. приняла участие в семинаре «Информационно-образовательная среда современных УМК по английскому языку издательства «Просвещение» как основа реализации ФГОС начального и основного общего образования» (03.10.2012г.);</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П</w:t>
      </w:r>
      <w:r w:rsidR="0058187A">
        <w:rPr>
          <w:rFonts w:ascii="Times New Roman" w:hAnsi="Times New Roman" w:cs="Times New Roman"/>
          <w:sz w:val="28"/>
          <w:szCs w:val="28"/>
        </w:rPr>
        <w:t>оловодова М.И. приняла участие в</w:t>
      </w:r>
      <w:r>
        <w:rPr>
          <w:rFonts w:ascii="Times New Roman" w:hAnsi="Times New Roman" w:cs="Times New Roman"/>
          <w:sz w:val="28"/>
          <w:szCs w:val="28"/>
        </w:rPr>
        <w:t xml:space="preserve"> сборе-семинаре руководителей и лидеров детских объединений (ДТДиМ, 18.01.2013г.);</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Дукова И.В. проводила районный семинар для заместителей руководителей по УВР, курирующих работу ПМПк (МБОУ СОШ №67, 16.05.2013г.);</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Забазнова О.М. приняла участие в семинаре «Библиотечно-информационный центр в инфраструктуре современной школы» (Управление образования г.</w:t>
      </w:r>
      <w:r w:rsidR="0058187A">
        <w:rPr>
          <w:rFonts w:ascii="Times New Roman" w:hAnsi="Times New Roman" w:cs="Times New Roman"/>
          <w:sz w:val="28"/>
          <w:szCs w:val="28"/>
        </w:rPr>
        <w:t xml:space="preserve"> </w:t>
      </w:r>
      <w:r>
        <w:rPr>
          <w:rFonts w:ascii="Times New Roman" w:hAnsi="Times New Roman" w:cs="Times New Roman"/>
          <w:sz w:val="28"/>
          <w:szCs w:val="28"/>
        </w:rPr>
        <w:t>Ростова-на-Дону, 25.04.2013г.);</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Бравая Н.А. приняла участие в мастер-классе «Возможности взаимодействия ОУ с ведущими научными центрами в рамках инновационного проекта «Реализация модели экологического образования в образовательных учреждениях города Ростова-на-Дону» (ЮФУ, 04.04.2013г.);</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Колонецкая Т.А. приняла участие в научно-практической конференции «Формирование активной гражданской позиции у обучающихся в процессе непрерывного исторического образования школа-ВУЗ» (МАОУ СОШ №77, 23.04.2013г.);</w:t>
      </w:r>
      <w:r w:rsidR="00130B99" w:rsidRPr="00130B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72267" w:rsidRDefault="00572267"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В рамках реализации проекта «Эффективный урок.</w:t>
      </w:r>
      <w:r w:rsidR="00307F2D">
        <w:rPr>
          <w:rFonts w:ascii="Times New Roman" w:hAnsi="Times New Roman" w:cs="Times New Roman"/>
          <w:sz w:val="28"/>
          <w:szCs w:val="28"/>
        </w:rPr>
        <w:t xml:space="preserve"> </w:t>
      </w:r>
      <w:r>
        <w:rPr>
          <w:rFonts w:ascii="Times New Roman" w:hAnsi="Times New Roman" w:cs="Times New Roman"/>
          <w:sz w:val="28"/>
          <w:szCs w:val="28"/>
        </w:rPr>
        <w:t>Эффективная школа.</w:t>
      </w:r>
      <w:r w:rsidR="00307F2D">
        <w:rPr>
          <w:rFonts w:ascii="Times New Roman" w:hAnsi="Times New Roman" w:cs="Times New Roman"/>
          <w:sz w:val="28"/>
          <w:szCs w:val="28"/>
        </w:rPr>
        <w:t xml:space="preserve"> </w:t>
      </w:r>
      <w:r>
        <w:rPr>
          <w:rFonts w:ascii="Times New Roman" w:hAnsi="Times New Roman" w:cs="Times New Roman"/>
          <w:sz w:val="28"/>
          <w:szCs w:val="28"/>
        </w:rPr>
        <w:t>Успешный ученик» (</w:t>
      </w:r>
      <w:r w:rsidR="00307F2D">
        <w:rPr>
          <w:rFonts w:ascii="Times New Roman" w:hAnsi="Times New Roman" w:cs="Times New Roman"/>
          <w:sz w:val="28"/>
          <w:szCs w:val="28"/>
        </w:rPr>
        <w:t xml:space="preserve">в </w:t>
      </w:r>
      <w:r>
        <w:rPr>
          <w:rFonts w:ascii="Times New Roman" w:hAnsi="Times New Roman" w:cs="Times New Roman"/>
          <w:sz w:val="28"/>
          <w:szCs w:val="28"/>
        </w:rPr>
        <w:t xml:space="preserve">единый методический день района, 18.01.2013г.) учителя школы (Каширская Н.Н., Колонецкая Т.А., Переродова А.Ю., Морозова Е.В., Козуренко М.В., Грешнова Е.А.) </w:t>
      </w:r>
      <w:r w:rsidR="00307F2D">
        <w:rPr>
          <w:rFonts w:ascii="Times New Roman" w:hAnsi="Times New Roman" w:cs="Times New Roman"/>
          <w:sz w:val="28"/>
          <w:szCs w:val="28"/>
        </w:rPr>
        <w:t>дали серию открытых уроков для учителей города;</w:t>
      </w:r>
    </w:p>
    <w:p w:rsidR="00F86E76" w:rsidRDefault="00F86E76"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коллектив школы принял участие в методическом семинаре «Содержание и организация независимой внешней экспертизы качества основного общего образования в условиях перехода к требованиям Федерального государственного </w:t>
      </w:r>
      <w:r>
        <w:rPr>
          <w:rFonts w:ascii="Times New Roman" w:hAnsi="Times New Roman" w:cs="Times New Roman"/>
          <w:sz w:val="28"/>
          <w:szCs w:val="28"/>
        </w:rPr>
        <w:lastRenderedPageBreak/>
        <w:t>образовательного стандарта» (МАОУ «Юридическая гимназия им.М.М.Сперанского», март 2013г.);</w:t>
      </w:r>
    </w:p>
    <w:p w:rsidR="00F86E76" w:rsidRDefault="00130B99" w:rsidP="00B93CB5">
      <w:pPr>
        <w:pStyle w:val="a4"/>
        <w:numPr>
          <w:ilvl w:val="0"/>
          <w:numId w:val="14"/>
        </w:num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64064" behindDoc="0" locked="0" layoutInCell="1" allowOverlap="1">
            <wp:simplePos x="0" y="0"/>
            <wp:positionH relativeFrom="margin">
              <wp:posOffset>3739515</wp:posOffset>
            </wp:positionH>
            <wp:positionV relativeFrom="margin">
              <wp:posOffset>-191135</wp:posOffset>
            </wp:positionV>
            <wp:extent cx="2686050" cy="1790700"/>
            <wp:effectExtent l="19050" t="0" r="0" b="0"/>
            <wp:wrapSquare wrapText="bothSides"/>
            <wp:docPr id="43" name="Рисунок 10" descr="C:\Documents and Settings\Teacher\Рабочий стол\Новая папка\IMG_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eacher\Рабочий стол\Новая папка\IMG_8704.JPG"/>
                    <pic:cNvPicPr>
                      <a:picLocks noChangeAspect="1" noChangeArrowheads="1"/>
                    </pic:cNvPicPr>
                  </pic:nvPicPr>
                  <pic:blipFill>
                    <a:blip r:embed="rId48" cstate="print"/>
                    <a:srcRect/>
                    <a:stretch>
                      <a:fillRect/>
                    </a:stretch>
                  </pic:blipFill>
                  <pic:spPr bwMode="auto">
                    <a:xfrm>
                      <a:off x="0" y="0"/>
                      <a:ext cx="2686050" cy="1790700"/>
                    </a:xfrm>
                    <a:prstGeom prst="ellipse">
                      <a:avLst/>
                    </a:prstGeom>
                    <a:ln>
                      <a:noFill/>
                    </a:ln>
                    <a:effectLst>
                      <a:softEdge rad="112500"/>
                    </a:effectLst>
                  </pic:spPr>
                </pic:pic>
              </a:graphicData>
            </a:graphic>
          </wp:anchor>
        </w:drawing>
      </w:r>
      <w:r w:rsidR="00F86E76">
        <w:rPr>
          <w:rFonts w:ascii="Times New Roman" w:hAnsi="Times New Roman" w:cs="Times New Roman"/>
          <w:sz w:val="28"/>
          <w:szCs w:val="28"/>
        </w:rPr>
        <w:t xml:space="preserve">педагогический коллектив школы принял участие в работе </w:t>
      </w:r>
      <w:r w:rsidR="00F86E76">
        <w:rPr>
          <w:rFonts w:ascii="Times New Roman" w:hAnsi="Times New Roman" w:cs="Times New Roman"/>
          <w:sz w:val="28"/>
          <w:szCs w:val="28"/>
          <w:lang w:val="en-US"/>
        </w:rPr>
        <w:t>XVI</w:t>
      </w:r>
      <w:r w:rsidR="00F86E76">
        <w:rPr>
          <w:rFonts w:ascii="Times New Roman" w:hAnsi="Times New Roman" w:cs="Times New Roman"/>
          <w:sz w:val="28"/>
          <w:szCs w:val="28"/>
        </w:rPr>
        <w:t xml:space="preserve"> Донского образовательного фестиваля «Образование. К</w:t>
      </w:r>
      <w:r w:rsidR="00572267">
        <w:rPr>
          <w:rFonts w:ascii="Times New Roman" w:hAnsi="Times New Roman" w:cs="Times New Roman"/>
          <w:sz w:val="28"/>
          <w:szCs w:val="28"/>
        </w:rPr>
        <w:t>арьера. Бизнес» (4-5.04.2013г.).</w:t>
      </w:r>
    </w:p>
    <w:p w:rsidR="00F86E76" w:rsidRDefault="00F86E76" w:rsidP="00B93CB5">
      <w:pPr>
        <w:spacing w:after="0"/>
        <w:jc w:val="both"/>
        <w:rPr>
          <w:rFonts w:ascii="Times New Roman" w:hAnsi="Times New Roman" w:cs="Times New Roman"/>
          <w:sz w:val="28"/>
          <w:szCs w:val="28"/>
        </w:rPr>
      </w:pPr>
    </w:p>
    <w:p w:rsidR="00F86E76" w:rsidRDefault="00F86E76" w:rsidP="00530BEA">
      <w:pPr>
        <w:spacing w:after="0"/>
        <w:jc w:val="center"/>
        <w:rPr>
          <w:rFonts w:ascii="Times New Roman" w:hAnsi="Times New Roman" w:cs="Times New Roman"/>
          <w:b/>
          <w:sz w:val="28"/>
          <w:szCs w:val="28"/>
        </w:rPr>
      </w:pPr>
      <w:r>
        <w:rPr>
          <w:rFonts w:ascii="Times New Roman" w:hAnsi="Times New Roman" w:cs="Times New Roman"/>
          <w:b/>
          <w:sz w:val="28"/>
          <w:szCs w:val="28"/>
        </w:rPr>
        <w:t>За активную и плодотворную работу в 2012-2013 учебном году учителя МБОУ СОШ №67 отмечены следующими наградами:</w:t>
      </w:r>
    </w:p>
    <w:tbl>
      <w:tblPr>
        <w:tblStyle w:val="a5"/>
        <w:tblW w:w="0" w:type="auto"/>
        <w:tblLook w:val="04A0" w:firstRow="1" w:lastRow="0" w:firstColumn="1" w:lastColumn="0" w:noHBand="0" w:noVBand="1"/>
      </w:tblPr>
      <w:tblGrid>
        <w:gridCol w:w="2376"/>
        <w:gridCol w:w="4003"/>
        <w:gridCol w:w="3191"/>
      </w:tblGrid>
      <w:tr w:rsidR="00F86E76" w:rsidTr="007B70BB">
        <w:tc>
          <w:tcPr>
            <w:tcW w:w="2376" w:type="dxa"/>
          </w:tcPr>
          <w:p w:rsidR="00F86E76" w:rsidRPr="003A379E"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Ф.И.О. учителя</w:t>
            </w:r>
          </w:p>
        </w:tc>
        <w:tc>
          <w:tcPr>
            <w:tcW w:w="4004" w:type="dxa"/>
          </w:tcPr>
          <w:p w:rsidR="00F86E76" w:rsidRPr="003A379E" w:rsidRDefault="00F86E76" w:rsidP="00B93CB5">
            <w:pPr>
              <w:jc w:val="both"/>
              <w:rPr>
                <w:rFonts w:ascii="Times New Roman" w:hAnsi="Times New Roman" w:cs="Times New Roman"/>
                <w:b/>
                <w:sz w:val="24"/>
                <w:szCs w:val="24"/>
              </w:rPr>
            </w:pPr>
            <w:r>
              <w:rPr>
                <w:rFonts w:ascii="Times New Roman" w:hAnsi="Times New Roman" w:cs="Times New Roman"/>
                <w:b/>
                <w:sz w:val="24"/>
                <w:szCs w:val="24"/>
              </w:rPr>
              <w:t>Вид награды</w:t>
            </w:r>
          </w:p>
        </w:tc>
        <w:tc>
          <w:tcPr>
            <w:tcW w:w="3191" w:type="dxa"/>
          </w:tcPr>
          <w:p w:rsidR="00F86E76" w:rsidRPr="003A379E" w:rsidRDefault="00F86E76" w:rsidP="00B93CB5">
            <w:pPr>
              <w:jc w:val="both"/>
              <w:rPr>
                <w:rFonts w:ascii="Times New Roman" w:hAnsi="Times New Roman" w:cs="Times New Roman"/>
                <w:b/>
                <w:sz w:val="24"/>
                <w:szCs w:val="24"/>
              </w:rPr>
            </w:pPr>
          </w:p>
        </w:tc>
      </w:tr>
      <w:tr w:rsidR="00F86E76" w:rsidRPr="0046149B" w:rsidTr="007B70BB">
        <w:tc>
          <w:tcPr>
            <w:tcW w:w="2376" w:type="dxa"/>
            <w:vMerge w:val="restart"/>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Жученко Валентина Ивановна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Диплом комитета по молодежной политике Ростовской области</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участие в молодежном инновационном конвенте Ростовской области 13-14.09.2012г.</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Мэра г.Ростова-на-Дону от 31.10.2012г.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В связи с Днем матери</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Управления образования г.Ростова-на-Дону от 15.01.2013г.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подготовку призеров городского конкурса юных конструкторов Ростова «Защита творческих проектов»</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Благодарность МКУ ОО Железнодорожного района г.Ростова-на-Дону (приказ №132 от 29.03.2013г.)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подготовку призеров (победителей) районного конкурса «Выбор профессии – 2013» в номинации «Профессии будущего»</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Управления образования г.Ростова-на-Дону, апрель 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активное участие и поддержку талантливой молодежи в городском конкурсе творческих проектов «Найди свою звезду»</w:t>
            </w:r>
          </w:p>
        </w:tc>
      </w:tr>
      <w:tr w:rsidR="00F86E76" w:rsidRPr="0046149B" w:rsidTr="007B70BB">
        <w:tc>
          <w:tcPr>
            <w:tcW w:w="2376" w:type="dxa"/>
            <w:vMerge w:val="restart"/>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Минасян</w:t>
            </w:r>
            <w:r w:rsidR="0058187A" w:rsidRPr="00F50153">
              <w:rPr>
                <w:rFonts w:ascii="Times New Roman" w:hAnsi="Times New Roman" w:cs="Times New Roman"/>
                <w:sz w:val="24"/>
                <w:szCs w:val="24"/>
              </w:rPr>
              <w:t xml:space="preserve"> </w:t>
            </w:r>
            <w:r w:rsidRPr="00F50153">
              <w:rPr>
                <w:rFonts w:ascii="Times New Roman" w:hAnsi="Times New Roman" w:cs="Times New Roman"/>
                <w:sz w:val="24"/>
                <w:szCs w:val="24"/>
              </w:rPr>
              <w:t>Сатик</w:t>
            </w:r>
            <w:r w:rsidR="0058187A" w:rsidRPr="00F50153">
              <w:rPr>
                <w:rFonts w:ascii="Times New Roman" w:hAnsi="Times New Roman" w:cs="Times New Roman"/>
                <w:sz w:val="24"/>
                <w:szCs w:val="24"/>
              </w:rPr>
              <w:t xml:space="preserve"> </w:t>
            </w:r>
            <w:r w:rsidRPr="00F50153">
              <w:rPr>
                <w:rFonts w:ascii="Times New Roman" w:hAnsi="Times New Roman" w:cs="Times New Roman"/>
                <w:sz w:val="24"/>
                <w:szCs w:val="24"/>
              </w:rPr>
              <w:t>Ашотовна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Общероссийской Малой академии наук «Интеллект будущего», 24.04.2012г.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активное участие учеников во Всероссийском заочном конкурсе «Познание и творчество» программы «Интеллектуально- творческий потенциал России»</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 xml:space="preserve">Диплом лауреата 1 степени </w:t>
            </w:r>
            <w:r w:rsidRPr="00F50153">
              <w:rPr>
                <w:rFonts w:ascii="Times New Roman" w:hAnsi="Times New Roman" w:cs="Times New Roman"/>
                <w:sz w:val="24"/>
                <w:szCs w:val="24"/>
                <w:lang w:val="en-US"/>
              </w:rPr>
              <w:t>IX</w:t>
            </w:r>
            <w:r w:rsidRPr="00F50153">
              <w:rPr>
                <w:rFonts w:ascii="Times New Roman" w:hAnsi="Times New Roman" w:cs="Times New Roman"/>
                <w:sz w:val="24"/>
                <w:szCs w:val="24"/>
              </w:rPr>
              <w:t xml:space="preserve"> Всероссийского конкурса педагогов «Образовательный потенциал России», июнь 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«Опыт работы с одаренными детьми»</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МКУ ОО Железнодорожного района г.Ростова-на-Дону, 10.09.2012г.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успешную реализацию программы «Одаренные дети», высокую результативность в научно-исследовательской деятельности, формирование интеллектуального, культурного будущего России</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НОУ ДО «Лэнгвич Центр», 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успешную подготовку участников Олимпиады по английскому языку</w:t>
            </w:r>
          </w:p>
          <w:p w:rsidR="00F86E76" w:rsidRPr="00F50153" w:rsidRDefault="00F86E76" w:rsidP="00B93CB5">
            <w:pPr>
              <w:jc w:val="both"/>
              <w:rPr>
                <w:rFonts w:ascii="Times New Roman" w:hAnsi="Times New Roman" w:cs="Times New Roman"/>
                <w:sz w:val="24"/>
                <w:szCs w:val="24"/>
              </w:rPr>
            </w:pP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Абрамов Борис Константинович</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МКУ ОО Железнодорожного района г.Ростова-на-Дону, 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активную подготовку учащихся к конкурсу рисунка «Железнодорожный район глазами детей», посвященного 75 летию Железнодорожного района г.Ростова-на-Дону</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Корнеева Елена Владимировна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Управления образования г.Ростова-на-Дону, 22.08.2012г.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творческий подход и высокое качество методического обеспечения образовательного процесса</w:t>
            </w:r>
          </w:p>
        </w:tc>
      </w:tr>
      <w:tr w:rsidR="00F86E76" w:rsidRPr="0046149B" w:rsidTr="007B70BB">
        <w:tc>
          <w:tcPr>
            <w:tcW w:w="2376" w:type="dxa"/>
            <w:vMerge w:val="restart"/>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Богатырева Татьяна Николаевна</w:t>
            </w:r>
          </w:p>
          <w:p w:rsidR="00F86E76" w:rsidRPr="00F50153" w:rsidRDefault="00F86E76" w:rsidP="00B93CB5">
            <w:pPr>
              <w:jc w:val="both"/>
              <w:rPr>
                <w:rFonts w:ascii="Times New Roman" w:hAnsi="Times New Roman" w:cs="Times New Roman"/>
                <w:sz w:val="24"/>
                <w:szCs w:val="24"/>
              </w:rPr>
            </w:pPr>
          </w:p>
          <w:p w:rsidR="00F86E76" w:rsidRPr="00F50153" w:rsidRDefault="00F86E76" w:rsidP="00B93CB5">
            <w:pPr>
              <w:jc w:val="both"/>
              <w:rPr>
                <w:rFonts w:ascii="Times New Roman" w:hAnsi="Times New Roman" w:cs="Times New Roman"/>
                <w:sz w:val="24"/>
                <w:szCs w:val="24"/>
              </w:rPr>
            </w:pPr>
          </w:p>
          <w:p w:rsidR="00F86E76" w:rsidRPr="00F50153" w:rsidRDefault="00F86E76" w:rsidP="00B93CB5">
            <w:pPr>
              <w:jc w:val="both"/>
              <w:rPr>
                <w:rFonts w:ascii="Times New Roman" w:hAnsi="Times New Roman" w:cs="Times New Roman"/>
                <w:sz w:val="24"/>
                <w:szCs w:val="24"/>
              </w:rPr>
            </w:pPr>
          </w:p>
          <w:p w:rsidR="00F86E76" w:rsidRPr="00F50153" w:rsidRDefault="00F86E76" w:rsidP="00B93CB5">
            <w:pPr>
              <w:jc w:val="both"/>
              <w:rPr>
                <w:rFonts w:ascii="Times New Roman" w:hAnsi="Times New Roman" w:cs="Times New Roman"/>
                <w:sz w:val="24"/>
                <w:szCs w:val="24"/>
              </w:rPr>
            </w:pPr>
          </w:p>
          <w:p w:rsidR="00F86E76" w:rsidRPr="00F50153" w:rsidRDefault="00F86E76" w:rsidP="00B93CB5">
            <w:pPr>
              <w:jc w:val="both"/>
              <w:rPr>
                <w:rFonts w:ascii="Times New Roman" w:hAnsi="Times New Roman" w:cs="Times New Roman"/>
                <w:sz w:val="24"/>
                <w:szCs w:val="24"/>
              </w:rPr>
            </w:pPr>
          </w:p>
          <w:p w:rsidR="00F86E76" w:rsidRPr="00F50153" w:rsidRDefault="00F86E76" w:rsidP="00B93CB5">
            <w:pPr>
              <w:jc w:val="both"/>
              <w:rPr>
                <w:rFonts w:ascii="Times New Roman" w:hAnsi="Times New Roman" w:cs="Times New Roman"/>
                <w:sz w:val="24"/>
                <w:szCs w:val="24"/>
              </w:rPr>
            </w:pPr>
          </w:p>
          <w:p w:rsidR="00F86E76" w:rsidRPr="00F50153" w:rsidRDefault="00F86E76" w:rsidP="00B93CB5">
            <w:pPr>
              <w:jc w:val="both"/>
              <w:rPr>
                <w:rFonts w:ascii="Times New Roman" w:hAnsi="Times New Roman" w:cs="Times New Roman"/>
                <w:sz w:val="24"/>
                <w:szCs w:val="24"/>
              </w:rPr>
            </w:pPr>
          </w:p>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Богатырева Татьяна Николаевна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Управления образования г.Ростова-на-Дону, 22.08.2012г.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творческий подход и высокое качество методического обеспечения образовательного процесса</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Управления образования г.Ростова-на-Дону, сентябрь.2012г.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 xml:space="preserve">За подготовку команды – победительницы городской военизированной </w:t>
            </w:r>
            <w:r w:rsidRPr="00F50153">
              <w:rPr>
                <w:rFonts w:ascii="Times New Roman" w:hAnsi="Times New Roman" w:cs="Times New Roman"/>
                <w:sz w:val="24"/>
                <w:szCs w:val="24"/>
                <w:lang w:val="en-US"/>
              </w:rPr>
              <w:t>XXXIV</w:t>
            </w:r>
            <w:r w:rsidRPr="00F50153">
              <w:rPr>
                <w:rFonts w:ascii="Times New Roman" w:hAnsi="Times New Roman" w:cs="Times New Roman"/>
                <w:sz w:val="24"/>
                <w:szCs w:val="24"/>
              </w:rPr>
              <w:t xml:space="preserve"> спартакиады допризывников – юношей 11 классов</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Управления образования г.Ростова-на-Дону, 26.10.2012г.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второе место в городских финальных соревнованиях школьников по дартс (в зачет городской комплексной Спартакиады школьников)</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Тухиков Сергей Николаевич</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Управления образования г.Ростова-на-Дону, сентябрь.2012г.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 xml:space="preserve">За подготовку команды – победительницы городской военизированной </w:t>
            </w:r>
            <w:r w:rsidRPr="00F50153">
              <w:rPr>
                <w:rFonts w:ascii="Times New Roman" w:hAnsi="Times New Roman" w:cs="Times New Roman"/>
                <w:sz w:val="24"/>
                <w:szCs w:val="24"/>
                <w:lang w:val="en-US"/>
              </w:rPr>
              <w:t>XXXIV</w:t>
            </w:r>
            <w:r w:rsidRPr="00F50153">
              <w:rPr>
                <w:rFonts w:ascii="Times New Roman" w:hAnsi="Times New Roman" w:cs="Times New Roman"/>
                <w:sz w:val="24"/>
                <w:szCs w:val="24"/>
              </w:rPr>
              <w:t xml:space="preserve"> спартакиады допризывников – юношей 11 классов</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Быкодорова Ольга Ивановна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Почетная грамота Управления образования г.Ростова-на-Дону, 24.09.2012г.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 xml:space="preserve">За многолетний и плодотворный труд, успехи в практической подготовке обучающихся и воспитанников, развитие их </w:t>
            </w:r>
            <w:r w:rsidRPr="00F50153">
              <w:rPr>
                <w:rFonts w:ascii="Times New Roman" w:hAnsi="Times New Roman" w:cs="Times New Roman"/>
                <w:sz w:val="24"/>
                <w:szCs w:val="24"/>
              </w:rPr>
              <w:lastRenderedPageBreak/>
              <w:t>творческой активности и в связи с празднованием Дня учителя</w:t>
            </w:r>
          </w:p>
        </w:tc>
      </w:tr>
      <w:tr w:rsidR="00F86E76" w:rsidRPr="0046149B" w:rsidTr="007B70BB">
        <w:tc>
          <w:tcPr>
            <w:tcW w:w="2376" w:type="dxa"/>
            <w:vMerge w:val="restart"/>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lastRenderedPageBreak/>
              <w:t>Секизян Татьяна Анатольевна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 xml:space="preserve">Диплом </w:t>
            </w:r>
            <w:r w:rsidRPr="00F50153">
              <w:rPr>
                <w:rFonts w:ascii="Times New Roman" w:hAnsi="Times New Roman" w:cs="Times New Roman"/>
                <w:sz w:val="24"/>
                <w:szCs w:val="24"/>
                <w:lang w:val="en-US"/>
              </w:rPr>
              <w:t>III</w:t>
            </w:r>
            <w:r w:rsidRPr="00F50153">
              <w:rPr>
                <w:rFonts w:ascii="Times New Roman" w:hAnsi="Times New Roman" w:cs="Times New Roman"/>
                <w:sz w:val="24"/>
                <w:szCs w:val="24"/>
              </w:rPr>
              <w:t xml:space="preserve"> степени ГБОУ ДПО РО «Ростовского института повышения квалификации и профессиональной переподготовки работников образования», 30.07.2012г.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участие в областном конкурсе учебно-методических материалов «Змиевская балка: 70 лет трагедии» в номинации «Методические разработки учебных занятий»</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Управления образования г.Ростова-на-Дону, 29.11.2012г.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подготовку участника, занявшего 2 место в город.этапе Всероссийского конкурса исследовательских краеведческих работ учащихся «Отечество», посвящ. Году Российской истории, в номинации «Военная история России»</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Центра «Холокост», 27.01.2013.</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 xml:space="preserve">За активное участие в </w:t>
            </w:r>
            <w:r w:rsidRPr="00F50153">
              <w:rPr>
                <w:rFonts w:ascii="Times New Roman" w:hAnsi="Times New Roman" w:cs="Times New Roman"/>
                <w:sz w:val="24"/>
                <w:szCs w:val="24"/>
                <w:lang w:val="en-US"/>
              </w:rPr>
              <w:t>XI</w:t>
            </w:r>
            <w:r w:rsidRPr="00F50153">
              <w:rPr>
                <w:rFonts w:ascii="Times New Roman" w:hAnsi="Times New Roman" w:cs="Times New Roman"/>
                <w:sz w:val="24"/>
                <w:szCs w:val="24"/>
              </w:rPr>
              <w:t xml:space="preserve"> Международном конкурсе работ «Уроки Холокоста- путь к толерантности»</w:t>
            </w:r>
          </w:p>
        </w:tc>
      </w:tr>
      <w:tr w:rsidR="00F86E76" w:rsidRPr="0046149B" w:rsidTr="007B70BB">
        <w:tc>
          <w:tcPr>
            <w:tcW w:w="2376" w:type="dxa"/>
          </w:tcPr>
          <w:p w:rsidR="00F86E76" w:rsidRPr="00F50153" w:rsidRDefault="0058187A" w:rsidP="00B93CB5">
            <w:pPr>
              <w:jc w:val="both"/>
              <w:rPr>
                <w:rFonts w:ascii="Times New Roman" w:hAnsi="Times New Roman" w:cs="Times New Roman"/>
                <w:sz w:val="24"/>
                <w:szCs w:val="24"/>
              </w:rPr>
            </w:pPr>
            <w:r w:rsidRPr="00F50153">
              <w:rPr>
                <w:rFonts w:ascii="Times New Roman" w:hAnsi="Times New Roman" w:cs="Times New Roman"/>
                <w:sz w:val="24"/>
                <w:szCs w:val="24"/>
              </w:rPr>
              <w:t>Куванова Ольгеа</w:t>
            </w:r>
            <w:r w:rsidR="00F86E76" w:rsidRPr="00F50153">
              <w:rPr>
                <w:rFonts w:ascii="Times New Roman" w:hAnsi="Times New Roman" w:cs="Times New Roman"/>
                <w:sz w:val="24"/>
                <w:szCs w:val="24"/>
              </w:rPr>
              <w:t>Сергеевн</w:t>
            </w:r>
            <w:r w:rsidRPr="00F50153">
              <w:rPr>
                <w:rFonts w:ascii="Times New Roman" w:hAnsi="Times New Roman" w:cs="Times New Roman"/>
                <w:sz w:val="24"/>
                <w:szCs w:val="24"/>
              </w:rPr>
              <w:t>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международного проекта «Таланты» открытого Российского фестиваля-конкурса хореографического искусства, 21.10.2012г.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яркий талант, высокое мастерство и стремление к прекрасному</w:t>
            </w:r>
          </w:p>
        </w:tc>
      </w:tr>
      <w:tr w:rsidR="00F86E76" w:rsidRPr="0046149B" w:rsidTr="007B70BB">
        <w:tc>
          <w:tcPr>
            <w:tcW w:w="2376" w:type="dxa"/>
            <w:vMerge w:val="restart"/>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Исаева Инга Олеговна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Благодарность АНО «Арт-Престиж»</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высокий профессионализм, добросовестный и эффективный труд в деле воспитания ребенка, как  неповторимой человеческой индивидуальности, обеспечение роста и совершенствования нравственного и творческого потенциала. За пропаганду духовно-нравственного образа жизни среди подрастающего поколения</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Фонда содействия, поддержки и продвижения детей и молодежи «Арт Стиль Профи»</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 xml:space="preserve">За участие в реализации Международного фестиваля-конкурса «Прикоснись к мечте» объединяющего творческих детей и молодежь, за заинтересованность в </w:t>
            </w:r>
            <w:r w:rsidRPr="00F50153">
              <w:rPr>
                <w:rFonts w:ascii="Times New Roman" w:hAnsi="Times New Roman" w:cs="Times New Roman"/>
                <w:sz w:val="24"/>
                <w:szCs w:val="24"/>
              </w:rPr>
              <w:lastRenderedPageBreak/>
              <w:t>сохранении культурного и духовного наследия, которое является неотъемлемой частью жизни каждого народа</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МУП «ГРДЦ» им.М.Горького</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высокий профессионализм и помощь в проведении культурно-досуговых мероприятий</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Управления культуры г.Ростова-на-Дону, 15.09.2012г.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активное участие в проведении выставки ремесел, изделий декоравно-прикладного искусства г.Ростова-на-Дону и РО «Грод мастеров», посвящ.75-летию образования РО и 263-ей годовщине со дня основания г.Ростова-на-Дону</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Александрова Наталья Ратмировна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Диплом первой степени РГОЖО «Согласие», 25.11.2012г.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победу в общегородском конкурсе «Ростовская Мадонна-2012» в номинации «Гармония»</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Величко Ольга Михайловна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«Юнис- Все для рукоделия и творчества», фестиваль «Новогодний карнавал», 14.12.2012г.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большой вклад в проведение фестиваля творчества школьников «Новогодний карнавал»</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Десятников Виктор Федорович</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МБОУ ДОД Дворца творчества детей и молодежи г.Ростова-на-Дону, февраль 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подготовку команды-призера в городских соревнованиях школьников по стрельбе «Юный стрелок» и «Меткий стрелок», в честь освобождения г.Ростова-на-Дону от фашистских захватчиков и Дня защитника Отечества</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Управления образования г.Ростова-на-Дону, февраль 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подготовку команд-призеров городских соревнований школьников по пулевой стрельбе «Юный стрелок» и «Меткий стрелок» в честь 70-ой годовщины освобождения г.Ростова-на-Дону от фашистских захватчиков и Дня защитника Отечества</w:t>
            </w:r>
          </w:p>
        </w:tc>
      </w:tr>
      <w:tr w:rsidR="00F86E76" w:rsidRPr="0046149B" w:rsidTr="007B70BB">
        <w:tc>
          <w:tcPr>
            <w:tcW w:w="2376" w:type="dxa"/>
            <w:vMerge w:val="restart"/>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Бравая Надежда Анатольевна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Благодарность Управления образования г.Ростова-на-Дону, 04.03.2013г.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 xml:space="preserve">За участие в городском конкурсе проектов по охране окружающей среды </w:t>
            </w:r>
            <w:r w:rsidRPr="00F50153">
              <w:rPr>
                <w:rFonts w:ascii="Times New Roman" w:hAnsi="Times New Roman" w:cs="Times New Roman"/>
                <w:sz w:val="24"/>
                <w:szCs w:val="24"/>
              </w:rPr>
              <w:lastRenderedPageBreak/>
              <w:t>«Это мой город»</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Экологическому объединению «Юный эколог» от Ростовского Союза детских и молодежных организаций, 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активное участие в городском конкурсе экологической моды</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Экологическому объединению «Юный эколог» от Ростовского Союза детских и молодежных организаций, 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активное участие в городском конкурсе портфолио экологических объединений по программе «Город нашей мечты»</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Экологическому объединению «Юный эколог» от Ростовского Союза детских и молодежных организаций, 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активное участие в реализации Городской экологической программы «Город нашей мечты»</w:t>
            </w:r>
          </w:p>
        </w:tc>
      </w:tr>
      <w:tr w:rsidR="00F86E76" w:rsidRPr="0046149B" w:rsidTr="007B70BB">
        <w:tc>
          <w:tcPr>
            <w:tcW w:w="2376" w:type="dxa"/>
            <w:vMerge/>
          </w:tcPr>
          <w:p w:rsidR="00F86E76" w:rsidRPr="00F50153" w:rsidRDefault="00F86E76" w:rsidP="00B93CB5">
            <w:pPr>
              <w:jc w:val="both"/>
              <w:rPr>
                <w:rFonts w:ascii="Times New Roman" w:hAnsi="Times New Roman" w:cs="Times New Roman"/>
                <w:sz w:val="24"/>
                <w:szCs w:val="24"/>
              </w:rPr>
            </w:pP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Экологическому объединению «Юный эколог» от Ростовского Союза детских и молодежных организаций, 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оригинальную идею костюма в номинации «Образы природы» городского конкурса экологической моды</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Половодова Марина Ивановна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Благодарственное письмо Управления образования г.Ростова-на-Дону, 29.11.2012г.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подготовку участника, занявшего 1 место в городском этапе Всероссийского конкурса исследовательских краеведческих работ учащихся «Отечество», посвящ. Году Российской истории, в номинации «Литературное краеведение»</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Лагутина Оксана Николаевна</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ГБОУ ДПО РО «Ростовского института повышения квалификации и профессиональной переподготовки работников образования», 30.07.2012г.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За активное использование материалов по теме Холокоста в учебно-воспитательном процессе, финалист обл.конкурса учебно-методических материалов «Змиевская балка: 70 лет трагедии»</w:t>
            </w:r>
          </w:p>
        </w:tc>
      </w:tr>
      <w:tr w:rsidR="00F86E76" w:rsidRPr="0046149B" w:rsidTr="007B70BB">
        <w:tc>
          <w:tcPr>
            <w:tcW w:w="2376"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Музей МБОУ СОШ №67</w:t>
            </w:r>
          </w:p>
        </w:tc>
        <w:tc>
          <w:tcPr>
            <w:tcW w:w="4004"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Грамота Управления образования г.Ростова-на-Дону, 07.05.2013г.</w:t>
            </w:r>
          </w:p>
        </w:tc>
        <w:tc>
          <w:tcPr>
            <w:tcW w:w="3191" w:type="dxa"/>
          </w:tcPr>
          <w:p w:rsidR="00F86E76" w:rsidRPr="00F50153" w:rsidRDefault="00F86E76" w:rsidP="00B93CB5">
            <w:pPr>
              <w:jc w:val="both"/>
              <w:rPr>
                <w:rFonts w:ascii="Times New Roman" w:hAnsi="Times New Roman" w:cs="Times New Roman"/>
                <w:sz w:val="24"/>
                <w:szCs w:val="24"/>
              </w:rPr>
            </w:pPr>
            <w:r w:rsidRPr="00F50153">
              <w:rPr>
                <w:rFonts w:ascii="Times New Roman" w:hAnsi="Times New Roman" w:cs="Times New Roman"/>
                <w:sz w:val="24"/>
                <w:szCs w:val="24"/>
              </w:rPr>
              <w:t xml:space="preserve">За </w:t>
            </w:r>
            <w:r w:rsidRPr="00F50153">
              <w:rPr>
                <w:rFonts w:ascii="Times New Roman" w:hAnsi="Times New Roman" w:cs="Times New Roman"/>
                <w:sz w:val="24"/>
                <w:szCs w:val="24"/>
                <w:lang w:val="en-US"/>
              </w:rPr>
              <w:t>II</w:t>
            </w:r>
            <w:r w:rsidRPr="00F50153">
              <w:rPr>
                <w:rFonts w:ascii="Times New Roman" w:hAnsi="Times New Roman" w:cs="Times New Roman"/>
                <w:sz w:val="24"/>
                <w:szCs w:val="24"/>
              </w:rPr>
              <w:t xml:space="preserve"> место в номинации «Школьный музей» в городском смотре-конкурсе школьных музеев, музейных комнат и уголков, посвящ. 68-летию Победы в Великой Отечественной войне</w:t>
            </w:r>
          </w:p>
        </w:tc>
      </w:tr>
      <w:tr w:rsidR="00F86E76" w:rsidRPr="0046149B" w:rsidTr="007B70BB">
        <w:tc>
          <w:tcPr>
            <w:tcW w:w="2376" w:type="dxa"/>
          </w:tcPr>
          <w:p w:rsidR="00F86E76" w:rsidRPr="006C7161" w:rsidRDefault="00F86E76" w:rsidP="00B93CB5">
            <w:pPr>
              <w:jc w:val="both"/>
              <w:rPr>
                <w:rFonts w:ascii="Times New Roman" w:hAnsi="Times New Roman" w:cs="Times New Roman"/>
                <w:sz w:val="24"/>
                <w:szCs w:val="24"/>
              </w:rPr>
            </w:pPr>
            <w:r w:rsidRPr="006C7161">
              <w:rPr>
                <w:rFonts w:ascii="Times New Roman" w:hAnsi="Times New Roman" w:cs="Times New Roman"/>
                <w:sz w:val="24"/>
                <w:szCs w:val="24"/>
              </w:rPr>
              <w:t>Директор МБОУ СОШ №67 Сысоева Наталья Евгеньевна</w:t>
            </w:r>
          </w:p>
        </w:tc>
        <w:tc>
          <w:tcPr>
            <w:tcW w:w="4004" w:type="dxa"/>
          </w:tcPr>
          <w:p w:rsidR="00F86E76" w:rsidRPr="006C7161" w:rsidRDefault="00F86E76" w:rsidP="00B93CB5">
            <w:pPr>
              <w:jc w:val="both"/>
              <w:rPr>
                <w:rFonts w:ascii="Times New Roman" w:hAnsi="Times New Roman" w:cs="Times New Roman"/>
                <w:sz w:val="24"/>
                <w:szCs w:val="24"/>
              </w:rPr>
            </w:pPr>
            <w:r w:rsidRPr="006C7161">
              <w:rPr>
                <w:rFonts w:ascii="Times New Roman" w:hAnsi="Times New Roman" w:cs="Times New Roman"/>
                <w:sz w:val="24"/>
                <w:szCs w:val="24"/>
              </w:rPr>
              <w:t>Благодарность РГСУ, 26.04.2013г.</w:t>
            </w:r>
          </w:p>
        </w:tc>
        <w:tc>
          <w:tcPr>
            <w:tcW w:w="3191" w:type="dxa"/>
          </w:tcPr>
          <w:p w:rsidR="00F86E76" w:rsidRPr="006C7161" w:rsidRDefault="00F86E76" w:rsidP="00B93CB5">
            <w:pPr>
              <w:jc w:val="both"/>
              <w:rPr>
                <w:rFonts w:ascii="Times New Roman" w:hAnsi="Times New Roman" w:cs="Times New Roman"/>
                <w:sz w:val="24"/>
                <w:szCs w:val="24"/>
              </w:rPr>
            </w:pPr>
            <w:r w:rsidRPr="006C7161">
              <w:rPr>
                <w:rFonts w:ascii="Times New Roman" w:hAnsi="Times New Roman" w:cs="Times New Roman"/>
                <w:sz w:val="24"/>
                <w:szCs w:val="24"/>
              </w:rPr>
              <w:t>За участие обучающихся 11 класса Захаровой Екатрины и Коломиец Ивана в олимпиаде по физике</w:t>
            </w:r>
          </w:p>
        </w:tc>
      </w:tr>
      <w:tr w:rsidR="00F86E76" w:rsidRPr="0046149B" w:rsidTr="007B70BB">
        <w:tc>
          <w:tcPr>
            <w:tcW w:w="2376" w:type="dxa"/>
          </w:tcPr>
          <w:p w:rsidR="00F86E76" w:rsidRPr="006C7161" w:rsidRDefault="00F86E76" w:rsidP="00B93CB5">
            <w:pPr>
              <w:jc w:val="both"/>
              <w:rPr>
                <w:rFonts w:ascii="Times New Roman" w:hAnsi="Times New Roman" w:cs="Times New Roman"/>
                <w:sz w:val="24"/>
                <w:szCs w:val="24"/>
              </w:rPr>
            </w:pPr>
            <w:r w:rsidRPr="006C7161">
              <w:rPr>
                <w:rFonts w:ascii="Times New Roman" w:hAnsi="Times New Roman" w:cs="Times New Roman"/>
                <w:sz w:val="24"/>
                <w:szCs w:val="24"/>
              </w:rPr>
              <w:t xml:space="preserve">Пед.коллектив и </w:t>
            </w:r>
            <w:r w:rsidRPr="006C7161">
              <w:rPr>
                <w:rFonts w:ascii="Times New Roman" w:hAnsi="Times New Roman" w:cs="Times New Roman"/>
                <w:sz w:val="24"/>
                <w:szCs w:val="24"/>
              </w:rPr>
              <w:lastRenderedPageBreak/>
              <w:t>директор МБОУ СОШ №67</w:t>
            </w:r>
          </w:p>
        </w:tc>
        <w:tc>
          <w:tcPr>
            <w:tcW w:w="4004" w:type="dxa"/>
          </w:tcPr>
          <w:p w:rsidR="00F86E76" w:rsidRPr="006C7161" w:rsidRDefault="00F86E76" w:rsidP="00B93CB5">
            <w:pPr>
              <w:jc w:val="both"/>
              <w:rPr>
                <w:rFonts w:ascii="Times New Roman" w:hAnsi="Times New Roman" w:cs="Times New Roman"/>
                <w:sz w:val="24"/>
                <w:szCs w:val="24"/>
              </w:rPr>
            </w:pPr>
            <w:r w:rsidRPr="006C7161">
              <w:rPr>
                <w:rFonts w:ascii="Times New Roman" w:hAnsi="Times New Roman" w:cs="Times New Roman"/>
                <w:sz w:val="24"/>
                <w:szCs w:val="24"/>
              </w:rPr>
              <w:lastRenderedPageBreak/>
              <w:t xml:space="preserve">Благодарственное письмо ДГТУ, </w:t>
            </w:r>
            <w:r w:rsidRPr="006C7161">
              <w:rPr>
                <w:rFonts w:ascii="Times New Roman" w:hAnsi="Times New Roman" w:cs="Times New Roman"/>
                <w:sz w:val="24"/>
                <w:szCs w:val="24"/>
              </w:rPr>
              <w:lastRenderedPageBreak/>
              <w:t>28.10.2012г.</w:t>
            </w:r>
          </w:p>
        </w:tc>
        <w:tc>
          <w:tcPr>
            <w:tcW w:w="3191" w:type="dxa"/>
          </w:tcPr>
          <w:p w:rsidR="00F86E76" w:rsidRPr="006C7161" w:rsidRDefault="00F86E76" w:rsidP="00B93CB5">
            <w:pPr>
              <w:jc w:val="both"/>
              <w:rPr>
                <w:rFonts w:ascii="Times New Roman" w:hAnsi="Times New Roman" w:cs="Times New Roman"/>
                <w:sz w:val="24"/>
                <w:szCs w:val="24"/>
              </w:rPr>
            </w:pPr>
            <w:r w:rsidRPr="006C7161">
              <w:rPr>
                <w:rFonts w:ascii="Times New Roman" w:hAnsi="Times New Roman" w:cs="Times New Roman"/>
                <w:sz w:val="24"/>
                <w:szCs w:val="24"/>
              </w:rPr>
              <w:lastRenderedPageBreak/>
              <w:t xml:space="preserve">За хорошую подготовку </w:t>
            </w:r>
            <w:r w:rsidRPr="006C7161">
              <w:rPr>
                <w:rFonts w:ascii="Times New Roman" w:hAnsi="Times New Roman" w:cs="Times New Roman"/>
                <w:sz w:val="24"/>
                <w:szCs w:val="24"/>
              </w:rPr>
              <w:lastRenderedPageBreak/>
              <w:t>обучающихся, достойно проявивших себя на Втором Фестивале технических знаний и творчества молодежи Дона «Инженерные таланты -сильной России!»</w:t>
            </w:r>
          </w:p>
        </w:tc>
      </w:tr>
    </w:tbl>
    <w:p w:rsidR="00F86E76" w:rsidRPr="0046149B" w:rsidRDefault="00F86E76" w:rsidP="00B93CB5">
      <w:pPr>
        <w:spacing w:after="0"/>
        <w:jc w:val="both"/>
        <w:rPr>
          <w:rFonts w:ascii="Times New Roman" w:hAnsi="Times New Roman" w:cs="Times New Roman"/>
          <w:sz w:val="20"/>
          <w:szCs w:val="20"/>
        </w:rPr>
      </w:pPr>
    </w:p>
    <w:p w:rsidR="00AA0B54" w:rsidRDefault="00AA0B54" w:rsidP="00530BEA">
      <w:pPr>
        <w:spacing w:after="0"/>
        <w:jc w:val="center"/>
        <w:rPr>
          <w:rFonts w:ascii="Times New Roman" w:hAnsi="Times New Roman" w:cs="Times New Roman"/>
          <w:b/>
          <w:sz w:val="28"/>
          <w:szCs w:val="28"/>
        </w:rPr>
      </w:pPr>
    </w:p>
    <w:p w:rsidR="006D5BA2" w:rsidRDefault="006D5BA2" w:rsidP="00530BEA">
      <w:pPr>
        <w:spacing w:after="0"/>
        <w:jc w:val="center"/>
        <w:rPr>
          <w:rFonts w:ascii="Times New Roman" w:hAnsi="Times New Roman" w:cs="Times New Roman"/>
          <w:b/>
          <w:sz w:val="28"/>
          <w:szCs w:val="28"/>
        </w:rPr>
      </w:pPr>
      <w:r>
        <w:rPr>
          <w:rFonts w:ascii="Times New Roman" w:hAnsi="Times New Roman" w:cs="Times New Roman"/>
          <w:b/>
          <w:sz w:val="28"/>
          <w:szCs w:val="28"/>
        </w:rPr>
        <w:t>ФИНАНСОВО-ЭКОНОМИЧЕСКАЯ ДЕЯТЕЛЬНОСТЬ</w:t>
      </w:r>
    </w:p>
    <w:p w:rsidR="006D5BA2" w:rsidRDefault="002C5748" w:rsidP="00B93CB5">
      <w:pPr>
        <w:spacing w:after="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454464" behindDoc="0" locked="0" layoutInCell="1" allowOverlap="1" wp14:anchorId="6D9D7B98" wp14:editId="4D9B69AF">
            <wp:simplePos x="0" y="0"/>
            <wp:positionH relativeFrom="margin">
              <wp:posOffset>-1013460</wp:posOffset>
            </wp:positionH>
            <wp:positionV relativeFrom="margin">
              <wp:posOffset>2047240</wp:posOffset>
            </wp:positionV>
            <wp:extent cx="2317750" cy="1543050"/>
            <wp:effectExtent l="0" t="0" r="6350" b="0"/>
            <wp:wrapSquare wrapText="bothSides"/>
            <wp:docPr id="60" name="Рисунок 25" descr="C:\Users\Рябова Татьяна\Desktop\фото для публичного\фэ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Рябова Татьяна\Desktop\фото для публичного\фэд2.jpg"/>
                    <pic:cNvPicPr>
                      <a:picLocks noChangeAspect="1" noChangeArrowheads="1"/>
                    </pic:cNvPicPr>
                  </pic:nvPicPr>
                  <pic:blipFill>
                    <a:blip r:embed="rId49" cstate="print"/>
                    <a:srcRect/>
                    <a:stretch>
                      <a:fillRect/>
                    </a:stretch>
                  </pic:blipFill>
                  <pic:spPr bwMode="auto">
                    <a:xfrm>
                      <a:off x="0" y="0"/>
                      <a:ext cx="2317750" cy="1543050"/>
                    </a:xfrm>
                    <a:prstGeom prst="ellipse">
                      <a:avLst/>
                    </a:prstGeom>
                    <a:ln>
                      <a:noFill/>
                    </a:ln>
                    <a:effectLst>
                      <a:softEdge rad="112500"/>
                    </a:effectLst>
                  </pic:spPr>
                </pic:pic>
              </a:graphicData>
            </a:graphic>
          </wp:anchor>
        </w:drawing>
      </w:r>
    </w:p>
    <w:p w:rsidR="00AA0B54" w:rsidRDefault="002C5748" w:rsidP="00B93CB5">
      <w:pPr>
        <w:spacing w:after="0"/>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48000" behindDoc="0" locked="0" layoutInCell="1" allowOverlap="1" wp14:anchorId="1AA99B17" wp14:editId="77AF913A">
            <wp:simplePos x="0" y="0"/>
            <wp:positionH relativeFrom="margin">
              <wp:posOffset>4006215</wp:posOffset>
            </wp:positionH>
            <wp:positionV relativeFrom="margin">
              <wp:posOffset>2123440</wp:posOffset>
            </wp:positionV>
            <wp:extent cx="2143125" cy="1428750"/>
            <wp:effectExtent l="19050" t="0" r="9525" b="0"/>
            <wp:wrapSquare wrapText="bothSides"/>
            <wp:docPr id="59" name="Рисунок 24" descr="C:\Users\Рябова Татьяна\Desktop\фото для публичного\фэ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Рябова Татьяна\Desktop\фото для публичного\фэд1.jpg"/>
                    <pic:cNvPicPr>
                      <a:picLocks noChangeAspect="1" noChangeArrowheads="1"/>
                    </pic:cNvPicPr>
                  </pic:nvPicPr>
                  <pic:blipFill>
                    <a:blip r:embed="rId50" cstate="print"/>
                    <a:srcRect/>
                    <a:stretch>
                      <a:fillRect/>
                    </a:stretch>
                  </pic:blipFill>
                  <pic:spPr bwMode="auto">
                    <a:xfrm>
                      <a:off x="0" y="0"/>
                      <a:ext cx="2143125" cy="1428750"/>
                    </a:xfrm>
                    <a:prstGeom prst="ellipse">
                      <a:avLst/>
                    </a:prstGeom>
                    <a:ln>
                      <a:noFill/>
                    </a:ln>
                    <a:effectLst>
                      <a:softEdge rad="112500"/>
                    </a:effectLst>
                  </pic:spPr>
                </pic:pic>
              </a:graphicData>
            </a:graphic>
          </wp:anchor>
        </w:drawing>
      </w:r>
      <w:r w:rsidR="006D5BA2">
        <w:rPr>
          <w:rFonts w:ascii="Times New Roman" w:hAnsi="Times New Roman" w:cs="Times New Roman"/>
          <w:sz w:val="28"/>
          <w:szCs w:val="28"/>
        </w:rPr>
        <w:tab/>
        <w:t>Годовой бюджет МБОУ СОШ №67 (данные на 31.05.2013г.) – 30 881 000,00 руб., из которых средства областного бюджета составляют 23 609 000,00 руб., средства муниципального бюджета 7 272 000,00 руб.</w:t>
      </w:r>
      <w:r w:rsidR="00AD0B7E">
        <w:rPr>
          <w:rFonts w:ascii="Times New Roman" w:hAnsi="Times New Roman" w:cs="Times New Roman"/>
          <w:b/>
          <w:sz w:val="28"/>
          <w:szCs w:val="28"/>
        </w:rPr>
        <w:t xml:space="preserve">           </w:t>
      </w:r>
    </w:p>
    <w:p w:rsidR="00AA0B54" w:rsidRDefault="00AA0B54" w:rsidP="00B93CB5">
      <w:pPr>
        <w:spacing w:after="0"/>
        <w:jc w:val="both"/>
        <w:rPr>
          <w:rFonts w:ascii="Times New Roman" w:hAnsi="Times New Roman" w:cs="Times New Roman"/>
          <w:b/>
          <w:sz w:val="28"/>
          <w:szCs w:val="28"/>
        </w:rPr>
      </w:pPr>
    </w:p>
    <w:p w:rsidR="006D5BA2" w:rsidRDefault="00AD0B7E" w:rsidP="00B93CB5">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6D5BA2">
        <w:rPr>
          <w:rFonts w:ascii="Times New Roman" w:hAnsi="Times New Roman" w:cs="Times New Roman"/>
          <w:b/>
          <w:sz w:val="28"/>
          <w:szCs w:val="28"/>
        </w:rPr>
        <w:t>Направления использования б</w:t>
      </w:r>
      <w:r w:rsidR="00530BEA">
        <w:rPr>
          <w:rFonts w:ascii="Times New Roman" w:hAnsi="Times New Roman" w:cs="Times New Roman"/>
          <w:b/>
          <w:sz w:val="28"/>
          <w:szCs w:val="28"/>
        </w:rPr>
        <w:t>юджетных средств</w:t>
      </w:r>
      <w:r w:rsidR="006D5BA2">
        <w:rPr>
          <w:rFonts w:ascii="Times New Roman" w:hAnsi="Times New Roman" w:cs="Times New Roman"/>
          <w:b/>
          <w:sz w:val="28"/>
          <w:szCs w:val="28"/>
        </w:rPr>
        <w:t>:</w:t>
      </w:r>
    </w:p>
    <w:p w:rsidR="006D5BA2" w:rsidRDefault="006D5BA2" w:rsidP="00B93CB5">
      <w:pPr>
        <w:spacing w:after="0"/>
        <w:jc w:val="both"/>
        <w:rPr>
          <w:rFonts w:ascii="Times New Roman" w:hAnsi="Times New Roman" w:cs="Times New Roman"/>
          <w:i/>
          <w:sz w:val="28"/>
          <w:szCs w:val="28"/>
        </w:rPr>
      </w:pPr>
      <w:r>
        <w:rPr>
          <w:rFonts w:ascii="Times New Roman" w:hAnsi="Times New Roman" w:cs="Times New Roman"/>
          <w:i/>
          <w:sz w:val="28"/>
          <w:szCs w:val="28"/>
        </w:rPr>
        <w:t>1.1.Средства областного бюджета</w:t>
      </w:r>
    </w:p>
    <w:tbl>
      <w:tblPr>
        <w:tblStyle w:val="a5"/>
        <w:tblW w:w="0" w:type="auto"/>
        <w:tblLook w:val="04A0" w:firstRow="1" w:lastRow="0" w:firstColumn="1" w:lastColumn="0" w:noHBand="0" w:noVBand="1"/>
      </w:tblPr>
      <w:tblGrid>
        <w:gridCol w:w="817"/>
        <w:gridCol w:w="6378"/>
        <w:gridCol w:w="2375"/>
      </w:tblGrid>
      <w:tr w:rsidR="002C5748" w:rsidTr="007B70BB">
        <w:tc>
          <w:tcPr>
            <w:tcW w:w="817" w:type="dxa"/>
          </w:tcPr>
          <w:p w:rsidR="006D5BA2" w:rsidRPr="00B1211F" w:rsidRDefault="006D5BA2" w:rsidP="00B93CB5">
            <w:pPr>
              <w:jc w:val="both"/>
              <w:rPr>
                <w:rFonts w:ascii="Times New Roman" w:hAnsi="Times New Roman" w:cs="Times New Roman"/>
                <w:b/>
                <w:sz w:val="24"/>
                <w:szCs w:val="24"/>
              </w:rPr>
            </w:pPr>
            <w:r>
              <w:rPr>
                <w:rFonts w:ascii="Times New Roman" w:hAnsi="Times New Roman" w:cs="Times New Roman"/>
                <w:b/>
                <w:sz w:val="24"/>
                <w:szCs w:val="24"/>
              </w:rPr>
              <w:t>№</w:t>
            </w:r>
          </w:p>
        </w:tc>
        <w:tc>
          <w:tcPr>
            <w:tcW w:w="6379" w:type="dxa"/>
          </w:tcPr>
          <w:p w:rsidR="006D5BA2" w:rsidRPr="00B1211F" w:rsidRDefault="006D5BA2" w:rsidP="00B93CB5">
            <w:pPr>
              <w:jc w:val="both"/>
              <w:rPr>
                <w:rFonts w:ascii="Times New Roman" w:hAnsi="Times New Roman" w:cs="Times New Roman"/>
                <w:b/>
                <w:sz w:val="24"/>
                <w:szCs w:val="24"/>
              </w:rPr>
            </w:pPr>
            <w:r>
              <w:rPr>
                <w:rFonts w:ascii="Times New Roman" w:hAnsi="Times New Roman" w:cs="Times New Roman"/>
                <w:b/>
                <w:sz w:val="24"/>
                <w:szCs w:val="24"/>
              </w:rPr>
              <w:t>Наименование средств</w:t>
            </w:r>
          </w:p>
        </w:tc>
        <w:tc>
          <w:tcPr>
            <w:tcW w:w="2375" w:type="dxa"/>
          </w:tcPr>
          <w:p w:rsidR="006D5BA2" w:rsidRPr="00B1211F" w:rsidRDefault="006D5BA2" w:rsidP="00B93CB5">
            <w:pPr>
              <w:jc w:val="both"/>
              <w:rPr>
                <w:rFonts w:ascii="Times New Roman" w:hAnsi="Times New Roman" w:cs="Times New Roman"/>
                <w:b/>
                <w:sz w:val="24"/>
                <w:szCs w:val="24"/>
              </w:rPr>
            </w:pPr>
            <w:r>
              <w:rPr>
                <w:rFonts w:ascii="Times New Roman" w:hAnsi="Times New Roman" w:cs="Times New Roman"/>
                <w:b/>
                <w:sz w:val="24"/>
                <w:szCs w:val="24"/>
              </w:rPr>
              <w:t>Сумма (руб.)</w:t>
            </w:r>
          </w:p>
        </w:tc>
      </w:tr>
      <w:tr w:rsidR="002C5748" w:rsidTr="007B70BB">
        <w:tc>
          <w:tcPr>
            <w:tcW w:w="817"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Заработная плата ст.211</w:t>
            </w:r>
          </w:p>
        </w:tc>
        <w:tc>
          <w:tcPr>
            <w:tcW w:w="2375"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17600000,00</w:t>
            </w:r>
          </w:p>
        </w:tc>
      </w:tr>
      <w:tr w:rsidR="002C5748" w:rsidTr="007B70BB">
        <w:tc>
          <w:tcPr>
            <w:tcW w:w="817"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Прочие выплаты (в т.ч. методическая литература) ст.212</w:t>
            </w:r>
          </w:p>
        </w:tc>
        <w:tc>
          <w:tcPr>
            <w:tcW w:w="2375"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77200,00</w:t>
            </w:r>
          </w:p>
        </w:tc>
      </w:tr>
      <w:tr w:rsidR="002C5748" w:rsidTr="007B70BB">
        <w:tc>
          <w:tcPr>
            <w:tcW w:w="817"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Начисления на оплату труда ст.213</w:t>
            </w:r>
          </w:p>
        </w:tc>
        <w:tc>
          <w:tcPr>
            <w:tcW w:w="2375"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5277400,00</w:t>
            </w:r>
          </w:p>
        </w:tc>
      </w:tr>
      <w:tr w:rsidR="002C5748" w:rsidTr="007B70BB">
        <w:tc>
          <w:tcPr>
            <w:tcW w:w="817"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Услуги связи ст.221</w:t>
            </w:r>
          </w:p>
        </w:tc>
        <w:tc>
          <w:tcPr>
            <w:tcW w:w="2375"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17000,00</w:t>
            </w:r>
          </w:p>
        </w:tc>
      </w:tr>
      <w:tr w:rsidR="002C5748" w:rsidTr="007B70BB">
        <w:tc>
          <w:tcPr>
            <w:tcW w:w="817"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Прочие работы, услуги (курсы повышения квалификации, подписка) ст.226</w:t>
            </w:r>
          </w:p>
        </w:tc>
        <w:tc>
          <w:tcPr>
            <w:tcW w:w="2375"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100000,00</w:t>
            </w:r>
          </w:p>
        </w:tc>
      </w:tr>
      <w:tr w:rsidR="002C5748" w:rsidTr="007B70BB">
        <w:tc>
          <w:tcPr>
            <w:tcW w:w="817"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6379"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Увеличение стоимости основных средств ст.310</w:t>
            </w:r>
          </w:p>
        </w:tc>
        <w:tc>
          <w:tcPr>
            <w:tcW w:w="2375"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150000,00</w:t>
            </w:r>
          </w:p>
        </w:tc>
      </w:tr>
      <w:tr w:rsidR="002C5748" w:rsidTr="007B70BB">
        <w:tc>
          <w:tcPr>
            <w:tcW w:w="817"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6379"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Увеличение стоимости материальных запасов (канцтовары, расходные материалы) ст.340</w:t>
            </w:r>
          </w:p>
        </w:tc>
        <w:tc>
          <w:tcPr>
            <w:tcW w:w="2375" w:type="dxa"/>
          </w:tcPr>
          <w:p w:rsidR="006D5BA2" w:rsidRPr="00B1211F" w:rsidRDefault="006D5BA2" w:rsidP="00B93CB5">
            <w:pPr>
              <w:jc w:val="both"/>
              <w:rPr>
                <w:rFonts w:ascii="Times New Roman" w:hAnsi="Times New Roman" w:cs="Times New Roman"/>
                <w:sz w:val="24"/>
                <w:szCs w:val="24"/>
              </w:rPr>
            </w:pPr>
            <w:r>
              <w:rPr>
                <w:rFonts w:ascii="Times New Roman" w:hAnsi="Times New Roman" w:cs="Times New Roman"/>
                <w:sz w:val="24"/>
                <w:szCs w:val="24"/>
              </w:rPr>
              <w:t>360500,00</w:t>
            </w:r>
          </w:p>
        </w:tc>
      </w:tr>
      <w:tr w:rsidR="002C5748" w:rsidTr="007B70BB">
        <w:tc>
          <w:tcPr>
            <w:tcW w:w="817" w:type="dxa"/>
          </w:tcPr>
          <w:p w:rsidR="006D5BA2" w:rsidRDefault="006D5BA2"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6379" w:type="dxa"/>
          </w:tcPr>
          <w:p w:rsidR="006D5BA2" w:rsidRDefault="006D5BA2" w:rsidP="00B93CB5">
            <w:pPr>
              <w:jc w:val="both"/>
              <w:rPr>
                <w:rFonts w:ascii="Times New Roman" w:hAnsi="Times New Roman" w:cs="Times New Roman"/>
                <w:sz w:val="24"/>
                <w:szCs w:val="24"/>
              </w:rPr>
            </w:pPr>
            <w:r>
              <w:rPr>
                <w:rFonts w:ascii="Times New Roman" w:hAnsi="Times New Roman" w:cs="Times New Roman"/>
                <w:sz w:val="24"/>
                <w:szCs w:val="24"/>
              </w:rPr>
              <w:t>Услуги связи (Интернет) ст.221</w:t>
            </w:r>
          </w:p>
        </w:tc>
        <w:tc>
          <w:tcPr>
            <w:tcW w:w="2375" w:type="dxa"/>
          </w:tcPr>
          <w:p w:rsidR="006D5BA2" w:rsidRDefault="006D5BA2" w:rsidP="00B93CB5">
            <w:pPr>
              <w:jc w:val="both"/>
              <w:rPr>
                <w:rFonts w:ascii="Times New Roman" w:hAnsi="Times New Roman" w:cs="Times New Roman"/>
                <w:sz w:val="24"/>
                <w:szCs w:val="24"/>
              </w:rPr>
            </w:pPr>
            <w:r>
              <w:rPr>
                <w:rFonts w:ascii="Times New Roman" w:hAnsi="Times New Roman" w:cs="Times New Roman"/>
                <w:sz w:val="24"/>
                <w:szCs w:val="24"/>
              </w:rPr>
              <w:t>26900,00</w:t>
            </w:r>
          </w:p>
        </w:tc>
      </w:tr>
    </w:tbl>
    <w:p w:rsidR="006D5BA2" w:rsidRDefault="006D5BA2" w:rsidP="00B93CB5">
      <w:pPr>
        <w:spacing w:after="0"/>
        <w:jc w:val="both"/>
        <w:rPr>
          <w:rFonts w:ascii="Times New Roman" w:hAnsi="Times New Roman" w:cs="Times New Roman"/>
          <w:sz w:val="28"/>
          <w:szCs w:val="28"/>
        </w:rPr>
      </w:pPr>
    </w:p>
    <w:p w:rsidR="006D5BA2" w:rsidRDefault="006D5BA2" w:rsidP="00B93CB5">
      <w:pPr>
        <w:spacing w:after="0"/>
        <w:jc w:val="both"/>
        <w:rPr>
          <w:rFonts w:ascii="Times New Roman" w:hAnsi="Times New Roman" w:cs="Times New Roman"/>
          <w:i/>
          <w:sz w:val="28"/>
          <w:szCs w:val="28"/>
        </w:rPr>
      </w:pPr>
      <w:r>
        <w:rPr>
          <w:rFonts w:ascii="Times New Roman" w:hAnsi="Times New Roman" w:cs="Times New Roman"/>
          <w:i/>
          <w:sz w:val="28"/>
          <w:szCs w:val="28"/>
        </w:rPr>
        <w:t>1.2.Средства муниципального бюджета:</w:t>
      </w:r>
    </w:p>
    <w:tbl>
      <w:tblPr>
        <w:tblStyle w:val="a5"/>
        <w:tblW w:w="0" w:type="auto"/>
        <w:tblLook w:val="04A0" w:firstRow="1" w:lastRow="0" w:firstColumn="1" w:lastColumn="0" w:noHBand="0" w:noVBand="1"/>
      </w:tblPr>
      <w:tblGrid>
        <w:gridCol w:w="817"/>
        <w:gridCol w:w="6378"/>
        <w:gridCol w:w="2375"/>
      </w:tblGrid>
      <w:tr w:rsidR="006D5BA2" w:rsidTr="007B70BB">
        <w:tc>
          <w:tcPr>
            <w:tcW w:w="817" w:type="dxa"/>
          </w:tcPr>
          <w:p w:rsidR="006D5BA2" w:rsidRPr="00B1211F" w:rsidRDefault="006D5BA2" w:rsidP="00B93CB5">
            <w:pPr>
              <w:jc w:val="both"/>
              <w:rPr>
                <w:rFonts w:ascii="Times New Roman" w:hAnsi="Times New Roman" w:cs="Times New Roman"/>
                <w:b/>
                <w:sz w:val="24"/>
                <w:szCs w:val="24"/>
              </w:rPr>
            </w:pPr>
            <w:r>
              <w:rPr>
                <w:rFonts w:ascii="Times New Roman" w:hAnsi="Times New Roman" w:cs="Times New Roman"/>
                <w:b/>
                <w:sz w:val="24"/>
                <w:szCs w:val="24"/>
              </w:rPr>
              <w:t>№</w:t>
            </w:r>
          </w:p>
        </w:tc>
        <w:tc>
          <w:tcPr>
            <w:tcW w:w="6379" w:type="dxa"/>
          </w:tcPr>
          <w:p w:rsidR="006D5BA2" w:rsidRPr="00B1211F" w:rsidRDefault="006D5BA2" w:rsidP="00B93CB5">
            <w:pPr>
              <w:jc w:val="both"/>
              <w:rPr>
                <w:rFonts w:ascii="Times New Roman" w:hAnsi="Times New Roman" w:cs="Times New Roman"/>
                <w:b/>
                <w:sz w:val="24"/>
                <w:szCs w:val="24"/>
              </w:rPr>
            </w:pPr>
            <w:r>
              <w:rPr>
                <w:rFonts w:ascii="Times New Roman" w:hAnsi="Times New Roman" w:cs="Times New Roman"/>
                <w:b/>
                <w:sz w:val="24"/>
                <w:szCs w:val="24"/>
              </w:rPr>
              <w:t>Наименование средств</w:t>
            </w:r>
          </w:p>
        </w:tc>
        <w:tc>
          <w:tcPr>
            <w:tcW w:w="2375" w:type="dxa"/>
          </w:tcPr>
          <w:p w:rsidR="006D5BA2" w:rsidRPr="00B1211F" w:rsidRDefault="006D5BA2" w:rsidP="00B93CB5">
            <w:pPr>
              <w:jc w:val="both"/>
              <w:rPr>
                <w:rFonts w:ascii="Times New Roman" w:hAnsi="Times New Roman" w:cs="Times New Roman"/>
                <w:b/>
                <w:sz w:val="24"/>
                <w:szCs w:val="24"/>
              </w:rPr>
            </w:pPr>
            <w:r>
              <w:rPr>
                <w:rFonts w:ascii="Times New Roman" w:hAnsi="Times New Roman" w:cs="Times New Roman"/>
                <w:b/>
                <w:sz w:val="24"/>
                <w:szCs w:val="24"/>
              </w:rPr>
              <w:t>Сумма (руб.)</w:t>
            </w:r>
          </w:p>
        </w:tc>
      </w:tr>
      <w:tr w:rsidR="006D5BA2" w:rsidTr="007B70BB">
        <w:tc>
          <w:tcPr>
            <w:tcW w:w="817"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Услуги связи (по трафику)</w:t>
            </w:r>
          </w:p>
        </w:tc>
        <w:tc>
          <w:tcPr>
            <w:tcW w:w="2375"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16600,00</w:t>
            </w:r>
          </w:p>
        </w:tc>
      </w:tr>
      <w:tr w:rsidR="006D5BA2" w:rsidTr="007B70BB">
        <w:tc>
          <w:tcPr>
            <w:tcW w:w="817"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Коммунальные услуги</w:t>
            </w:r>
          </w:p>
        </w:tc>
        <w:tc>
          <w:tcPr>
            <w:tcW w:w="2375"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1562300,00</w:t>
            </w:r>
          </w:p>
        </w:tc>
      </w:tr>
      <w:tr w:rsidR="006D5BA2" w:rsidTr="007B70BB">
        <w:tc>
          <w:tcPr>
            <w:tcW w:w="817"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Услуги по содержанию имущества (обслуживание КТС, обслуживание АПС)</w:t>
            </w:r>
          </w:p>
        </w:tc>
        <w:tc>
          <w:tcPr>
            <w:tcW w:w="2375"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493300,00</w:t>
            </w:r>
          </w:p>
        </w:tc>
      </w:tr>
      <w:tr w:rsidR="006D5BA2" w:rsidTr="007B70BB">
        <w:tc>
          <w:tcPr>
            <w:tcW w:w="817"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Прочие работы, услуги (питание, монтаж КТС, тех.надзор)</w:t>
            </w:r>
          </w:p>
        </w:tc>
        <w:tc>
          <w:tcPr>
            <w:tcW w:w="2375"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2686400,00</w:t>
            </w:r>
          </w:p>
        </w:tc>
      </w:tr>
      <w:tr w:rsidR="006D5BA2" w:rsidTr="007B70BB">
        <w:tc>
          <w:tcPr>
            <w:tcW w:w="817"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Прочие расходы (в т.ч. налог на имущество)</w:t>
            </w:r>
          </w:p>
        </w:tc>
        <w:tc>
          <w:tcPr>
            <w:tcW w:w="2375"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1998700,00</w:t>
            </w:r>
          </w:p>
        </w:tc>
      </w:tr>
      <w:tr w:rsidR="006D5BA2" w:rsidTr="007B70BB">
        <w:tc>
          <w:tcPr>
            <w:tcW w:w="817"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6379"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Увеличение стоимости материальных запасов</w:t>
            </w:r>
          </w:p>
        </w:tc>
        <w:tc>
          <w:tcPr>
            <w:tcW w:w="2375" w:type="dxa"/>
          </w:tcPr>
          <w:p w:rsidR="006D5BA2" w:rsidRPr="00FE21D7" w:rsidRDefault="006D5BA2" w:rsidP="00B93CB5">
            <w:pPr>
              <w:jc w:val="both"/>
              <w:rPr>
                <w:rFonts w:ascii="Times New Roman" w:hAnsi="Times New Roman" w:cs="Times New Roman"/>
                <w:sz w:val="24"/>
                <w:szCs w:val="24"/>
              </w:rPr>
            </w:pPr>
            <w:r>
              <w:rPr>
                <w:rFonts w:ascii="Times New Roman" w:hAnsi="Times New Roman" w:cs="Times New Roman"/>
                <w:sz w:val="24"/>
                <w:szCs w:val="24"/>
              </w:rPr>
              <w:t>514700,00</w:t>
            </w:r>
          </w:p>
        </w:tc>
      </w:tr>
    </w:tbl>
    <w:p w:rsidR="006D5BA2" w:rsidRDefault="006D5BA2" w:rsidP="00B93CB5">
      <w:pPr>
        <w:spacing w:after="0"/>
        <w:jc w:val="both"/>
        <w:rPr>
          <w:rFonts w:ascii="Times New Roman" w:hAnsi="Times New Roman" w:cs="Times New Roman"/>
          <w:sz w:val="28"/>
          <w:szCs w:val="28"/>
        </w:rPr>
      </w:pPr>
    </w:p>
    <w:p w:rsidR="006D5BA2" w:rsidRDefault="006D5BA2" w:rsidP="00B93CB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МБОУ СОШ №67 расходует средства в соответствии с утвержденным планом финансово-хозяйственной деятельности.</w:t>
      </w:r>
    </w:p>
    <w:p w:rsidR="006D5BA2" w:rsidRDefault="006D5BA2" w:rsidP="00B93CB5">
      <w:pPr>
        <w:spacing w:after="0"/>
        <w:jc w:val="both"/>
        <w:rPr>
          <w:rFonts w:ascii="Times New Roman" w:hAnsi="Times New Roman" w:cs="Times New Roman"/>
          <w:sz w:val="28"/>
          <w:szCs w:val="28"/>
        </w:rPr>
      </w:pPr>
      <w:r>
        <w:rPr>
          <w:rFonts w:ascii="Times New Roman" w:hAnsi="Times New Roman" w:cs="Times New Roman"/>
          <w:sz w:val="28"/>
          <w:szCs w:val="28"/>
        </w:rPr>
        <w:tab/>
        <w:t>Бюджетное финансирование не покрывает полностью финансовых нужд образовательного учреждения. Оформив лицензию (в 2012 году) на право ведения дополнительных образовательных услуг, администрация МБОУ СОШ №67 сможет решить первостепенные задачи по совершенствованию материально-технического обеспечения образовательного учреждения:</w:t>
      </w:r>
    </w:p>
    <w:p w:rsidR="006D5BA2" w:rsidRDefault="006D5BA2" w:rsidP="00B93CB5">
      <w:pPr>
        <w:pStyle w:val="a4"/>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установка видеонаблюдения на территории школы и в здании образовательного учреждения;</w:t>
      </w:r>
    </w:p>
    <w:p w:rsidR="006D5BA2" w:rsidRDefault="006D5BA2" w:rsidP="00B93CB5">
      <w:pPr>
        <w:pStyle w:val="a4"/>
        <w:numPr>
          <w:ilvl w:val="0"/>
          <w:numId w:val="15"/>
        </w:numPr>
        <w:spacing w:after="0"/>
        <w:jc w:val="both"/>
        <w:rPr>
          <w:rFonts w:ascii="Times New Roman" w:hAnsi="Times New Roman" w:cs="Times New Roman"/>
          <w:sz w:val="28"/>
          <w:szCs w:val="28"/>
        </w:rPr>
      </w:pPr>
      <w:r>
        <w:rPr>
          <w:rFonts w:ascii="Times New Roman" w:hAnsi="Times New Roman" w:cs="Times New Roman"/>
          <w:sz w:val="28"/>
          <w:szCs w:val="28"/>
        </w:rPr>
        <w:t>приобретение современных информационно-технических средств;</w:t>
      </w:r>
    </w:p>
    <w:p w:rsidR="006D5BA2" w:rsidRPr="00130B99" w:rsidRDefault="006D5BA2" w:rsidP="00B93CB5">
      <w:pPr>
        <w:pStyle w:val="a4"/>
        <w:numPr>
          <w:ilvl w:val="0"/>
          <w:numId w:val="15"/>
        </w:numPr>
        <w:spacing w:after="0"/>
        <w:jc w:val="both"/>
      </w:pPr>
      <w:r w:rsidRPr="00130B99">
        <w:rPr>
          <w:rFonts w:ascii="Times New Roman" w:hAnsi="Times New Roman" w:cs="Times New Roman"/>
          <w:sz w:val="28"/>
          <w:szCs w:val="28"/>
        </w:rPr>
        <w:t>косметический ремонт актового зала.</w:t>
      </w:r>
    </w:p>
    <w:p w:rsidR="00130B99" w:rsidRDefault="00130B99" w:rsidP="00B93CB5">
      <w:pPr>
        <w:pStyle w:val="a4"/>
        <w:numPr>
          <w:ilvl w:val="0"/>
          <w:numId w:val="15"/>
        </w:numPr>
        <w:spacing w:after="0"/>
        <w:jc w:val="both"/>
      </w:pPr>
    </w:p>
    <w:p w:rsidR="007A554E" w:rsidRDefault="007A554E" w:rsidP="00530BEA">
      <w:pPr>
        <w:spacing w:after="0"/>
        <w:jc w:val="center"/>
        <w:rPr>
          <w:rFonts w:ascii="Times New Roman" w:hAnsi="Times New Roman" w:cs="Times New Roman"/>
          <w:b/>
          <w:sz w:val="28"/>
          <w:szCs w:val="28"/>
        </w:rPr>
      </w:pPr>
      <w:r>
        <w:rPr>
          <w:rFonts w:ascii="Times New Roman" w:hAnsi="Times New Roman" w:cs="Times New Roman"/>
          <w:b/>
          <w:sz w:val="28"/>
          <w:szCs w:val="28"/>
        </w:rPr>
        <w:t>РЕЗУЛЬТАТЫ ОБРАЗОВАТЕЛЬНОЙ ДЕЯТЕЛЬНОСТИ</w:t>
      </w:r>
    </w:p>
    <w:p w:rsidR="00AD0B7E" w:rsidRDefault="00736B76" w:rsidP="00130B99">
      <w:pPr>
        <w:spacing w:after="0" w:line="240" w:lineRule="auto"/>
        <w:ind w:firstLine="720"/>
        <w:jc w:val="both"/>
        <w:rPr>
          <w:rFonts w:ascii="Times New Roman" w:eastAsia="Times New Roman" w:hAnsi="Times New Roman" w:cs="Times New Roman"/>
          <w:b/>
          <w:i/>
          <w:sz w:val="28"/>
          <w:szCs w:val="28"/>
        </w:rPr>
      </w:pPr>
      <w:r w:rsidRPr="00736B76">
        <w:rPr>
          <w:rFonts w:ascii="Times New Roman" w:eastAsia="Times New Roman" w:hAnsi="Times New Roman" w:cs="Times New Roman"/>
          <w:sz w:val="28"/>
          <w:szCs w:val="28"/>
        </w:rPr>
        <w:t>В соответствии с Уставом школы в 1 классах начальной школы идет безотметочное обучение, результативность которого определяет психолого-педагогический мониторинг.</w:t>
      </w:r>
    </w:p>
    <w:p w:rsidR="00736B76" w:rsidRPr="00736B76" w:rsidRDefault="00736B76" w:rsidP="00A00582">
      <w:pPr>
        <w:spacing w:after="0" w:line="240" w:lineRule="auto"/>
        <w:jc w:val="center"/>
        <w:rPr>
          <w:rFonts w:ascii="Times New Roman" w:eastAsia="Times New Roman" w:hAnsi="Times New Roman" w:cs="Times New Roman"/>
          <w:sz w:val="28"/>
          <w:szCs w:val="28"/>
        </w:rPr>
      </w:pPr>
      <w:r w:rsidRPr="00736B76">
        <w:rPr>
          <w:rFonts w:ascii="Times New Roman" w:eastAsia="Times New Roman" w:hAnsi="Times New Roman" w:cs="Times New Roman"/>
          <w:b/>
          <w:i/>
          <w:sz w:val="28"/>
          <w:szCs w:val="28"/>
        </w:rPr>
        <w:t>Уровни обученности учащихся 1 классов.</w:t>
      </w:r>
    </w:p>
    <w:tbl>
      <w:tblPr>
        <w:tblStyle w:val="a5"/>
        <w:tblW w:w="4444" w:type="pct"/>
        <w:tblLook w:val="01E0" w:firstRow="1" w:lastRow="1" w:firstColumn="1" w:lastColumn="1" w:noHBand="0" w:noVBand="0"/>
      </w:tblPr>
      <w:tblGrid>
        <w:gridCol w:w="4414"/>
        <w:gridCol w:w="1544"/>
        <w:gridCol w:w="1199"/>
        <w:gridCol w:w="1349"/>
      </w:tblGrid>
      <w:tr w:rsidR="00FC52BA" w:rsidRPr="00736B76" w:rsidTr="00AD0B7E">
        <w:tc>
          <w:tcPr>
            <w:tcW w:w="2534" w:type="pct"/>
          </w:tcPr>
          <w:p w:rsidR="00FC52BA" w:rsidRPr="00736B76" w:rsidRDefault="00FC52BA" w:rsidP="00736B76">
            <w:pPr>
              <w:jc w:val="both"/>
              <w:rPr>
                <w:rFonts w:ascii="Times New Roman" w:eastAsia="Times New Roman" w:hAnsi="Times New Roman" w:cs="Times New Roman"/>
                <w:b/>
                <w:bCs/>
                <w:color w:val="FFFFFF"/>
                <w:sz w:val="24"/>
                <w:szCs w:val="24"/>
              </w:rPr>
            </w:pPr>
            <w:r w:rsidRPr="00736B76">
              <w:rPr>
                <w:rFonts w:ascii="Times New Roman" w:eastAsia="Times New Roman" w:hAnsi="Times New Roman" w:cs="Times New Roman"/>
                <w:b/>
                <w:bCs/>
                <w:color w:val="FFFFFF"/>
                <w:sz w:val="24"/>
                <w:szCs w:val="24"/>
              </w:rPr>
              <w:t>Уровни обученности</w:t>
            </w:r>
          </w:p>
        </w:tc>
        <w:tc>
          <w:tcPr>
            <w:tcW w:w="886" w:type="pct"/>
          </w:tcPr>
          <w:p w:rsidR="00FC52BA" w:rsidRPr="00736B76" w:rsidRDefault="00FC52BA" w:rsidP="00736B76">
            <w:pPr>
              <w:jc w:val="both"/>
              <w:rPr>
                <w:rFonts w:ascii="Times New Roman" w:eastAsia="Times New Roman" w:hAnsi="Times New Roman" w:cs="Times New Roman"/>
                <w:b/>
                <w:bCs/>
                <w:color w:val="FFFFFF"/>
                <w:sz w:val="24"/>
                <w:szCs w:val="24"/>
              </w:rPr>
            </w:pPr>
            <w:r w:rsidRPr="00736B76">
              <w:rPr>
                <w:rFonts w:ascii="Times New Roman" w:eastAsia="Times New Roman" w:hAnsi="Times New Roman" w:cs="Times New Roman"/>
                <w:b/>
                <w:bCs/>
                <w:color w:val="FFFFFF"/>
                <w:sz w:val="24"/>
                <w:szCs w:val="24"/>
              </w:rPr>
              <w:t>1-А</w:t>
            </w:r>
          </w:p>
        </w:tc>
        <w:tc>
          <w:tcPr>
            <w:tcW w:w="689" w:type="pct"/>
          </w:tcPr>
          <w:p w:rsidR="00FC52BA" w:rsidRPr="00736B76" w:rsidRDefault="00FC52BA" w:rsidP="00736B76">
            <w:pPr>
              <w:jc w:val="both"/>
              <w:rPr>
                <w:rFonts w:ascii="Times New Roman" w:eastAsia="Times New Roman" w:hAnsi="Times New Roman" w:cs="Times New Roman"/>
                <w:b/>
                <w:bCs/>
                <w:color w:val="FFFFFF"/>
                <w:sz w:val="24"/>
                <w:szCs w:val="24"/>
              </w:rPr>
            </w:pPr>
            <w:r w:rsidRPr="00736B76">
              <w:rPr>
                <w:rFonts w:ascii="Times New Roman" w:eastAsia="Times New Roman" w:hAnsi="Times New Roman" w:cs="Times New Roman"/>
                <w:b/>
                <w:bCs/>
                <w:color w:val="FFFFFF"/>
                <w:sz w:val="24"/>
                <w:szCs w:val="24"/>
              </w:rPr>
              <w:t>1-Б</w:t>
            </w:r>
          </w:p>
        </w:tc>
        <w:tc>
          <w:tcPr>
            <w:tcW w:w="775" w:type="pct"/>
          </w:tcPr>
          <w:p w:rsidR="00FC52BA" w:rsidRPr="00736B76" w:rsidRDefault="00FC52BA" w:rsidP="00736B76">
            <w:pPr>
              <w:jc w:val="both"/>
              <w:rPr>
                <w:rFonts w:ascii="Times New Roman" w:eastAsia="Times New Roman" w:hAnsi="Times New Roman" w:cs="Times New Roman"/>
                <w:b/>
                <w:bCs/>
                <w:color w:val="FFFFFF"/>
                <w:sz w:val="24"/>
                <w:szCs w:val="24"/>
              </w:rPr>
            </w:pPr>
            <w:r w:rsidRPr="00736B76">
              <w:rPr>
                <w:rFonts w:ascii="Times New Roman" w:eastAsia="Times New Roman" w:hAnsi="Times New Roman" w:cs="Times New Roman"/>
                <w:b/>
                <w:bCs/>
                <w:color w:val="FFFFFF"/>
                <w:sz w:val="24"/>
                <w:szCs w:val="24"/>
              </w:rPr>
              <w:t>1-В</w:t>
            </w:r>
          </w:p>
        </w:tc>
      </w:tr>
      <w:tr w:rsidR="00FC52BA" w:rsidRPr="00736B76" w:rsidTr="00AD0B7E">
        <w:tc>
          <w:tcPr>
            <w:tcW w:w="2534"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b/>
                <w:sz w:val="24"/>
                <w:szCs w:val="24"/>
              </w:rPr>
              <w:t>Высокий</w:t>
            </w:r>
            <w:r w:rsidRPr="00736B76">
              <w:rPr>
                <w:rFonts w:ascii="Times New Roman" w:eastAsia="Times New Roman" w:hAnsi="Times New Roman" w:cs="Times New Roman"/>
                <w:sz w:val="24"/>
                <w:szCs w:val="24"/>
              </w:rPr>
              <w:t>: математика</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 xml:space="preserve">          письмо</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 xml:space="preserve">         чтение   </w:t>
            </w:r>
          </w:p>
        </w:tc>
        <w:tc>
          <w:tcPr>
            <w:tcW w:w="886"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5</w:t>
            </w:r>
          </w:p>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3</w:t>
            </w:r>
          </w:p>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9</w:t>
            </w:r>
          </w:p>
        </w:tc>
        <w:tc>
          <w:tcPr>
            <w:tcW w:w="689"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5</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6</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5</w:t>
            </w:r>
          </w:p>
        </w:tc>
        <w:tc>
          <w:tcPr>
            <w:tcW w:w="775"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3</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4</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9</w:t>
            </w:r>
          </w:p>
        </w:tc>
      </w:tr>
      <w:tr w:rsidR="00FC52BA" w:rsidRPr="00736B76" w:rsidTr="00AD0B7E">
        <w:tc>
          <w:tcPr>
            <w:tcW w:w="2534"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b/>
                <w:sz w:val="24"/>
                <w:szCs w:val="24"/>
              </w:rPr>
              <w:t>В. среднего</w:t>
            </w:r>
            <w:r w:rsidRPr="00736B76">
              <w:rPr>
                <w:rFonts w:ascii="Times New Roman" w:eastAsia="Times New Roman" w:hAnsi="Times New Roman" w:cs="Times New Roman"/>
                <w:sz w:val="24"/>
                <w:szCs w:val="24"/>
              </w:rPr>
              <w:t>: математика</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 xml:space="preserve">              письмо</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 xml:space="preserve">           чтение</w:t>
            </w:r>
          </w:p>
        </w:tc>
        <w:tc>
          <w:tcPr>
            <w:tcW w:w="886"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lang w:val="en-US"/>
              </w:rPr>
              <w:t>1</w:t>
            </w:r>
            <w:r w:rsidRPr="00736B76">
              <w:rPr>
                <w:rFonts w:ascii="Times New Roman" w:eastAsia="Times New Roman" w:hAnsi="Times New Roman" w:cs="Times New Roman"/>
                <w:sz w:val="24"/>
                <w:szCs w:val="24"/>
              </w:rPr>
              <w:t>2</w:t>
            </w:r>
          </w:p>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18</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5</w:t>
            </w:r>
          </w:p>
        </w:tc>
        <w:tc>
          <w:tcPr>
            <w:tcW w:w="689" w:type="pct"/>
          </w:tcPr>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5</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5</w:t>
            </w:r>
          </w:p>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8</w:t>
            </w:r>
          </w:p>
        </w:tc>
        <w:tc>
          <w:tcPr>
            <w:tcW w:w="775" w:type="pct"/>
          </w:tcPr>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10</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6</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10</w:t>
            </w:r>
          </w:p>
        </w:tc>
      </w:tr>
      <w:tr w:rsidR="00FC52BA" w:rsidRPr="00736B76" w:rsidTr="00AD0B7E">
        <w:trPr>
          <w:trHeight w:val="670"/>
        </w:trPr>
        <w:tc>
          <w:tcPr>
            <w:tcW w:w="2534"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b/>
                <w:sz w:val="24"/>
                <w:szCs w:val="24"/>
              </w:rPr>
              <w:t>Средний</w:t>
            </w:r>
            <w:r w:rsidRPr="00736B76">
              <w:rPr>
                <w:rFonts w:ascii="Times New Roman" w:eastAsia="Times New Roman" w:hAnsi="Times New Roman" w:cs="Times New Roman"/>
                <w:sz w:val="24"/>
                <w:szCs w:val="24"/>
              </w:rPr>
              <w:t>: математика</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 xml:space="preserve">                                 письмо</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 xml:space="preserve">        чтение</w:t>
            </w:r>
          </w:p>
        </w:tc>
        <w:tc>
          <w:tcPr>
            <w:tcW w:w="886"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8</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2</w:t>
            </w:r>
          </w:p>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9</w:t>
            </w:r>
          </w:p>
        </w:tc>
        <w:tc>
          <w:tcPr>
            <w:tcW w:w="689"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15</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13</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13</w:t>
            </w:r>
          </w:p>
        </w:tc>
        <w:tc>
          <w:tcPr>
            <w:tcW w:w="775"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10</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12</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6</w:t>
            </w:r>
          </w:p>
        </w:tc>
      </w:tr>
      <w:tr w:rsidR="00FC52BA" w:rsidRPr="00736B76" w:rsidTr="00AD0B7E">
        <w:tc>
          <w:tcPr>
            <w:tcW w:w="2534"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b/>
                <w:sz w:val="24"/>
                <w:szCs w:val="24"/>
              </w:rPr>
              <w:t>Н. среднего</w:t>
            </w:r>
            <w:r w:rsidRPr="00736B76">
              <w:rPr>
                <w:rFonts w:ascii="Times New Roman" w:eastAsia="Times New Roman" w:hAnsi="Times New Roman" w:cs="Times New Roman"/>
                <w:sz w:val="24"/>
                <w:szCs w:val="24"/>
              </w:rPr>
              <w:t>: математика</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 xml:space="preserve">              письмо</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 xml:space="preserve">           чтение</w:t>
            </w:r>
          </w:p>
        </w:tc>
        <w:tc>
          <w:tcPr>
            <w:tcW w:w="886" w:type="pct"/>
          </w:tcPr>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w:t>
            </w:r>
          </w:p>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w:t>
            </w:r>
          </w:p>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w:t>
            </w:r>
          </w:p>
        </w:tc>
        <w:tc>
          <w:tcPr>
            <w:tcW w:w="689"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1</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2</w:t>
            </w:r>
          </w:p>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w:t>
            </w:r>
          </w:p>
        </w:tc>
        <w:tc>
          <w:tcPr>
            <w:tcW w:w="775" w:type="pct"/>
          </w:tcPr>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2</w:t>
            </w:r>
          </w:p>
          <w:p w:rsidR="00FC52BA" w:rsidRPr="00736B76" w:rsidRDefault="00FC52BA" w:rsidP="00736B76">
            <w:pPr>
              <w:jc w:val="both"/>
              <w:rPr>
                <w:rFonts w:ascii="Times New Roman" w:eastAsia="Times New Roman" w:hAnsi="Times New Roman" w:cs="Times New Roman"/>
                <w:sz w:val="24"/>
                <w:szCs w:val="24"/>
              </w:rPr>
            </w:pPr>
            <w:r w:rsidRPr="00736B76">
              <w:rPr>
                <w:rFonts w:ascii="Times New Roman" w:eastAsia="Times New Roman" w:hAnsi="Times New Roman" w:cs="Times New Roman"/>
                <w:sz w:val="24"/>
                <w:szCs w:val="24"/>
              </w:rPr>
              <w:t>3</w:t>
            </w:r>
          </w:p>
          <w:p w:rsidR="00FC52BA" w:rsidRPr="00736B76" w:rsidRDefault="00FC52BA" w:rsidP="00736B76">
            <w:pPr>
              <w:jc w:val="both"/>
              <w:rPr>
                <w:rFonts w:ascii="Times New Roman" w:eastAsia="Times New Roman" w:hAnsi="Times New Roman" w:cs="Times New Roman"/>
                <w:sz w:val="24"/>
                <w:szCs w:val="24"/>
                <w:lang w:val="en-US"/>
              </w:rPr>
            </w:pPr>
            <w:r w:rsidRPr="00736B76">
              <w:rPr>
                <w:rFonts w:ascii="Times New Roman" w:eastAsia="Times New Roman" w:hAnsi="Times New Roman" w:cs="Times New Roman"/>
                <w:sz w:val="24"/>
                <w:szCs w:val="24"/>
                <w:lang w:val="en-US"/>
              </w:rPr>
              <w:t>-</w:t>
            </w:r>
          </w:p>
        </w:tc>
      </w:tr>
    </w:tbl>
    <w:p w:rsidR="00A00582" w:rsidRDefault="00A00582" w:rsidP="00736B76">
      <w:pPr>
        <w:spacing w:after="0" w:line="240" w:lineRule="auto"/>
        <w:ind w:firstLine="708"/>
        <w:jc w:val="both"/>
        <w:rPr>
          <w:rFonts w:ascii="Times New Roman" w:eastAsia="Times New Roman" w:hAnsi="Times New Roman" w:cs="Times New Roman"/>
          <w:sz w:val="28"/>
          <w:szCs w:val="28"/>
        </w:rPr>
      </w:pPr>
    </w:p>
    <w:p w:rsidR="00736B76" w:rsidRPr="00736B76" w:rsidRDefault="00170854" w:rsidP="00736B7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w:t>
      </w:r>
      <w:r w:rsidR="00736B76" w:rsidRPr="00736B76">
        <w:rPr>
          <w:rFonts w:ascii="Times New Roman" w:eastAsia="Times New Roman" w:hAnsi="Times New Roman" w:cs="Times New Roman"/>
          <w:sz w:val="28"/>
          <w:szCs w:val="28"/>
        </w:rPr>
        <w:t>ча</w:t>
      </w:r>
      <w:r>
        <w:rPr>
          <w:rFonts w:ascii="Times New Roman" w:eastAsia="Times New Roman" w:hAnsi="Times New Roman" w:cs="Times New Roman"/>
          <w:sz w:val="28"/>
          <w:szCs w:val="28"/>
        </w:rPr>
        <w:t>ю</w:t>
      </w:r>
      <w:r w:rsidR="00736B76" w:rsidRPr="00736B76">
        <w:rPr>
          <w:rFonts w:ascii="Times New Roman" w:eastAsia="Times New Roman" w:hAnsi="Times New Roman" w:cs="Times New Roman"/>
          <w:sz w:val="28"/>
          <w:szCs w:val="28"/>
        </w:rPr>
        <w:t>щиеся 1 классов обучались по новым ФГОС. В каждом классе было отведено по 330 часов на внеурочную деятельность (10 час  в неделю).</w:t>
      </w:r>
    </w:p>
    <w:p w:rsidR="00736B76" w:rsidRPr="00736B76" w:rsidRDefault="00736B76" w:rsidP="00736B76">
      <w:pPr>
        <w:spacing w:after="0" w:line="240" w:lineRule="auto"/>
        <w:jc w:val="both"/>
        <w:rPr>
          <w:rFonts w:ascii="Times New Roman" w:eastAsia="Times New Roman" w:hAnsi="Times New Roman" w:cs="Times New Roman"/>
          <w:sz w:val="28"/>
          <w:szCs w:val="28"/>
        </w:rPr>
      </w:pPr>
      <w:r w:rsidRPr="00736B76">
        <w:rPr>
          <w:rFonts w:ascii="Times New Roman" w:eastAsia="Times New Roman" w:hAnsi="Times New Roman" w:cs="Times New Roman"/>
          <w:sz w:val="28"/>
          <w:szCs w:val="28"/>
        </w:rPr>
        <w:t>Для организации работы была составлена программа из 10 самостоятельных разделов, каждый из которых предполагает организацию определенного вида внеурочной деятельности первоклассников.</w:t>
      </w:r>
    </w:p>
    <w:p w:rsidR="00736B76" w:rsidRPr="00736B76" w:rsidRDefault="00736B76" w:rsidP="00736B76">
      <w:pPr>
        <w:numPr>
          <w:ilvl w:val="0"/>
          <w:numId w:val="20"/>
        </w:numPr>
        <w:spacing w:after="0" w:line="240" w:lineRule="auto"/>
        <w:jc w:val="both"/>
        <w:rPr>
          <w:rFonts w:ascii="Times New Roman" w:eastAsia="Times New Roman" w:hAnsi="Times New Roman" w:cs="Times New Roman"/>
          <w:sz w:val="28"/>
          <w:szCs w:val="28"/>
        </w:rPr>
      </w:pPr>
      <w:r w:rsidRPr="00736B76">
        <w:rPr>
          <w:rFonts w:ascii="Times New Roman" w:eastAsia="Times New Roman" w:hAnsi="Times New Roman" w:cs="Times New Roman"/>
          <w:sz w:val="28"/>
          <w:szCs w:val="28"/>
        </w:rPr>
        <w:t>Спортивно – оздоровительный – занятия кружка «Чемпион»</w:t>
      </w:r>
      <w:r w:rsidR="00C77823">
        <w:rPr>
          <w:rFonts w:ascii="Times New Roman" w:eastAsia="Times New Roman" w:hAnsi="Times New Roman" w:cs="Times New Roman"/>
          <w:sz w:val="28"/>
          <w:szCs w:val="28"/>
        </w:rPr>
        <w:t>, «Шахматный всеобуч».</w:t>
      </w:r>
    </w:p>
    <w:p w:rsidR="00736B76" w:rsidRPr="00736B76" w:rsidRDefault="00736B76" w:rsidP="00736B76">
      <w:pPr>
        <w:numPr>
          <w:ilvl w:val="0"/>
          <w:numId w:val="20"/>
        </w:numPr>
        <w:spacing w:after="0" w:line="240" w:lineRule="auto"/>
        <w:jc w:val="both"/>
        <w:rPr>
          <w:rFonts w:ascii="Times New Roman" w:eastAsia="Times New Roman" w:hAnsi="Times New Roman" w:cs="Times New Roman"/>
          <w:sz w:val="28"/>
          <w:szCs w:val="28"/>
        </w:rPr>
      </w:pPr>
      <w:r w:rsidRPr="00736B76">
        <w:rPr>
          <w:rFonts w:ascii="Times New Roman" w:eastAsia="Times New Roman" w:hAnsi="Times New Roman" w:cs="Times New Roman"/>
          <w:sz w:val="28"/>
          <w:szCs w:val="28"/>
        </w:rPr>
        <w:t>Познавательный – занятия кружков:  «Если хочешь быть здоров, правильно питайся!», «Почемучка», «Моя родословная».</w:t>
      </w:r>
    </w:p>
    <w:p w:rsidR="00736B76" w:rsidRPr="00736B76" w:rsidRDefault="00736B76" w:rsidP="00736B76">
      <w:pPr>
        <w:numPr>
          <w:ilvl w:val="0"/>
          <w:numId w:val="20"/>
        </w:numPr>
        <w:spacing w:after="0" w:line="240" w:lineRule="auto"/>
        <w:jc w:val="both"/>
        <w:rPr>
          <w:rFonts w:ascii="Times New Roman" w:eastAsia="Times New Roman" w:hAnsi="Times New Roman" w:cs="Times New Roman"/>
          <w:sz w:val="28"/>
          <w:szCs w:val="28"/>
        </w:rPr>
      </w:pPr>
      <w:r w:rsidRPr="00736B76">
        <w:rPr>
          <w:rFonts w:ascii="Times New Roman" w:eastAsia="Times New Roman" w:hAnsi="Times New Roman" w:cs="Times New Roman"/>
          <w:sz w:val="28"/>
          <w:szCs w:val="28"/>
        </w:rPr>
        <w:t>Художественный – занятия в  кружках: «Театральный», «Волшебный карандаш»</w:t>
      </w:r>
    </w:p>
    <w:p w:rsidR="00736B76" w:rsidRPr="00736B76" w:rsidRDefault="002C5748" w:rsidP="00736B76">
      <w:pPr>
        <w:numPr>
          <w:ilvl w:val="0"/>
          <w:numId w:val="2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874304" behindDoc="0" locked="0" layoutInCell="1" allowOverlap="1" wp14:anchorId="6840D8A2" wp14:editId="1AC39CE4">
            <wp:simplePos x="0" y="0"/>
            <wp:positionH relativeFrom="margin">
              <wp:posOffset>3396615</wp:posOffset>
            </wp:positionH>
            <wp:positionV relativeFrom="margin">
              <wp:posOffset>856615</wp:posOffset>
            </wp:positionV>
            <wp:extent cx="2757805" cy="1837690"/>
            <wp:effectExtent l="0" t="0" r="0" b="0"/>
            <wp:wrapSquare wrapText="bothSides"/>
            <wp:docPr id="62" name="Рисунок 14" descr="C:\Documents and Settings\Teacher\Рабочий стол\Новая папка\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eacher\Рабочий стол\Новая папка\IMG_8754.JPG"/>
                    <pic:cNvPicPr>
                      <a:picLocks noChangeAspect="1" noChangeArrowheads="1"/>
                    </pic:cNvPicPr>
                  </pic:nvPicPr>
                  <pic:blipFill>
                    <a:blip r:embed="rId51" cstate="print"/>
                    <a:srcRect/>
                    <a:stretch>
                      <a:fillRect/>
                    </a:stretch>
                  </pic:blipFill>
                  <pic:spPr bwMode="auto">
                    <a:xfrm>
                      <a:off x="0" y="0"/>
                      <a:ext cx="2757805" cy="18376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36B76" w:rsidRPr="00736B76">
        <w:rPr>
          <w:rFonts w:ascii="Times New Roman" w:eastAsia="Times New Roman" w:hAnsi="Times New Roman" w:cs="Times New Roman"/>
          <w:sz w:val="28"/>
          <w:szCs w:val="28"/>
        </w:rPr>
        <w:t>Досугово – развлекательный – занятия в литературном кружке «В гостях у сказки»</w:t>
      </w:r>
    </w:p>
    <w:p w:rsidR="00736B76" w:rsidRPr="00736B76" w:rsidRDefault="00736B76" w:rsidP="00736B76">
      <w:pPr>
        <w:numPr>
          <w:ilvl w:val="0"/>
          <w:numId w:val="20"/>
        </w:numPr>
        <w:spacing w:after="0" w:line="240" w:lineRule="auto"/>
        <w:jc w:val="both"/>
        <w:rPr>
          <w:rFonts w:ascii="Times New Roman" w:eastAsia="Times New Roman" w:hAnsi="Times New Roman" w:cs="Times New Roman"/>
          <w:sz w:val="28"/>
          <w:szCs w:val="28"/>
        </w:rPr>
      </w:pPr>
      <w:r w:rsidRPr="00736B76">
        <w:rPr>
          <w:rFonts w:ascii="Times New Roman" w:eastAsia="Times New Roman" w:hAnsi="Times New Roman" w:cs="Times New Roman"/>
          <w:sz w:val="28"/>
          <w:szCs w:val="28"/>
        </w:rPr>
        <w:t>Проблемно – ценностный – занятия кружка «Этикет поведения и общения».</w:t>
      </w:r>
    </w:p>
    <w:p w:rsidR="00736B76" w:rsidRPr="00736B76" w:rsidRDefault="00736B76" w:rsidP="00736B76">
      <w:pPr>
        <w:numPr>
          <w:ilvl w:val="0"/>
          <w:numId w:val="20"/>
        </w:numPr>
        <w:spacing w:after="0" w:line="240" w:lineRule="auto"/>
        <w:jc w:val="both"/>
        <w:rPr>
          <w:rFonts w:ascii="Times New Roman" w:eastAsia="Times New Roman" w:hAnsi="Times New Roman" w:cs="Times New Roman"/>
          <w:sz w:val="28"/>
          <w:szCs w:val="28"/>
        </w:rPr>
      </w:pPr>
      <w:r w:rsidRPr="00736B76">
        <w:rPr>
          <w:rFonts w:ascii="Times New Roman" w:eastAsia="Times New Roman" w:hAnsi="Times New Roman" w:cs="Times New Roman"/>
          <w:sz w:val="28"/>
          <w:szCs w:val="28"/>
        </w:rPr>
        <w:t>Социально – значимая деятельность-  «Цветы для школьного двора»</w:t>
      </w:r>
    </w:p>
    <w:p w:rsidR="00736B76" w:rsidRPr="00736B76" w:rsidRDefault="00736B76" w:rsidP="00736B76">
      <w:pPr>
        <w:numPr>
          <w:ilvl w:val="0"/>
          <w:numId w:val="20"/>
        </w:numPr>
        <w:spacing w:after="0" w:line="240" w:lineRule="atLeast"/>
        <w:contextualSpacing/>
        <w:jc w:val="both"/>
        <w:rPr>
          <w:rFonts w:ascii="Times New Roman" w:eastAsia="Times New Roman" w:hAnsi="Times New Roman" w:cs="Times New Roman"/>
          <w:sz w:val="28"/>
          <w:szCs w:val="28"/>
        </w:rPr>
      </w:pPr>
      <w:r w:rsidRPr="00736B76">
        <w:rPr>
          <w:rFonts w:ascii="Times New Roman" w:eastAsia="Times New Roman" w:hAnsi="Times New Roman" w:cs="Times New Roman"/>
          <w:sz w:val="28"/>
          <w:szCs w:val="28"/>
        </w:rPr>
        <w:t xml:space="preserve"> Исследовательский -  занятия кружка «Я – исследователь».</w:t>
      </w:r>
    </w:p>
    <w:p w:rsidR="00736B76" w:rsidRPr="00736B76" w:rsidRDefault="00736B76" w:rsidP="00736B76">
      <w:pPr>
        <w:spacing w:after="0" w:line="240" w:lineRule="atLeast"/>
        <w:ind w:left="420"/>
        <w:contextualSpacing/>
        <w:jc w:val="both"/>
        <w:rPr>
          <w:rFonts w:ascii="Times New Roman" w:eastAsia="Times New Roman" w:hAnsi="Times New Roman" w:cs="Times New Roman"/>
          <w:sz w:val="28"/>
          <w:szCs w:val="28"/>
        </w:rPr>
      </w:pPr>
    </w:p>
    <w:p w:rsidR="00736B76" w:rsidRDefault="00736B76" w:rsidP="00736B76">
      <w:pPr>
        <w:spacing w:line="240" w:lineRule="atLeast"/>
        <w:ind w:left="420"/>
        <w:contextualSpacing/>
        <w:jc w:val="both"/>
        <w:rPr>
          <w:rFonts w:ascii="Times New Roman" w:eastAsia="Times New Roman" w:hAnsi="Times New Roman" w:cs="Times New Roman"/>
          <w:sz w:val="28"/>
          <w:szCs w:val="28"/>
        </w:rPr>
      </w:pPr>
      <w:r w:rsidRPr="00736B76">
        <w:rPr>
          <w:rFonts w:ascii="Calibri" w:eastAsia="Times New Roman" w:hAnsi="Calibri" w:cs="Times New Roman"/>
          <w:sz w:val="28"/>
          <w:szCs w:val="28"/>
        </w:rPr>
        <w:t xml:space="preserve">    </w:t>
      </w:r>
      <w:r w:rsidRPr="00736B76">
        <w:rPr>
          <w:rFonts w:ascii="Times New Roman" w:eastAsia="Times New Roman" w:hAnsi="Times New Roman" w:cs="Times New Roman"/>
          <w:sz w:val="28"/>
          <w:szCs w:val="28"/>
        </w:rPr>
        <w:t xml:space="preserve">К работе были привлечены педагоги дополнительного  образования, педагоги   средней школы.  Надо отметить, что внеурочная деятельность по ФГОС положительно сказывается на развитии  познавательных, творческих, коммуникативных способностях детей. </w:t>
      </w:r>
    </w:p>
    <w:p w:rsidR="00C77823" w:rsidRDefault="00C77823" w:rsidP="00736B76">
      <w:pPr>
        <w:spacing w:line="240" w:lineRule="atLeast"/>
        <w:ind w:left="4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втором классе происходит переход от безотметочного обучения к оцениванию по 5-ти балльной системе. Результативность обученности параллельно с контролем знаний определяет психолого-педагогический мониторинг. Вторые классы продолжают  обучение по ФГОС по направлениям:</w:t>
      </w:r>
      <w:r w:rsidR="00AD0B7E" w:rsidRPr="00AD0B7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77823" w:rsidRDefault="00C77823" w:rsidP="00C77823">
      <w:pPr>
        <w:pStyle w:val="a4"/>
        <w:numPr>
          <w:ilvl w:val="0"/>
          <w:numId w:val="21"/>
        </w:numPr>
        <w:spacing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Спортивно-оздоровительное: «Планета здоровье», «Подвижные игры».</w:t>
      </w:r>
    </w:p>
    <w:p w:rsidR="00C77823" w:rsidRDefault="00C77823" w:rsidP="00C77823">
      <w:pPr>
        <w:pStyle w:val="a4"/>
        <w:numPr>
          <w:ilvl w:val="0"/>
          <w:numId w:val="21"/>
        </w:numPr>
        <w:spacing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Эколого-биологическое: «Земля-наш дом».</w:t>
      </w:r>
    </w:p>
    <w:p w:rsidR="00C77823" w:rsidRDefault="002C5748" w:rsidP="00C77823">
      <w:pPr>
        <w:pStyle w:val="a4"/>
        <w:numPr>
          <w:ilvl w:val="0"/>
          <w:numId w:val="21"/>
        </w:numPr>
        <w:spacing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70208" behindDoc="0" locked="0" layoutInCell="1" allowOverlap="1" wp14:anchorId="6838F57E" wp14:editId="6C2ED317">
            <wp:simplePos x="0" y="0"/>
            <wp:positionH relativeFrom="margin">
              <wp:posOffset>4187190</wp:posOffset>
            </wp:positionH>
            <wp:positionV relativeFrom="margin">
              <wp:posOffset>4885690</wp:posOffset>
            </wp:positionV>
            <wp:extent cx="1895475" cy="3124200"/>
            <wp:effectExtent l="0" t="0" r="0" b="0"/>
            <wp:wrapSquare wrapText="bothSides"/>
            <wp:docPr id="56" name="Рисунок 13" descr="C:\Documents and Settings\Teacher\Рабочий стол\Новая папка\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eacher\Рабочий стол\Новая папка\IMG_2381.JPG"/>
                    <pic:cNvPicPr>
                      <a:picLocks noChangeAspect="1" noChangeArrowheads="1"/>
                    </pic:cNvPicPr>
                  </pic:nvPicPr>
                  <pic:blipFill>
                    <a:blip r:embed="rId52" cstate="print"/>
                    <a:srcRect/>
                    <a:stretch>
                      <a:fillRect/>
                    </a:stretch>
                  </pic:blipFill>
                  <pic:spPr bwMode="auto">
                    <a:xfrm>
                      <a:off x="0" y="0"/>
                      <a:ext cx="1895475" cy="31242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7823">
        <w:rPr>
          <w:rFonts w:ascii="Times New Roman" w:eastAsia="Times New Roman" w:hAnsi="Times New Roman" w:cs="Times New Roman"/>
          <w:sz w:val="28"/>
          <w:szCs w:val="28"/>
        </w:rPr>
        <w:t>Научно-техническое: «Я – исследователь», «Геометрия вокруг нас», «Занимательная грамматика».</w:t>
      </w:r>
    </w:p>
    <w:p w:rsidR="00C77823" w:rsidRDefault="00C77823" w:rsidP="00C77823">
      <w:pPr>
        <w:pStyle w:val="a4"/>
        <w:numPr>
          <w:ilvl w:val="0"/>
          <w:numId w:val="21"/>
        </w:numPr>
        <w:spacing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Художественно-эстетическое: «Умелые ручки», «Оригами», «Учимся петь правильно».</w:t>
      </w:r>
      <w:r w:rsidR="00AD0B7E" w:rsidRPr="00AD0B7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77823" w:rsidRDefault="00C77823" w:rsidP="00C77823">
      <w:pPr>
        <w:pStyle w:val="a4"/>
        <w:numPr>
          <w:ilvl w:val="0"/>
          <w:numId w:val="21"/>
        </w:numPr>
        <w:spacing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Культурологическое: «Тропинка к своему «Я».</w:t>
      </w:r>
      <w:r w:rsidR="00AD0B7E" w:rsidRPr="00AD0B7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77823" w:rsidRPr="00C77823" w:rsidRDefault="00C77823" w:rsidP="00076A77">
      <w:pPr>
        <w:spacing w:line="240" w:lineRule="atLeast"/>
        <w:ind w:left="420" w:firstLine="288"/>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реализации этих программ обучающиеся 1х-2х классов показали высокие результаты в познавательных, творческих конкурсах, олимпиадах, спортивных соревнованиях.</w:t>
      </w:r>
    </w:p>
    <w:p w:rsidR="00736B76" w:rsidRPr="00736B76" w:rsidRDefault="00736B76" w:rsidP="00736B76">
      <w:pPr>
        <w:spacing w:line="240" w:lineRule="atLeast"/>
        <w:ind w:left="420"/>
        <w:contextualSpacing/>
        <w:jc w:val="center"/>
        <w:rPr>
          <w:rFonts w:ascii="Times New Roman" w:eastAsia="Times New Roman" w:hAnsi="Times New Roman" w:cs="Times New Roman"/>
          <w:b/>
          <w:i/>
          <w:sz w:val="28"/>
          <w:szCs w:val="28"/>
        </w:rPr>
      </w:pPr>
      <w:r w:rsidRPr="00736B76">
        <w:rPr>
          <w:rFonts w:ascii="Times New Roman" w:eastAsia="Times New Roman" w:hAnsi="Times New Roman" w:cs="Times New Roman"/>
          <w:b/>
          <w:i/>
          <w:sz w:val="28"/>
          <w:szCs w:val="28"/>
        </w:rPr>
        <w:t xml:space="preserve">       За последние три года сохраняется стабильно высокий уровень качества обучения – 71   %.</w:t>
      </w:r>
    </w:p>
    <w:p w:rsidR="00736B76" w:rsidRPr="00736B76" w:rsidRDefault="00736B76" w:rsidP="00736B76">
      <w:pPr>
        <w:spacing w:line="240" w:lineRule="atLeast"/>
        <w:ind w:left="420"/>
        <w:contextualSpacing/>
        <w:jc w:val="center"/>
        <w:rPr>
          <w:rFonts w:ascii="Times New Roman" w:eastAsia="Times New Roman" w:hAnsi="Times New Roman" w:cs="Times New Roman"/>
          <w:b/>
          <w:sz w:val="28"/>
          <w:szCs w:val="28"/>
        </w:rPr>
      </w:pPr>
      <w:r w:rsidRPr="00736B76">
        <w:rPr>
          <w:rFonts w:ascii="Times New Roman" w:eastAsia="Times New Roman" w:hAnsi="Times New Roman" w:cs="Times New Roman"/>
          <w:sz w:val="28"/>
          <w:szCs w:val="28"/>
        </w:rPr>
        <w:t xml:space="preserve">Для независимой оценки достижений обучающихся школа принимает участие во всех пробных экзаменах и тестированиях, проводимых </w:t>
      </w:r>
      <w:r w:rsidRPr="00736B76">
        <w:rPr>
          <w:rFonts w:ascii="Times New Roman" w:eastAsia="Times New Roman" w:hAnsi="Times New Roman" w:cs="Times New Roman"/>
          <w:sz w:val="28"/>
          <w:szCs w:val="28"/>
        </w:rPr>
        <w:lastRenderedPageBreak/>
        <w:t xml:space="preserve">городским Управлением образования, а также ежегодно привлекает экспертов центра тестирования ДГТУ. </w:t>
      </w:r>
    </w:p>
    <w:p w:rsidR="00736B76" w:rsidRPr="00736B76" w:rsidRDefault="00736B76" w:rsidP="00B93CB5">
      <w:pPr>
        <w:spacing w:after="0"/>
        <w:jc w:val="both"/>
        <w:rPr>
          <w:rFonts w:ascii="Times New Roman" w:hAnsi="Times New Roman" w:cs="Times New Roman"/>
          <w:b/>
          <w:sz w:val="28"/>
          <w:szCs w:val="28"/>
        </w:rPr>
      </w:pPr>
    </w:p>
    <w:p w:rsidR="007A554E" w:rsidRDefault="00547C4F" w:rsidP="00B93CB5">
      <w:pPr>
        <w:spacing w:after="0"/>
        <w:jc w:val="both"/>
        <w:rPr>
          <w:rFonts w:ascii="Times New Roman" w:hAnsi="Times New Roman" w:cs="Times New Roman"/>
          <w:b/>
          <w:sz w:val="28"/>
          <w:szCs w:val="28"/>
        </w:rPr>
      </w:pPr>
      <w:r w:rsidRPr="00547C4F">
        <w:rPr>
          <w:rFonts w:ascii="Times New Roman" w:hAnsi="Times New Roman" w:cs="Times New Roman"/>
          <w:b/>
          <w:noProof/>
          <w:sz w:val="28"/>
          <w:szCs w:val="28"/>
        </w:rPr>
        <w:drawing>
          <wp:inline distT="0" distB="0" distL="0" distR="0">
            <wp:extent cx="5895975" cy="3124200"/>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76A77" w:rsidRDefault="007A554E" w:rsidP="00B93CB5">
      <w:pPr>
        <w:spacing w:after="0"/>
        <w:jc w:val="both"/>
        <w:rPr>
          <w:rFonts w:ascii="Times New Roman" w:hAnsi="Times New Roman" w:cs="Times New Roman"/>
          <w:sz w:val="28"/>
          <w:szCs w:val="28"/>
        </w:rPr>
      </w:pPr>
      <w:r>
        <w:rPr>
          <w:rFonts w:ascii="Times New Roman" w:hAnsi="Times New Roman" w:cs="Times New Roman"/>
          <w:sz w:val="28"/>
          <w:szCs w:val="28"/>
        </w:rPr>
        <w:tab/>
      </w:r>
    </w:p>
    <w:p w:rsidR="007A554E" w:rsidRDefault="007A554E" w:rsidP="00076A77">
      <w:pPr>
        <w:spacing w:after="0"/>
        <w:ind w:firstLine="708"/>
        <w:jc w:val="both"/>
        <w:rPr>
          <w:rFonts w:ascii="Times New Roman" w:hAnsi="Times New Roman" w:cs="Times New Roman"/>
          <w:sz w:val="28"/>
          <w:szCs w:val="28"/>
        </w:rPr>
      </w:pPr>
      <w:r>
        <w:rPr>
          <w:rFonts w:ascii="Times New Roman" w:hAnsi="Times New Roman" w:cs="Times New Roman"/>
          <w:sz w:val="28"/>
          <w:szCs w:val="28"/>
        </w:rPr>
        <w:t>Достижения педагогического коллектива определяются успехами его выпускников. В 2012/2013 учебном году 9 выпускников 9-х классов получили аттестаты особого образца «С отличием», что составляет 12% от общего числа девятиклассников, 13 выпускников старшей школы награждены медалями «За особые успехи в учении», что составляет 18% от общего числа выпускников.</w:t>
      </w:r>
    </w:p>
    <w:p w:rsidR="00AD0B7E" w:rsidRDefault="00AD0B7E" w:rsidP="00076A77">
      <w:pPr>
        <w:spacing w:after="0"/>
        <w:ind w:firstLine="708"/>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1241"/>
        <w:gridCol w:w="2776"/>
        <w:gridCol w:w="2776"/>
        <w:gridCol w:w="2777"/>
      </w:tblGrid>
      <w:tr w:rsidR="007A554E" w:rsidTr="007B70BB">
        <w:tc>
          <w:tcPr>
            <w:tcW w:w="1242" w:type="dxa"/>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 xml:space="preserve">Годы </w:t>
            </w:r>
          </w:p>
        </w:tc>
        <w:tc>
          <w:tcPr>
            <w:tcW w:w="2776" w:type="dxa"/>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Аттестат особого образца «С отличием»</w:t>
            </w:r>
          </w:p>
        </w:tc>
        <w:tc>
          <w:tcPr>
            <w:tcW w:w="2776" w:type="dxa"/>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Серебряная медаль «За особые успехи в учении»</w:t>
            </w:r>
          </w:p>
        </w:tc>
        <w:tc>
          <w:tcPr>
            <w:tcW w:w="2777" w:type="dxa"/>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Золотая медаль «За особые успехи в учении»</w:t>
            </w:r>
          </w:p>
        </w:tc>
      </w:tr>
      <w:tr w:rsidR="007A554E" w:rsidTr="007B70BB">
        <w:tc>
          <w:tcPr>
            <w:tcW w:w="1242"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2010/11</w:t>
            </w:r>
          </w:p>
        </w:tc>
        <w:tc>
          <w:tcPr>
            <w:tcW w:w="2776"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776"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2777"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6</w:t>
            </w:r>
          </w:p>
        </w:tc>
      </w:tr>
      <w:tr w:rsidR="007A554E" w:rsidTr="007B70BB">
        <w:tc>
          <w:tcPr>
            <w:tcW w:w="1242"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2011/12</w:t>
            </w:r>
          </w:p>
        </w:tc>
        <w:tc>
          <w:tcPr>
            <w:tcW w:w="2776"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2776"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2777"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13</w:t>
            </w:r>
          </w:p>
        </w:tc>
      </w:tr>
      <w:tr w:rsidR="007A554E" w:rsidTr="007B70BB">
        <w:tc>
          <w:tcPr>
            <w:tcW w:w="1242"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2012/13</w:t>
            </w:r>
          </w:p>
        </w:tc>
        <w:tc>
          <w:tcPr>
            <w:tcW w:w="2776"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2776"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2777"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5</w:t>
            </w:r>
          </w:p>
        </w:tc>
      </w:tr>
    </w:tbl>
    <w:p w:rsidR="00AA0B54" w:rsidRDefault="00AA0B54" w:rsidP="00B93CB5">
      <w:pPr>
        <w:spacing w:after="0"/>
        <w:jc w:val="both"/>
        <w:rPr>
          <w:rFonts w:ascii="Times New Roman" w:hAnsi="Times New Roman" w:cs="Times New Roman"/>
          <w:b/>
          <w:sz w:val="28"/>
          <w:szCs w:val="28"/>
        </w:rPr>
      </w:pPr>
    </w:p>
    <w:p w:rsidR="007A554E" w:rsidRDefault="007A554E" w:rsidP="00076A77">
      <w:pPr>
        <w:spacing w:after="0"/>
        <w:jc w:val="center"/>
        <w:rPr>
          <w:rFonts w:ascii="Times New Roman" w:hAnsi="Times New Roman" w:cs="Times New Roman"/>
          <w:b/>
          <w:sz w:val="28"/>
          <w:szCs w:val="28"/>
        </w:rPr>
      </w:pPr>
      <w:r>
        <w:rPr>
          <w:rFonts w:ascii="Times New Roman" w:hAnsi="Times New Roman" w:cs="Times New Roman"/>
          <w:b/>
          <w:sz w:val="28"/>
          <w:szCs w:val="28"/>
        </w:rPr>
        <w:t>Результаты ГИА-9 (новая форма)</w:t>
      </w:r>
    </w:p>
    <w:tbl>
      <w:tblPr>
        <w:tblStyle w:val="a5"/>
        <w:tblW w:w="0" w:type="auto"/>
        <w:tblLook w:val="04A0" w:firstRow="1" w:lastRow="0" w:firstColumn="1" w:lastColumn="0" w:noHBand="0" w:noVBand="1"/>
      </w:tblPr>
      <w:tblGrid>
        <w:gridCol w:w="634"/>
        <w:gridCol w:w="1448"/>
        <w:gridCol w:w="1155"/>
        <w:gridCol w:w="1403"/>
        <w:gridCol w:w="1155"/>
        <w:gridCol w:w="1403"/>
        <w:gridCol w:w="1155"/>
        <w:gridCol w:w="1217"/>
      </w:tblGrid>
      <w:tr w:rsidR="007A554E" w:rsidTr="007B70BB">
        <w:trPr>
          <w:trHeight w:val="240"/>
        </w:trPr>
        <w:tc>
          <w:tcPr>
            <w:tcW w:w="653" w:type="dxa"/>
            <w:vMerge w:val="restart"/>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 п/п</w:t>
            </w:r>
          </w:p>
        </w:tc>
        <w:tc>
          <w:tcPr>
            <w:tcW w:w="1500" w:type="dxa"/>
            <w:vMerge w:val="restart"/>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Название предмета</w:t>
            </w:r>
          </w:p>
        </w:tc>
        <w:tc>
          <w:tcPr>
            <w:tcW w:w="2655" w:type="dxa"/>
            <w:gridSpan w:val="2"/>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2011</w:t>
            </w:r>
          </w:p>
        </w:tc>
        <w:tc>
          <w:tcPr>
            <w:tcW w:w="2655" w:type="dxa"/>
            <w:gridSpan w:val="2"/>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2012</w:t>
            </w:r>
          </w:p>
        </w:tc>
        <w:tc>
          <w:tcPr>
            <w:tcW w:w="2108" w:type="dxa"/>
            <w:gridSpan w:val="2"/>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2013</w:t>
            </w:r>
          </w:p>
        </w:tc>
      </w:tr>
      <w:tr w:rsidR="007A554E" w:rsidTr="007B70BB">
        <w:trPr>
          <w:trHeight w:val="315"/>
        </w:trPr>
        <w:tc>
          <w:tcPr>
            <w:tcW w:w="653" w:type="dxa"/>
            <w:vMerge/>
          </w:tcPr>
          <w:p w:rsidR="007A554E" w:rsidRPr="00A44685" w:rsidRDefault="007A554E" w:rsidP="00B93CB5">
            <w:pPr>
              <w:jc w:val="both"/>
              <w:rPr>
                <w:rFonts w:ascii="Times New Roman" w:hAnsi="Times New Roman" w:cs="Times New Roman"/>
                <w:b/>
                <w:sz w:val="24"/>
                <w:szCs w:val="24"/>
              </w:rPr>
            </w:pPr>
          </w:p>
        </w:tc>
        <w:tc>
          <w:tcPr>
            <w:tcW w:w="1500" w:type="dxa"/>
            <w:vMerge/>
          </w:tcPr>
          <w:p w:rsidR="007A554E" w:rsidRPr="00A44685" w:rsidRDefault="007A554E" w:rsidP="00B93CB5">
            <w:pPr>
              <w:jc w:val="both"/>
              <w:rPr>
                <w:rFonts w:ascii="Times New Roman" w:hAnsi="Times New Roman" w:cs="Times New Roman"/>
                <w:b/>
                <w:sz w:val="24"/>
                <w:szCs w:val="24"/>
              </w:rPr>
            </w:pPr>
          </w:p>
        </w:tc>
        <w:tc>
          <w:tcPr>
            <w:tcW w:w="1155" w:type="dxa"/>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Кол-во сдавших</w:t>
            </w:r>
          </w:p>
        </w:tc>
        <w:tc>
          <w:tcPr>
            <w:tcW w:w="1500" w:type="dxa"/>
          </w:tcPr>
          <w:p w:rsidR="007A554E"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Кол-во прошед</w:t>
            </w:r>
          </w:p>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ших ГИА</w:t>
            </w:r>
          </w:p>
        </w:tc>
        <w:tc>
          <w:tcPr>
            <w:tcW w:w="1155" w:type="dxa"/>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Кол-во сдавших</w:t>
            </w:r>
          </w:p>
        </w:tc>
        <w:tc>
          <w:tcPr>
            <w:tcW w:w="1500" w:type="dxa"/>
          </w:tcPr>
          <w:p w:rsidR="007A554E"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Кол-во прошед</w:t>
            </w:r>
          </w:p>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ших ГИА</w:t>
            </w:r>
          </w:p>
        </w:tc>
        <w:tc>
          <w:tcPr>
            <w:tcW w:w="843" w:type="dxa"/>
          </w:tcPr>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Кол-во сдавших</w:t>
            </w:r>
          </w:p>
        </w:tc>
        <w:tc>
          <w:tcPr>
            <w:tcW w:w="1265" w:type="dxa"/>
          </w:tcPr>
          <w:p w:rsidR="007A554E"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Кол-во прошед</w:t>
            </w:r>
          </w:p>
          <w:p w:rsidR="007A554E" w:rsidRPr="00A44685"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ших ГИА</w:t>
            </w:r>
          </w:p>
        </w:tc>
      </w:tr>
      <w:tr w:rsidR="007A554E" w:rsidTr="007B70BB">
        <w:tc>
          <w:tcPr>
            <w:tcW w:w="653"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500"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155"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97</w:t>
            </w:r>
          </w:p>
        </w:tc>
        <w:tc>
          <w:tcPr>
            <w:tcW w:w="1500"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97</w:t>
            </w:r>
          </w:p>
        </w:tc>
        <w:tc>
          <w:tcPr>
            <w:tcW w:w="1155"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77</w:t>
            </w:r>
          </w:p>
        </w:tc>
        <w:tc>
          <w:tcPr>
            <w:tcW w:w="1500"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77</w:t>
            </w:r>
          </w:p>
        </w:tc>
        <w:tc>
          <w:tcPr>
            <w:tcW w:w="843"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74</w:t>
            </w:r>
          </w:p>
        </w:tc>
        <w:tc>
          <w:tcPr>
            <w:tcW w:w="1265"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74</w:t>
            </w:r>
          </w:p>
        </w:tc>
      </w:tr>
      <w:tr w:rsidR="007A554E" w:rsidTr="007B70BB">
        <w:tc>
          <w:tcPr>
            <w:tcW w:w="653"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500"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 xml:space="preserve">Алгебра </w:t>
            </w:r>
          </w:p>
        </w:tc>
        <w:tc>
          <w:tcPr>
            <w:tcW w:w="1155"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97</w:t>
            </w:r>
          </w:p>
        </w:tc>
        <w:tc>
          <w:tcPr>
            <w:tcW w:w="1500"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97</w:t>
            </w:r>
          </w:p>
        </w:tc>
        <w:tc>
          <w:tcPr>
            <w:tcW w:w="1155"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77</w:t>
            </w:r>
          </w:p>
        </w:tc>
        <w:tc>
          <w:tcPr>
            <w:tcW w:w="1500"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77</w:t>
            </w:r>
          </w:p>
        </w:tc>
        <w:tc>
          <w:tcPr>
            <w:tcW w:w="843"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74</w:t>
            </w:r>
          </w:p>
        </w:tc>
        <w:tc>
          <w:tcPr>
            <w:tcW w:w="1265" w:type="dxa"/>
          </w:tcPr>
          <w:p w:rsidR="007A554E" w:rsidRPr="00A44685" w:rsidRDefault="007A554E" w:rsidP="00B93CB5">
            <w:pPr>
              <w:jc w:val="both"/>
              <w:rPr>
                <w:rFonts w:ascii="Times New Roman" w:hAnsi="Times New Roman" w:cs="Times New Roman"/>
                <w:sz w:val="24"/>
                <w:szCs w:val="24"/>
              </w:rPr>
            </w:pPr>
            <w:r>
              <w:rPr>
                <w:rFonts w:ascii="Times New Roman" w:hAnsi="Times New Roman" w:cs="Times New Roman"/>
                <w:sz w:val="24"/>
                <w:szCs w:val="24"/>
              </w:rPr>
              <w:t>74</w:t>
            </w:r>
          </w:p>
        </w:tc>
      </w:tr>
    </w:tbl>
    <w:p w:rsidR="007A554E" w:rsidRDefault="007A554E" w:rsidP="00B93CB5">
      <w:pPr>
        <w:spacing w:after="0"/>
        <w:jc w:val="both"/>
        <w:rPr>
          <w:rFonts w:ascii="Times New Roman" w:hAnsi="Times New Roman" w:cs="Times New Roman"/>
          <w:sz w:val="28"/>
          <w:szCs w:val="28"/>
        </w:rPr>
      </w:pPr>
    </w:p>
    <w:p w:rsidR="007A554E" w:rsidRDefault="007A554E" w:rsidP="00076A7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Мониторинг самоопределения выпускников 9 классов</w:t>
      </w:r>
    </w:p>
    <w:tbl>
      <w:tblPr>
        <w:tblStyle w:val="a5"/>
        <w:tblW w:w="9571" w:type="dxa"/>
        <w:tblLook w:val="04A0" w:firstRow="1" w:lastRow="0" w:firstColumn="1" w:lastColumn="0" w:noHBand="0" w:noVBand="1"/>
      </w:tblPr>
      <w:tblGrid>
        <w:gridCol w:w="1668"/>
        <w:gridCol w:w="2126"/>
        <w:gridCol w:w="1701"/>
        <w:gridCol w:w="1276"/>
        <w:gridCol w:w="1417"/>
        <w:gridCol w:w="1383"/>
      </w:tblGrid>
      <w:tr w:rsidR="007A554E" w:rsidTr="00D90A86">
        <w:trPr>
          <w:trHeight w:val="255"/>
        </w:trPr>
        <w:tc>
          <w:tcPr>
            <w:tcW w:w="1668" w:type="dxa"/>
            <w:vMerge w:val="restart"/>
          </w:tcPr>
          <w:p w:rsidR="007A554E" w:rsidRPr="004034B2"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Год выпуска</w:t>
            </w:r>
          </w:p>
        </w:tc>
        <w:tc>
          <w:tcPr>
            <w:tcW w:w="2126" w:type="dxa"/>
            <w:vMerge w:val="restart"/>
          </w:tcPr>
          <w:p w:rsidR="007A554E" w:rsidRPr="004034B2"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Кол-во выпускников</w:t>
            </w:r>
          </w:p>
        </w:tc>
        <w:tc>
          <w:tcPr>
            <w:tcW w:w="5777" w:type="dxa"/>
            <w:gridSpan w:val="4"/>
          </w:tcPr>
          <w:p w:rsidR="007A554E" w:rsidRPr="004034B2"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Продолжили образование</w:t>
            </w:r>
          </w:p>
        </w:tc>
      </w:tr>
      <w:tr w:rsidR="007A554E" w:rsidTr="00D90A86">
        <w:trPr>
          <w:trHeight w:val="300"/>
        </w:trPr>
        <w:tc>
          <w:tcPr>
            <w:tcW w:w="1668" w:type="dxa"/>
            <w:vMerge/>
          </w:tcPr>
          <w:p w:rsidR="007A554E" w:rsidRPr="004034B2" w:rsidRDefault="007A554E" w:rsidP="00B93CB5">
            <w:pPr>
              <w:jc w:val="both"/>
              <w:rPr>
                <w:rFonts w:ascii="Times New Roman" w:hAnsi="Times New Roman" w:cs="Times New Roman"/>
                <w:b/>
                <w:sz w:val="24"/>
                <w:szCs w:val="24"/>
              </w:rPr>
            </w:pPr>
          </w:p>
        </w:tc>
        <w:tc>
          <w:tcPr>
            <w:tcW w:w="2126" w:type="dxa"/>
            <w:vMerge/>
          </w:tcPr>
          <w:p w:rsidR="007A554E" w:rsidRPr="004034B2" w:rsidRDefault="007A554E" w:rsidP="00B93CB5">
            <w:pPr>
              <w:jc w:val="both"/>
              <w:rPr>
                <w:rFonts w:ascii="Times New Roman" w:hAnsi="Times New Roman" w:cs="Times New Roman"/>
                <w:b/>
                <w:sz w:val="24"/>
                <w:szCs w:val="24"/>
              </w:rPr>
            </w:pPr>
          </w:p>
        </w:tc>
        <w:tc>
          <w:tcPr>
            <w:tcW w:w="1701" w:type="dxa"/>
          </w:tcPr>
          <w:p w:rsidR="007A554E" w:rsidRPr="004034B2"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10 класс МБОУ СОШ №67</w:t>
            </w:r>
          </w:p>
        </w:tc>
        <w:tc>
          <w:tcPr>
            <w:tcW w:w="1276" w:type="dxa"/>
          </w:tcPr>
          <w:p w:rsidR="007A554E" w:rsidRPr="004034B2"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Лицеи, гимназии</w:t>
            </w:r>
          </w:p>
        </w:tc>
        <w:tc>
          <w:tcPr>
            <w:tcW w:w="1417" w:type="dxa"/>
          </w:tcPr>
          <w:p w:rsidR="007A554E" w:rsidRPr="004034B2"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 xml:space="preserve">Колледжи </w:t>
            </w:r>
          </w:p>
        </w:tc>
        <w:tc>
          <w:tcPr>
            <w:tcW w:w="1383" w:type="dxa"/>
          </w:tcPr>
          <w:p w:rsidR="007A554E" w:rsidRPr="004034B2"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ТУ</w:t>
            </w:r>
          </w:p>
        </w:tc>
      </w:tr>
      <w:tr w:rsidR="00D90A86" w:rsidTr="00D90A86">
        <w:tc>
          <w:tcPr>
            <w:tcW w:w="1668"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2010/2011</w:t>
            </w:r>
          </w:p>
        </w:tc>
        <w:tc>
          <w:tcPr>
            <w:tcW w:w="2126"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97</w:t>
            </w:r>
          </w:p>
        </w:tc>
        <w:tc>
          <w:tcPr>
            <w:tcW w:w="1701"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58</w:t>
            </w:r>
          </w:p>
        </w:tc>
        <w:tc>
          <w:tcPr>
            <w:tcW w:w="1276"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27</w:t>
            </w:r>
          </w:p>
        </w:tc>
        <w:tc>
          <w:tcPr>
            <w:tcW w:w="1383"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9</w:t>
            </w:r>
          </w:p>
        </w:tc>
      </w:tr>
      <w:tr w:rsidR="00D90A86" w:rsidTr="00D90A86">
        <w:tc>
          <w:tcPr>
            <w:tcW w:w="1668"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2011/2012</w:t>
            </w:r>
          </w:p>
        </w:tc>
        <w:tc>
          <w:tcPr>
            <w:tcW w:w="2126"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77</w:t>
            </w:r>
          </w:p>
        </w:tc>
        <w:tc>
          <w:tcPr>
            <w:tcW w:w="1701"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18</w:t>
            </w:r>
          </w:p>
        </w:tc>
        <w:tc>
          <w:tcPr>
            <w:tcW w:w="1383" w:type="dxa"/>
            <w:tcBorders>
              <w:top w:val="single" w:sz="4" w:space="0" w:color="auto"/>
              <w:left w:val="single" w:sz="4" w:space="0" w:color="auto"/>
              <w:bottom w:val="single" w:sz="4" w:space="0" w:color="auto"/>
              <w:right w:val="single" w:sz="4" w:space="0" w:color="auto"/>
            </w:tcBorders>
            <w:hideMark/>
          </w:tcPr>
          <w:p w:rsidR="00D90A86" w:rsidRDefault="00D90A86">
            <w:pPr>
              <w:jc w:val="both"/>
              <w:rPr>
                <w:rFonts w:ascii="Times New Roman" w:hAnsi="Times New Roman" w:cs="Times New Roman"/>
                <w:sz w:val="24"/>
                <w:szCs w:val="24"/>
              </w:rPr>
            </w:pPr>
            <w:r>
              <w:rPr>
                <w:rFonts w:ascii="Times New Roman" w:hAnsi="Times New Roman" w:cs="Times New Roman"/>
                <w:sz w:val="24"/>
                <w:szCs w:val="24"/>
              </w:rPr>
              <w:t>5</w:t>
            </w:r>
          </w:p>
        </w:tc>
      </w:tr>
      <w:tr w:rsidR="007A554E" w:rsidTr="00D90A86">
        <w:tc>
          <w:tcPr>
            <w:tcW w:w="1668" w:type="dxa"/>
          </w:tcPr>
          <w:p w:rsidR="007A554E" w:rsidRPr="008C0FC9" w:rsidRDefault="00D90A86" w:rsidP="00B93CB5">
            <w:pPr>
              <w:jc w:val="both"/>
              <w:rPr>
                <w:rFonts w:ascii="Times New Roman" w:hAnsi="Times New Roman" w:cs="Times New Roman"/>
                <w:sz w:val="24"/>
                <w:szCs w:val="24"/>
              </w:rPr>
            </w:pPr>
            <w:r>
              <w:rPr>
                <w:rFonts w:ascii="Times New Roman" w:hAnsi="Times New Roman" w:cs="Times New Roman"/>
                <w:sz w:val="24"/>
                <w:szCs w:val="24"/>
              </w:rPr>
              <w:t>2012/2013</w:t>
            </w:r>
          </w:p>
        </w:tc>
        <w:tc>
          <w:tcPr>
            <w:tcW w:w="2126" w:type="dxa"/>
          </w:tcPr>
          <w:p w:rsidR="007A554E" w:rsidRPr="008C0FC9" w:rsidRDefault="00D90A86" w:rsidP="00B93CB5">
            <w:pPr>
              <w:jc w:val="both"/>
              <w:rPr>
                <w:rFonts w:ascii="Times New Roman" w:hAnsi="Times New Roman" w:cs="Times New Roman"/>
                <w:sz w:val="24"/>
                <w:szCs w:val="24"/>
              </w:rPr>
            </w:pPr>
            <w:r>
              <w:rPr>
                <w:rFonts w:ascii="Times New Roman" w:hAnsi="Times New Roman" w:cs="Times New Roman"/>
                <w:sz w:val="24"/>
                <w:szCs w:val="24"/>
              </w:rPr>
              <w:t>74</w:t>
            </w:r>
          </w:p>
        </w:tc>
        <w:tc>
          <w:tcPr>
            <w:tcW w:w="1701" w:type="dxa"/>
          </w:tcPr>
          <w:p w:rsidR="007A554E" w:rsidRPr="008C0FC9" w:rsidRDefault="00D90A86" w:rsidP="00B93CB5">
            <w:pPr>
              <w:jc w:val="both"/>
              <w:rPr>
                <w:rFonts w:ascii="Times New Roman" w:hAnsi="Times New Roman" w:cs="Times New Roman"/>
                <w:sz w:val="24"/>
                <w:szCs w:val="24"/>
              </w:rPr>
            </w:pPr>
            <w:r>
              <w:rPr>
                <w:rFonts w:ascii="Times New Roman" w:hAnsi="Times New Roman" w:cs="Times New Roman"/>
                <w:sz w:val="24"/>
                <w:szCs w:val="24"/>
              </w:rPr>
              <w:t>40</w:t>
            </w:r>
          </w:p>
        </w:tc>
        <w:tc>
          <w:tcPr>
            <w:tcW w:w="1276" w:type="dxa"/>
          </w:tcPr>
          <w:p w:rsidR="007A554E" w:rsidRPr="008C0FC9" w:rsidRDefault="00D90A86"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7A554E" w:rsidRPr="008C0FC9" w:rsidRDefault="00D90A86" w:rsidP="00B93CB5">
            <w:pPr>
              <w:jc w:val="both"/>
              <w:rPr>
                <w:rFonts w:ascii="Times New Roman" w:hAnsi="Times New Roman" w:cs="Times New Roman"/>
                <w:sz w:val="24"/>
                <w:szCs w:val="24"/>
              </w:rPr>
            </w:pPr>
            <w:r>
              <w:rPr>
                <w:rFonts w:ascii="Times New Roman" w:hAnsi="Times New Roman" w:cs="Times New Roman"/>
                <w:sz w:val="24"/>
                <w:szCs w:val="24"/>
              </w:rPr>
              <w:t>26</w:t>
            </w:r>
          </w:p>
        </w:tc>
        <w:tc>
          <w:tcPr>
            <w:tcW w:w="1383" w:type="dxa"/>
          </w:tcPr>
          <w:p w:rsidR="007A554E" w:rsidRPr="008C0FC9" w:rsidRDefault="00D90A86" w:rsidP="00B93CB5">
            <w:pPr>
              <w:jc w:val="both"/>
              <w:rPr>
                <w:rFonts w:ascii="Times New Roman" w:hAnsi="Times New Roman" w:cs="Times New Roman"/>
                <w:sz w:val="24"/>
                <w:szCs w:val="24"/>
              </w:rPr>
            </w:pPr>
            <w:r>
              <w:rPr>
                <w:rFonts w:ascii="Times New Roman" w:hAnsi="Times New Roman" w:cs="Times New Roman"/>
                <w:sz w:val="24"/>
                <w:szCs w:val="24"/>
              </w:rPr>
              <w:t>6</w:t>
            </w:r>
          </w:p>
        </w:tc>
      </w:tr>
    </w:tbl>
    <w:p w:rsidR="007A554E" w:rsidRDefault="007A554E" w:rsidP="00B93CB5">
      <w:pPr>
        <w:spacing w:after="0"/>
        <w:jc w:val="both"/>
        <w:rPr>
          <w:rFonts w:ascii="Times New Roman" w:hAnsi="Times New Roman" w:cs="Times New Roman"/>
          <w:sz w:val="28"/>
          <w:szCs w:val="28"/>
        </w:rPr>
      </w:pPr>
    </w:p>
    <w:p w:rsidR="00547C4F" w:rsidRDefault="00547C4F" w:rsidP="00B93CB5">
      <w:pPr>
        <w:spacing w:after="0"/>
        <w:jc w:val="both"/>
        <w:rPr>
          <w:rFonts w:ascii="Times New Roman" w:hAnsi="Times New Roman" w:cs="Times New Roman"/>
          <w:b/>
          <w:sz w:val="28"/>
          <w:szCs w:val="28"/>
        </w:rPr>
      </w:pPr>
    </w:p>
    <w:p w:rsidR="00547C4F" w:rsidRDefault="00547C4F" w:rsidP="00B93CB5">
      <w:pPr>
        <w:spacing w:after="0"/>
        <w:jc w:val="both"/>
        <w:rPr>
          <w:rFonts w:ascii="Times New Roman" w:hAnsi="Times New Roman" w:cs="Times New Roman"/>
          <w:b/>
          <w:sz w:val="28"/>
          <w:szCs w:val="28"/>
        </w:rPr>
      </w:pPr>
      <w:r w:rsidRPr="00547C4F">
        <w:rPr>
          <w:rFonts w:ascii="Times New Roman" w:hAnsi="Times New Roman" w:cs="Times New Roman"/>
          <w:b/>
          <w:noProof/>
          <w:sz w:val="28"/>
          <w:szCs w:val="28"/>
        </w:rPr>
        <w:drawing>
          <wp:inline distT="0" distB="0" distL="0" distR="0">
            <wp:extent cx="5934075" cy="2971800"/>
            <wp:effectExtent l="19050" t="0" r="9525"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E449E" w:rsidRDefault="00EE449E" w:rsidP="00B93CB5">
      <w:pPr>
        <w:spacing w:after="0"/>
        <w:jc w:val="both"/>
        <w:rPr>
          <w:rFonts w:ascii="Times New Roman" w:hAnsi="Times New Roman" w:cs="Times New Roman"/>
          <w:b/>
          <w:sz w:val="28"/>
          <w:szCs w:val="28"/>
        </w:rPr>
      </w:pPr>
    </w:p>
    <w:p w:rsidR="007A554E" w:rsidRDefault="007A554E" w:rsidP="00076A77">
      <w:pPr>
        <w:spacing w:after="0"/>
        <w:jc w:val="center"/>
        <w:rPr>
          <w:rFonts w:ascii="Times New Roman" w:hAnsi="Times New Roman" w:cs="Times New Roman"/>
          <w:b/>
          <w:sz w:val="28"/>
          <w:szCs w:val="28"/>
        </w:rPr>
      </w:pPr>
      <w:r>
        <w:rPr>
          <w:rFonts w:ascii="Times New Roman" w:hAnsi="Times New Roman" w:cs="Times New Roman"/>
          <w:b/>
          <w:sz w:val="28"/>
          <w:szCs w:val="28"/>
        </w:rPr>
        <w:t>Мониторинг самоопределения выпускников 11-х классов</w:t>
      </w:r>
    </w:p>
    <w:tbl>
      <w:tblPr>
        <w:tblStyle w:val="a5"/>
        <w:tblW w:w="0" w:type="auto"/>
        <w:tblLook w:val="04A0" w:firstRow="1" w:lastRow="0" w:firstColumn="1" w:lastColumn="0" w:noHBand="0" w:noVBand="1"/>
      </w:tblPr>
      <w:tblGrid>
        <w:gridCol w:w="1655"/>
        <w:gridCol w:w="2113"/>
        <w:gridCol w:w="1496"/>
        <w:gridCol w:w="2039"/>
        <w:gridCol w:w="2267"/>
      </w:tblGrid>
      <w:tr w:rsidR="007A554E" w:rsidTr="007A554E">
        <w:trPr>
          <w:trHeight w:val="270"/>
        </w:trPr>
        <w:tc>
          <w:tcPr>
            <w:tcW w:w="1655" w:type="dxa"/>
            <w:vMerge w:val="restart"/>
          </w:tcPr>
          <w:p w:rsidR="007A554E" w:rsidRPr="00A466E7"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Год выпуска</w:t>
            </w:r>
          </w:p>
        </w:tc>
        <w:tc>
          <w:tcPr>
            <w:tcW w:w="2113" w:type="dxa"/>
            <w:vMerge w:val="restart"/>
          </w:tcPr>
          <w:p w:rsidR="007A554E" w:rsidRPr="00A466E7"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Кол-во выпускников</w:t>
            </w:r>
          </w:p>
        </w:tc>
        <w:tc>
          <w:tcPr>
            <w:tcW w:w="5802" w:type="dxa"/>
            <w:gridSpan w:val="3"/>
          </w:tcPr>
          <w:p w:rsidR="007A554E" w:rsidRPr="00A466E7"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 xml:space="preserve">Образование </w:t>
            </w:r>
          </w:p>
        </w:tc>
      </w:tr>
      <w:tr w:rsidR="007A554E" w:rsidTr="007A554E">
        <w:trPr>
          <w:trHeight w:val="360"/>
        </w:trPr>
        <w:tc>
          <w:tcPr>
            <w:tcW w:w="1655" w:type="dxa"/>
            <w:vMerge/>
          </w:tcPr>
          <w:p w:rsidR="007A554E" w:rsidRPr="00A466E7" w:rsidRDefault="007A554E" w:rsidP="00B93CB5">
            <w:pPr>
              <w:jc w:val="both"/>
              <w:rPr>
                <w:rFonts w:ascii="Times New Roman" w:hAnsi="Times New Roman" w:cs="Times New Roman"/>
                <w:b/>
                <w:sz w:val="24"/>
                <w:szCs w:val="24"/>
              </w:rPr>
            </w:pPr>
          </w:p>
        </w:tc>
        <w:tc>
          <w:tcPr>
            <w:tcW w:w="2113" w:type="dxa"/>
            <w:vMerge/>
          </w:tcPr>
          <w:p w:rsidR="007A554E" w:rsidRPr="00A466E7" w:rsidRDefault="007A554E" w:rsidP="00B93CB5">
            <w:pPr>
              <w:jc w:val="both"/>
              <w:rPr>
                <w:rFonts w:ascii="Times New Roman" w:hAnsi="Times New Roman" w:cs="Times New Roman"/>
                <w:b/>
                <w:sz w:val="24"/>
                <w:szCs w:val="24"/>
              </w:rPr>
            </w:pPr>
          </w:p>
        </w:tc>
        <w:tc>
          <w:tcPr>
            <w:tcW w:w="1496" w:type="dxa"/>
            <w:vMerge w:val="restart"/>
          </w:tcPr>
          <w:p w:rsidR="007A554E" w:rsidRPr="00A466E7"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Ср.спец.ОУ</w:t>
            </w:r>
          </w:p>
        </w:tc>
        <w:tc>
          <w:tcPr>
            <w:tcW w:w="4306" w:type="dxa"/>
            <w:gridSpan w:val="2"/>
          </w:tcPr>
          <w:p w:rsidR="007A554E" w:rsidRPr="00A466E7"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Высшее ОУ</w:t>
            </w:r>
          </w:p>
        </w:tc>
      </w:tr>
      <w:tr w:rsidR="003B6EAC" w:rsidTr="007A554E">
        <w:trPr>
          <w:trHeight w:val="180"/>
        </w:trPr>
        <w:tc>
          <w:tcPr>
            <w:tcW w:w="1655" w:type="dxa"/>
            <w:vMerge/>
          </w:tcPr>
          <w:p w:rsidR="007A554E" w:rsidRPr="00A466E7" w:rsidRDefault="007A554E" w:rsidP="00B93CB5">
            <w:pPr>
              <w:jc w:val="both"/>
              <w:rPr>
                <w:rFonts w:ascii="Times New Roman" w:hAnsi="Times New Roman" w:cs="Times New Roman"/>
                <w:b/>
                <w:sz w:val="24"/>
                <w:szCs w:val="24"/>
              </w:rPr>
            </w:pPr>
          </w:p>
        </w:tc>
        <w:tc>
          <w:tcPr>
            <w:tcW w:w="2113" w:type="dxa"/>
            <w:vMerge/>
          </w:tcPr>
          <w:p w:rsidR="007A554E" w:rsidRPr="00A466E7" w:rsidRDefault="007A554E" w:rsidP="00B93CB5">
            <w:pPr>
              <w:jc w:val="both"/>
              <w:rPr>
                <w:rFonts w:ascii="Times New Roman" w:hAnsi="Times New Roman" w:cs="Times New Roman"/>
                <w:b/>
                <w:sz w:val="24"/>
                <w:szCs w:val="24"/>
              </w:rPr>
            </w:pPr>
          </w:p>
        </w:tc>
        <w:tc>
          <w:tcPr>
            <w:tcW w:w="1496" w:type="dxa"/>
            <w:vMerge/>
          </w:tcPr>
          <w:p w:rsidR="007A554E" w:rsidRPr="00A466E7" w:rsidRDefault="007A554E" w:rsidP="00B93CB5">
            <w:pPr>
              <w:jc w:val="both"/>
              <w:rPr>
                <w:rFonts w:ascii="Times New Roman" w:hAnsi="Times New Roman" w:cs="Times New Roman"/>
                <w:b/>
                <w:sz w:val="24"/>
                <w:szCs w:val="24"/>
              </w:rPr>
            </w:pPr>
          </w:p>
        </w:tc>
        <w:tc>
          <w:tcPr>
            <w:tcW w:w="2039" w:type="dxa"/>
          </w:tcPr>
          <w:p w:rsidR="007A554E" w:rsidRPr="00A466E7"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 xml:space="preserve">Бюджет </w:t>
            </w:r>
          </w:p>
        </w:tc>
        <w:tc>
          <w:tcPr>
            <w:tcW w:w="2267" w:type="dxa"/>
          </w:tcPr>
          <w:p w:rsidR="007A554E" w:rsidRPr="00A466E7"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На коммерческой основе</w:t>
            </w:r>
          </w:p>
        </w:tc>
      </w:tr>
      <w:tr w:rsidR="003B6EAC" w:rsidTr="007A554E">
        <w:tc>
          <w:tcPr>
            <w:tcW w:w="1655"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2010/2011</w:t>
            </w:r>
          </w:p>
        </w:tc>
        <w:tc>
          <w:tcPr>
            <w:tcW w:w="2113"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113</w:t>
            </w:r>
          </w:p>
        </w:tc>
        <w:tc>
          <w:tcPr>
            <w:tcW w:w="1496"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2039"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77</w:t>
            </w:r>
          </w:p>
        </w:tc>
        <w:tc>
          <w:tcPr>
            <w:tcW w:w="2267"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26</w:t>
            </w:r>
          </w:p>
        </w:tc>
      </w:tr>
      <w:tr w:rsidR="003B6EAC" w:rsidTr="007A554E">
        <w:tc>
          <w:tcPr>
            <w:tcW w:w="1655"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2011/2012</w:t>
            </w:r>
          </w:p>
        </w:tc>
        <w:tc>
          <w:tcPr>
            <w:tcW w:w="2113"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79</w:t>
            </w:r>
          </w:p>
        </w:tc>
        <w:tc>
          <w:tcPr>
            <w:tcW w:w="1496"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2039"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45</w:t>
            </w:r>
          </w:p>
        </w:tc>
        <w:tc>
          <w:tcPr>
            <w:tcW w:w="2267"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21</w:t>
            </w:r>
          </w:p>
        </w:tc>
      </w:tr>
    </w:tbl>
    <w:p w:rsidR="00EE449E" w:rsidRDefault="00EE449E" w:rsidP="00B93CB5">
      <w:pPr>
        <w:spacing w:after="0"/>
        <w:jc w:val="both"/>
        <w:rPr>
          <w:rFonts w:ascii="Times New Roman" w:hAnsi="Times New Roman" w:cs="Times New Roman"/>
          <w:sz w:val="28"/>
          <w:szCs w:val="28"/>
        </w:rPr>
      </w:pPr>
    </w:p>
    <w:p w:rsidR="007A554E" w:rsidRDefault="002C5748" w:rsidP="00076A77">
      <w:pPr>
        <w:spacing w:after="0"/>
        <w:ind w:firstLine="708"/>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885568" behindDoc="0" locked="0" layoutInCell="1" allowOverlap="1" wp14:anchorId="08816B5A" wp14:editId="68000F05">
            <wp:simplePos x="0" y="0"/>
            <wp:positionH relativeFrom="margin">
              <wp:posOffset>4301490</wp:posOffset>
            </wp:positionH>
            <wp:positionV relativeFrom="margin">
              <wp:posOffset>6828790</wp:posOffset>
            </wp:positionV>
            <wp:extent cx="1762125" cy="2057400"/>
            <wp:effectExtent l="0" t="0" r="0" b="0"/>
            <wp:wrapSquare wrapText="bothSides"/>
            <wp:docPr id="69" name="Рисунок 16" descr="C:\Documents and Settings\Teacher\Рабочий стол\Новая папка\DSC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eacher\Рабочий стол\Новая папка\DSC_1809.JPG"/>
                    <pic:cNvPicPr>
                      <a:picLocks noChangeAspect="1" noChangeArrowheads="1"/>
                    </pic:cNvPicPr>
                  </pic:nvPicPr>
                  <pic:blipFill>
                    <a:blip r:embed="rId55" cstate="print"/>
                    <a:srcRect/>
                    <a:stretch>
                      <a:fillRect/>
                    </a:stretch>
                  </pic:blipFill>
                  <pic:spPr bwMode="auto">
                    <a:xfrm>
                      <a:off x="0" y="0"/>
                      <a:ext cx="1762125" cy="205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554E">
        <w:rPr>
          <w:rFonts w:ascii="Times New Roman" w:hAnsi="Times New Roman" w:cs="Times New Roman"/>
          <w:sz w:val="28"/>
          <w:szCs w:val="28"/>
        </w:rPr>
        <w:t>Лучшим подтверждением качества образовательной деятельности является успешное прохождение итоговой аттестации.</w:t>
      </w:r>
    </w:p>
    <w:p w:rsidR="007A554E" w:rsidRDefault="007A554E" w:rsidP="00B93CB5">
      <w:pPr>
        <w:spacing w:after="0"/>
        <w:jc w:val="both"/>
        <w:rPr>
          <w:rFonts w:ascii="Times New Roman" w:hAnsi="Times New Roman" w:cs="Times New Roman"/>
          <w:sz w:val="28"/>
          <w:szCs w:val="28"/>
        </w:rPr>
      </w:pPr>
      <w:r>
        <w:rPr>
          <w:rFonts w:ascii="Times New Roman" w:hAnsi="Times New Roman" w:cs="Times New Roman"/>
          <w:sz w:val="28"/>
          <w:szCs w:val="28"/>
        </w:rPr>
        <w:tab/>
        <w:t>Из представленной диаграммы видно, что наивысший балл по истории – 94, самый низкий балл по английскому языку – 43.</w:t>
      </w:r>
    </w:p>
    <w:p w:rsidR="007A554E" w:rsidRDefault="007A554E" w:rsidP="00076A7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Число выпускников, получивших на ЕГЭ в 2013 году выше 90 баллов – 18% (13 человек); число выпускников, получивших от 80 до 90 баллов – 20% </w:t>
      </w:r>
      <w:r>
        <w:rPr>
          <w:rFonts w:ascii="Times New Roman" w:hAnsi="Times New Roman" w:cs="Times New Roman"/>
          <w:sz w:val="28"/>
          <w:szCs w:val="28"/>
        </w:rPr>
        <w:lastRenderedPageBreak/>
        <w:t>(15 человек).</w:t>
      </w:r>
    </w:p>
    <w:p w:rsidR="001355CB" w:rsidRDefault="001355CB" w:rsidP="00076A77">
      <w:pPr>
        <w:spacing w:after="0"/>
        <w:jc w:val="center"/>
        <w:rPr>
          <w:rFonts w:ascii="Times New Roman" w:hAnsi="Times New Roman" w:cs="Times New Roman"/>
          <w:b/>
          <w:sz w:val="28"/>
          <w:szCs w:val="28"/>
        </w:rPr>
      </w:pPr>
    </w:p>
    <w:p w:rsidR="002C5748" w:rsidRDefault="002C5748" w:rsidP="00076A77">
      <w:pPr>
        <w:spacing w:after="0"/>
        <w:jc w:val="center"/>
        <w:rPr>
          <w:rFonts w:ascii="Times New Roman" w:hAnsi="Times New Roman" w:cs="Times New Roman"/>
          <w:b/>
          <w:sz w:val="28"/>
          <w:szCs w:val="28"/>
        </w:rPr>
      </w:pPr>
    </w:p>
    <w:p w:rsidR="007A554E" w:rsidRDefault="007A554E" w:rsidP="00076A77">
      <w:pPr>
        <w:spacing w:after="0"/>
        <w:jc w:val="center"/>
        <w:rPr>
          <w:rFonts w:ascii="Times New Roman" w:hAnsi="Times New Roman" w:cs="Times New Roman"/>
          <w:b/>
          <w:sz w:val="28"/>
          <w:szCs w:val="28"/>
        </w:rPr>
      </w:pPr>
      <w:r>
        <w:rPr>
          <w:rFonts w:ascii="Times New Roman" w:hAnsi="Times New Roman" w:cs="Times New Roman"/>
          <w:b/>
          <w:sz w:val="28"/>
          <w:szCs w:val="28"/>
        </w:rPr>
        <w:t>Сравнительный анализ ЕГЭ по русскому языку и математике</w:t>
      </w:r>
    </w:p>
    <w:tbl>
      <w:tblPr>
        <w:tblStyle w:val="a5"/>
        <w:tblW w:w="0" w:type="auto"/>
        <w:tblLook w:val="04A0" w:firstRow="1" w:lastRow="0" w:firstColumn="1" w:lastColumn="0" w:noHBand="0" w:noVBand="1"/>
      </w:tblPr>
      <w:tblGrid>
        <w:gridCol w:w="5069"/>
        <w:gridCol w:w="2126"/>
        <w:gridCol w:w="2375"/>
      </w:tblGrid>
      <w:tr w:rsidR="002C5748" w:rsidTr="007B70BB">
        <w:tc>
          <w:tcPr>
            <w:tcW w:w="5070" w:type="dxa"/>
          </w:tcPr>
          <w:p w:rsidR="007A554E" w:rsidRPr="00A466E7" w:rsidRDefault="007A554E" w:rsidP="00B93CB5">
            <w:pPr>
              <w:jc w:val="both"/>
              <w:rPr>
                <w:rFonts w:ascii="Times New Roman" w:hAnsi="Times New Roman" w:cs="Times New Roman"/>
                <w:sz w:val="24"/>
                <w:szCs w:val="24"/>
              </w:rPr>
            </w:pPr>
          </w:p>
        </w:tc>
        <w:tc>
          <w:tcPr>
            <w:tcW w:w="2126" w:type="dxa"/>
          </w:tcPr>
          <w:p w:rsidR="007A554E" w:rsidRPr="00A466E7"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Русский язык</w:t>
            </w:r>
          </w:p>
        </w:tc>
        <w:tc>
          <w:tcPr>
            <w:tcW w:w="2375" w:type="dxa"/>
          </w:tcPr>
          <w:p w:rsidR="007A554E" w:rsidRPr="00A466E7" w:rsidRDefault="007A554E" w:rsidP="00B93CB5">
            <w:pPr>
              <w:jc w:val="both"/>
              <w:rPr>
                <w:rFonts w:ascii="Times New Roman" w:hAnsi="Times New Roman" w:cs="Times New Roman"/>
                <w:b/>
                <w:sz w:val="24"/>
                <w:szCs w:val="24"/>
              </w:rPr>
            </w:pPr>
            <w:r>
              <w:rPr>
                <w:rFonts w:ascii="Times New Roman" w:hAnsi="Times New Roman" w:cs="Times New Roman"/>
                <w:b/>
                <w:sz w:val="24"/>
                <w:szCs w:val="24"/>
              </w:rPr>
              <w:t xml:space="preserve">Математика </w:t>
            </w:r>
          </w:p>
        </w:tc>
      </w:tr>
      <w:tr w:rsidR="002C5748" w:rsidTr="007B70BB">
        <w:tc>
          <w:tcPr>
            <w:tcW w:w="5070"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Минимальный балл</w:t>
            </w:r>
          </w:p>
        </w:tc>
        <w:tc>
          <w:tcPr>
            <w:tcW w:w="2126"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36</w:t>
            </w:r>
          </w:p>
        </w:tc>
        <w:tc>
          <w:tcPr>
            <w:tcW w:w="2375"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24</w:t>
            </w:r>
          </w:p>
        </w:tc>
      </w:tr>
      <w:tr w:rsidR="002C5748" w:rsidTr="007B70BB">
        <w:tc>
          <w:tcPr>
            <w:tcW w:w="5070"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Средний балл школы 2011/2012г.</w:t>
            </w:r>
          </w:p>
        </w:tc>
        <w:tc>
          <w:tcPr>
            <w:tcW w:w="2126"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64,5</w:t>
            </w:r>
          </w:p>
        </w:tc>
        <w:tc>
          <w:tcPr>
            <w:tcW w:w="2375"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47,6</w:t>
            </w:r>
          </w:p>
        </w:tc>
      </w:tr>
      <w:tr w:rsidR="002C5748" w:rsidTr="007B70BB">
        <w:tc>
          <w:tcPr>
            <w:tcW w:w="5070" w:type="dxa"/>
          </w:tcPr>
          <w:p w:rsidR="007A554E" w:rsidRPr="00A466E7" w:rsidRDefault="0056309F" w:rsidP="00B93CB5">
            <w:pPr>
              <w:jc w:val="both"/>
              <w:rPr>
                <w:rFonts w:ascii="Times New Roman" w:hAnsi="Times New Roman" w:cs="Times New Roman"/>
                <w:sz w:val="24"/>
                <w:szCs w:val="24"/>
              </w:rPr>
            </w:pPr>
            <w:r>
              <w:rPr>
                <w:rFonts w:ascii="Times New Roman" w:hAnsi="Times New Roman" w:cs="Times New Roman"/>
                <w:sz w:val="24"/>
                <w:szCs w:val="24"/>
              </w:rPr>
              <w:t>Средний балл школы</w:t>
            </w:r>
            <w:r w:rsidR="007A554E">
              <w:rPr>
                <w:rFonts w:ascii="Times New Roman" w:hAnsi="Times New Roman" w:cs="Times New Roman"/>
                <w:sz w:val="24"/>
                <w:szCs w:val="24"/>
              </w:rPr>
              <w:t xml:space="preserve"> 2012/2013г.</w:t>
            </w:r>
          </w:p>
        </w:tc>
        <w:tc>
          <w:tcPr>
            <w:tcW w:w="2126"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66,6</w:t>
            </w:r>
          </w:p>
        </w:tc>
        <w:tc>
          <w:tcPr>
            <w:tcW w:w="2375" w:type="dxa"/>
          </w:tcPr>
          <w:p w:rsidR="007A554E" w:rsidRPr="00A466E7" w:rsidRDefault="007A554E" w:rsidP="00B93CB5">
            <w:pPr>
              <w:jc w:val="both"/>
              <w:rPr>
                <w:rFonts w:ascii="Times New Roman" w:hAnsi="Times New Roman" w:cs="Times New Roman"/>
                <w:sz w:val="24"/>
                <w:szCs w:val="24"/>
              </w:rPr>
            </w:pPr>
            <w:r>
              <w:rPr>
                <w:rFonts w:ascii="Times New Roman" w:hAnsi="Times New Roman" w:cs="Times New Roman"/>
                <w:sz w:val="24"/>
                <w:szCs w:val="24"/>
              </w:rPr>
              <w:t>59,67</w:t>
            </w:r>
          </w:p>
        </w:tc>
      </w:tr>
    </w:tbl>
    <w:p w:rsidR="007A554E" w:rsidRDefault="007A554E" w:rsidP="00B93CB5">
      <w:pPr>
        <w:spacing w:after="0"/>
        <w:jc w:val="both"/>
        <w:rPr>
          <w:rFonts w:ascii="Times New Roman" w:hAnsi="Times New Roman" w:cs="Times New Roman"/>
          <w:sz w:val="28"/>
          <w:szCs w:val="28"/>
        </w:rPr>
      </w:pPr>
    </w:p>
    <w:p w:rsidR="007A554E" w:rsidRDefault="007A554E" w:rsidP="00076A77">
      <w:pPr>
        <w:spacing w:after="0"/>
        <w:jc w:val="center"/>
        <w:rPr>
          <w:rFonts w:ascii="Times New Roman" w:hAnsi="Times New Roman" w:cs="Times New Roman"/>
          <w:b/>
          <w:sz w:val="28"/>
          <w:szCs w:val="28"/>
        </w:rPr>
      </w:pPr>
      <w:r>
        <w:rPr>
          <w:rFonts w:ascii="Times New Roman" w:hAnsi="Times New Roman" w:cs="Times New Roman"/>
          <w:b/>
          <w:sz w:val="28"/>
          <w:szCs w:val="28"/>
        </w:rPr>
        <w:t>Процент выпускников, получивших более 70 баллов на ЕГЭ</w:t>
      </w:r>
    </w:p>
    <w:tbl>
      <w:tblPr>
        <w:tblStyle w:val="a5"/>
        <w:tblW w:w="0" w:type="auto"/>
        <w:tblLook w:val="04A0" w:firstRow="1" w:lastRow="0" w:firstColumn="1" w:lastColumn="0" w:noHBand="0" w:noVBand="1"/>
      </w:tblPr>
      <w:tblGrid>
        <w:gridCol w:w="1036"/>
        <w:gridCol w:w="948"/>
        <w:gridCol w:w="834"/>
        <w:gridCol w:w="899"/>
        <w:gridCol w:w="984"/>
        <w:gridCol w:w="1071"/>
        <w:gridCol w:w="945"/>
        <w:gridCol w:w="1122"/>
        <w:gridCol w:w="948"/>
        <w:gridCol w:w="783"/>
      </w:tblGrid>
      <w:tr w:rsidR="002C5748" w:rsidTr="007B70BB">
        <w:tc>
          <w:tcPr>
            <w:tcW w:w="957" w:type="dxa"/>
          </w:tcPr>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Русский язык</w:t>
            </w:r>
          </w:p>
        </w:tc>
        <w:tc>
          <w:tcPr>
            <w:tcW w:w="957" w:type="dxa"/>
          </w:tcPr>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Мате</w:t>
            </w:r>
          </w:p>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матика</w:t>
            </w:r>
          </w:p>
        </w:tc>
        <w:tc>
          <w:tcPr>
            <w:tcW w:w="957" w:type="dxa"/>
          </w:tcPr>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Биоло</w:t>
            </w:r>
          </w:p>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гия</w:t>
            </w:r>
          </w:p>
        </w:tc>
        <w:tc>
          <w:tcPr>
            <w:tcW w:w="957" w:type="dxa"/>
          </w:tcPr>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 xml:space="preserve">Химия </w:t>
            </w:r>
          </w:p>
        </w:tc>
        <w:tc>
          <w:tcPr>
            <w:tcW w:w="957" w:type="dxa"/>
          </w:tcPr>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 xml:space="preserve">Физика </w:t>
            </w:r>
          </w:p>
        </w:tc>
        <w:tc>
          <w:tcPr>
            <w:tcW w:w="957" w:type="dxa"/>
          </w:tcPr>
          <w:p w:rsidR="007A554E" w:rsidRPr="00DB291E" w:rsidRDefault="00B73816" w:rsidP="00B93CB5">
            <w:pPr>
              <w:jc w:val="both"/>
              <w:rPr>
                <w:rFonts w:ascii="Times New Roman" w:hAnsi="Times New Roman" w:cs="Times New Roman"/>
                <w:b/>
              </w:rPr>
            </w:pPr>
            <w:r>
              <w:rPr>
                <w:rFonts w:ascii="Times New Roman" w:hAnsi="Times New Roman" w:cs="Times New Roman"/>
                <w:b/>
              </w:rPr>
              <w:t>И</w:t>
            </w:r>
            <w:r w:rsidR="007A554E" w:rsidRPr="00DB291E">
              <w:rPr>
                <w:rFonts w:ascii="Times New Roman" w:hAnsi="Times New Roman" w:cs="Times New Roman"/>
                <w:b/>
              </w:rPr>
              <w:t>стория</w:t>
            </w:r>
          </w:p>
        </w:tc>
        <w:tc>
          <w:tcPr>
            <w:tcW w:w="957" w:type="dxa"/>
          </w:tcPr>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Литера</w:t>
            </w:r>
          </w:p>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тура</w:t>
            </w:r>
          </w:p>
        </w:tc>
        <w:tc>
          <w:tcPr>
            <w:tcW w:w="957" w:type="dxa"/>
          </w:tcPr>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Общест</w:t>
            </w:r>
          </w:p>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вознание</w:t>
            </w:r>
          </w:p>
        </w:tc>
        <w:tc>
          <w:tcPr>
            <w:tcW w:w="957" w:type="dxa"/>
          </w:tcPr>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Инфор</w:t>
            </w:r>
          </w:p>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матика</w:t>
            </w:r>
          </w:p>
        </w:tc>
        <w:tc>
          <w:tcPr>
            <w:tcW w:w="958" w:type="dxa"/>
          </w:tcPr>
          <w:p w:rsidR="007A554E" w:rsidRPr="00DB291E" w:rsidRDefault="007A554E" w:rsidP="00B93CB5">
            <w:pPr>
              <w:jc w:val="both"/>
              <w:rPr>
                <w:rFonts w:ascii="Times New Roman" w:hAnsi="Times New Roman" w:cs="Times New Roman"/>
                <w:b/>
              </w:rPr>
            </w:pPr>
            <w:r w:rsidRPr="00DB291E">
              <w:rPr>
                <w:rFonts w:ascii="Times New Roman" w:hAnsi="Times New Roman" w:cs="Times New Roman"/>
                <w:b/>
              </w:rPr>
              <w:t>Англ. язык</w:t>
            </w:r>
          </w:p>
        </w:tc>
      </w:tr>
      <w:tr w:rsidR="002C5748" w:rsidTr="007B70BB">
        <w:tc>
          <w:tcPr>
            <w:tcW w:w="957" w:type="dxa"/>
          </w:tcPr>
          <w:p w:rsidR="007A554E" w:rsidRDefault="007A554E" w:rsidP="00B93CB5">
            <w:pPr>
              <w:jc w:val="both"/>
              <w:rPr>
                <w:rFonts w:ascii="Times New Roman" w:hAnsi="Times New Roman" w:cs="Times New Roman"/>
                <w:sz w:val="24"/>
                <w:szCs w:val="24"/>
              </w:rPr>
            </w:pPr>
            <w:r>
              <w:rPr>
                <w:rFonts w:ascii="Times New Roman" w:hAnsi="Times New Roman" w:cs="Times New Roman"/>
                <w:sz w:val="24"/>
                <w:szCs w:val="24"/>
              </w:rPr>
              <w:t>39%</w:t>
            </w:r>
          </w:p>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(28)</w:t>
            </w:r>
          </w:p>
        </w:tc>
        <w:tc>
          <w:tcPr>
            <w:tcW w:w="957" w:type="dxa"/>
          </w:tcPr>
          <w:p w:rsidR="007A554E" w:rsidRDefault="007A554E" w:rsidP="00B93CB5">
            <w:pPr>
              <w:jc w:val="both"/>
              <w:rPr>
                <w:rFonts w:ascii="Times New Roman" w:hAnsi="Times New Roman" w:cs="Times New Roman"/>
                <w:sz w:val="24"/>
                <w:szCs w:val="24"/>
              </w:rPr>
            </w:pPr>
            <w:r>
              <w:rPr>
                <w:rFonts w:ascii="Times New Roman" w:hAnsi="Times New Roman" w:cs="Times New Roman"/>
                <w:sz w:val="24"/>
                <w:szCs w:val="24"/>
              </w:rPr>
              <w:t>24%</w:t>
            </w:r>
          </w:p>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(17)</w:t>
            </w:r>
          </w:p>
        </w:tc>
        <w:tc>
          <w:tcPr>
            <w:tcW w:w="957" w:type="dxa"/>
          </w:tcPr>
          <w:p w:rsidR="007A554E" w:rsidRDefault="007A554E" w:rsidP="00B93CB5">
            <w:pPr>
              <w:jc w:val="both"/>
              <w:rPr>
                <w:rFonts w:ascii="Times New Roman" w:hAnsi="Times New Roman" w:cs="Times New Roman"/>
                <w:sz w:val="24"/>
                <w:szCs w:val="24"/>
              </w:rPr>
            </w:pPr>
            <w:r>
              <w:rPr>
                <w:rFonts w:ascii="Times New Roman" w:hAnsi="Times New Roman" w:cs="Times New Roman"/>
                <w:sz w:val="24"/>
                <w:szCs w:val="24"/>
              </w:rPr>
              <w:t>100%</w:t>
            </w:r>
          </w:p>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957" w:type="dxa"/>
          </w:tcPr>
          <w:p w:rsidR="007A554E" w:rsidRDefault="007A554E" w:rsidP="00B93CB5">
            <w:pPr>
              <w:jc w:val="both"/>
              <w:rPr>
                <w:rFonts w:ascii="Times New Roman" w:hAnsi="Times New Roman" w:cs="Times New Roman"/>
                <w:sz w:val="24"/>
                <w:szCs w:val="24"/>
              </w:rPr>
            </w:pPr>
            <w:r>
              <w:rPr>
                <w:rFonts w:ascii="Times New Roman" w:hAnsi="Times New Roman" w:cs="Times New Roman"/>
                <w:sz w:val="24"/>
                <w:szCs w:val="24"/>
              </w:rPr>
              <w:t>60%</w:t>
            </w:r>
          </w:p>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957" w:type="dxa"/>
          </w:tcPr>
          <w:p w:rsidR="007A554E" w:rsidRDefault="007A554E" w:rsidP="00B93CB5">
            <w:pPr>
              <w:jc w:val="both"/>
              <w:rPr>
                <w:rFonts w:ascii="Times New Roman" w:hAnsi="Times New Roman" w:cs="Times New Roman"/>
                <w:sz w:val="24"/>
                <w:szCs w:val="24"/>
              </w:rPr>
            </w:pPr>
            <w:r>
              <w:rPr>
                <w:rFonts w:ascii="Times New Roman" w:hAnsi="Times New Roman" w:cs="Times New Roman"/>
                <w:sz w:val="24"/>
                <w:szCs w:val="24"/>
              </w:rPr>
              <w:t>15%</w:t>
            </w:r>
          </w:p>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957" w:type="dxa"/>
          </w:tcPr>
          <w:p w:rsidR="007A554E" w:rsidRDefault="007A554E" w:rsidP="00B93CB5">
            <w:pPr>
              <w:jc w:val="both"/>
              <w:rPr>
                <w:rFonts w:ascii="Times New Roman" w:hAnsi="Times New Roman" w:cs="Times New Roman"/>
                <w:sz w:val="24"/>
                <w:szCs w:val="24"/>
              </w:rPr>
            </w:pPr>
            <w:r>
              <w:rPr>
                <w:rFonts w:ascii="Times New Roman" w:hAnsi="Times New Roman" w:cs="Times New Roman"/>
                <w:sz w:val="24"/>
                <w:szCs w:val="24"/>
              </w:rPr>
              <w:t>100%</w:t>
            </w:r>
          </w:p>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957" w:type="dxa"/>
          </w:tcPr>
          <w:p w:rsidR="007A554E" w:rsidRDefault="007A554E" w:rsidP="00B93CB5">
            <w:pPr>
              <w:jc w:val="both"/>
              <w:rPr>
                <w:rFonts w:ascii="Times New Roman" w:hAnsi="Times New Roman" w:cs="Times New Roman"/>
                <w:sz w:val="24"/>
                <w:szCs w:val="24"/>
              </w:rPr>
            </w:pPr>
            <w:r>
              <w:rPr>
                <w:rFonts w:ascii="Times New Roman" w:hAnsi="Times New Roman" w:cs="Times New Roman"/>
                <w:sz w:val="24"/>
                <w:szCs w:val="24"/>
              </w:rPr>
              <w:t>100%</w:t>
            </w:r>
          </w:p>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957" w:type="dxa"/>
          </w:tcPr>
          <w:p w:rsidR="007A554E" w:rsidRDefault="007A554E" w:rsidP="00B93CB5">
            <w:pPr>
              <w:jc w:val="both"/>
              <w:rPr>
                <w:rFonts w:ascii="Times New Roman" w:hAnsi="Times New Roman" w:cs="Times New Roman"/>
                <w:sz w:val="24"/>
                <w:szCs w:val="24"/>
              </w:rPr>
            </w:pPr>
            <w:r>
              <w:rPr>
                <w:rFonts w:ascii="Times New Roman" w:hAnsi="Times New Roman" w:cs="Times New Roman"/>
                <w:sz w:val="24"/>
                <w:szCs w:val="24"/>
              </w:rPr>
              <w:t>29%</w:t>
            </w:r>
          </w:p>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957" w:type="dxa"/>
          </w:tcPr>
          <w:p w:rsidR="007A554E" w:rsidRDefault="007A554E" w:rsidP="00B93CB5">
            <w:pPr>
              <w:jc w:val="both"/>
              <w:rPr>
                <w:rFonts w:ascii="Times New Roman" w:hAnsi="Times New Roman" w:cs="Times New Roman"/>
                <w:sz w:val="24"/>
                <w:szCs w:val="24"/>
              </w:rPr>
            </w:pPr>
            <w:r>
              <w:rPr>
                <w:rFonts w:ascii="Times New Roman" w:hAnsi="Times New Roman" w:cs="Times New Roman"/>
                <w:sz w:val="24"/>
                <w:szCs w:val="24"/>
              </w:rPr>
              <w:t>33%</w:t>
            </w:r>
          </w:p>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958" w:type="dxa"/>
          </w:tcPr>
          <w:p w:rsidR="007A554E" w:rsidRPr="005C50B5" w:rsidRDefault="007A554E" w:rsidP="00B93CB5">
            <w:pPr>
              <w:jc w:val="both"/>
              <w:rPr>
                <w:rFonts w:ascii="Times New Roman" w:hAnsi="Times New Roman" w:cs="Times New Roman"/>
                <w:sz w:val="24"/>
                <w:szCs w:val="24"/>
              </w:rPr>
            </w:pPr>
            <w:r>
              <w:rPr>
                <w:rFonts w:ascii="Times New Roman" w:hAnsi="Times New Roman" w:cs="Times New Roman"/>
                <w:sz w:val="24"/>
                <w:szCs w:val="24"/>
              </w:rPr>
              <w:t>----</w:t>
            </w:r>
          </w:p>
        </w:tc>
      </w:tr>
    </w:tbl>
    <w:p w:rsidR="007A554E" w:rsidRPr="005C50B5" w:rsidRDefault="007A554E" w:rsidP="00B93CB5">
      <w:pPr>
        <w:spacing w:after="0"/>
        <w:jc w:val="both"/>
        <w:rPr>
          <w:rFonts w:ascii="Times New Roman" w:hAnsi="Times New Roman" w:cs="Times New Roman"/>
          <w:sz w:val="28"/>
          <w:szCs w:val="28"/>
        </w:rPr>
      </w:pPr>
    </w:p>
    <w:p w:rsidR="00547C4F" w:rsidRDefault="00547C4F" w:rsidP="00B93CB5">
      <w:pPr>
        <w:spacing w:after="0"/>
        <w:jc w:val="both"/>
        <w:rPr>
          <w:rFonts w:ascii="Times New Roman" w:hAnsi="Times New Roman" w:cs="Times New Roman"/>
          <w:b/>
          <w:sz w:val="28"/>
          <w:szCs w:val="28"/>
        </w:rPr>
      </w:pPr>
    </w:p>
    <w:p w:rsidR="00547C4F" w:rsidRDefault="00547C4F" w:rsidP="00B93CB5">
      <w:pPr>
        <w:spacing w:after="0"/>
        <w:jc w:val="both"/>
        <w:rPr>
          <w:rFonts w:ascii="Times New Roman" w:hAnsi="Times New Roman" w:cs="Times New Roman"/>
          <w:b/>
          <w:sz w:val="28"/>
          <w:szCs w:val="28"/>
        </w:rPr>
      </w:pPr>
      <w:r w:rsidRPr="00547C4F">
        <w:rPr>
          <w:rFonts w:ascii="Times New Roman" w:hAnsi="Times New Roman" w:cs="Times New Roman"/>
          <w:b/>
          <w:noProof/>
          <w:sz w:val="28"/>
          <w:szCs w:val="28"/>
        </w:rPr>
        <w:drawing>
          <wp:inline distT="0" distB="0" distL="0" distR="0" wp14:anchorId="61B056E8" wp14:editId="45030029">
            <wp:extent cx="5943600" cy="2486025"/>
            <wp:effectExtent l="19050" t="0" r="190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D0B7E" w:rsidRDefault="00AD0B7E" w:rsidP="00076A77">
      <w:pPr>
        <w:spacing w:after="0"/>
        <w:jc w:val="center"/>
        <w:rPr>
          <w:rFonts w:ascii="Times New Roman" w:hAnsi="Times New Roman" w:cs="Times New Roman"/>
          <w:b/>
          <w:sz w:val="28"/>
          <w:szCs w:val="28"/>
        </w:rPr>
      </w:pPr>
    </w:p>
    <w:p w:rsidR="00AD0B7E" w:rsidRDefault="00AD0B7E" w:rsidP="00076A77">
      <w:pPr>
        <w:spacing w:after="0"/>
        <w:jc w:val="center"/>
        <w:rPr>
          <w:rFonts w:ascii="Times New Roman" w:hAnsi="Times New Roman" w:cs="Times New Roman"/>
          <w:b/>
          <w:sz w:val="28"/>
          <w:szCs w:val="28"/>
        </w:rPr>
      </w:pPr>
    </w:p>
    <w:p w:rsidR="00AA0B54" w:rsidRDefault="00453544" w:rsidP="00AA0B54">
      <w:pPr>
        <w:spacing w:after="0"/>
        <w:jc w:val="center"/>
        <w:rPr>
          <w:rFonts w:ascii="Times New Roman" w:hAnsi="Times New Roman" w:cs="Times New Roman"/>
          <w:b/>
          <w:sz w:val="28"/>
          <w:szCs w:val="28"/>
        </w:rPr>
      </w:pPr>
      <w:r>
        <w:rPr>
          <w:rFonts w:ascii="Times New Roman" w:hAnsi="Times New Roman" w:cs="Times New Roman"/>
          <w:b/>
          <w:sz w:val="28"/>
          <w:szCs w:val="28"/>
        </w:rPr>
        <w:t>РЕЗУЛЬТАТЫ РАБОТЫ ШКОЛЫ</w:t>
      </w:r>
      <w:r w:rsidR="004C1D82">
        <w:rPr>
          <w:rFonts w:ascii="Times New Roman" w:hAnsi="Times New Roman" w:cs="Times New Roman"/>
          <w:b/>
          <w:sz w:val="28"/>
          <w:szCs w:val="28"/>
        </w:rPr>
        <w:t xml:space="preserve"> </w:t>
      </w:r>
      <w:r>
        <w:rPr>
          <w:rFonts w:ascii="Times New Roman" w:hAnsi="Times New Roman" w:cs="Times New Roman"/>
          <w:b/>
          <w:sz w:val="28"/>
          <w:szCs w:val="28"/>
        </w:rPr>
        <w:t>ПО ПРОГРАММЕ</w:t>
      </w:r>
    </w:p>
    <w:p w:rsidR="00453544" w:rsidRDefault="00453544" w:rsidP="00AA0B5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«ОДАРЕННЫЕ ДЕТИ»</w:t>
      </w:r>
    </w:p>
    <w:p w:rsidR="00453544" w:rsidRDefault="00453544" w:rsidP="00B93CB5">
      <w:pPr>
        <w:spacing w:after="0"/>
        <w:jc w:val="both"/>
        <w:rPr>
          <w:rFonts w:ascii="Times New Roman" w:hAnsi="Times New Roman" w:cs="Times New Roman"/>
          <w:b/>
          <w:sz w:val="28"/>
          <w:szCs w:val="28"/>
        </w:rPr>
      </w:pPr>
    </w:p>
    <w:p w:rsidR="00453544" w:rsidRDefault="00453544" w:rsidP="00B93CB5">
      <w:pPr>
        <w:spacing w:after="0"/>
        <w:jc w:val="both"/>
        <w:rPr>
          <w:rFonts w:ascii="Times New Roman" w:hAnsi="Times New Roman" w:cs="Times New Roman"/>
          <w:sz w:val="28"/>
          <w:szCs w:val="28"/>
        </w:rPr>
      </w:pPr>
      <w:r>
        <w:rPr>
          <w:rFonts w:ascii="Times New Roman" w:hAnsi="Times New Roman" w:cs="Times New Roman"/>
          <w:sz w:val="28"/>
          <w:szCs w:val="28"/>
        </w:rPr>
        <w:t>выявления, поддержки и развития одаренных детей, их самореализации, профессионального самоопределения. В школе №67,</w:t>
      </w:r>
      <w:r w:rsidR="00D90A86" w:rsidRPr="00D90A86">
        <w:rPr>
          <w:rFonts w:ascii="Times New Roman" w:hAnsi="Times New Roman" w:cs="Times New Roman"/>
          <w:noProof/>
          <w:sz w:val="28"/>
          <w:szCs w:val="28"/>
        </w:rPr>
        <w:t xml:space="preserve"> </w:t>
      </w:r>
      <w:r>
        <w:rPr>
          <w:rFonts w:ascii="Times New Roman" w:hAnsi="Times New Roman" w:cs="Times New Roman"/>
          <w:sz w:val="28"/>
          <w:szCs w:val="28"/>
        </w:rPr>
        <w:t xml:space="preserve"> где трудятся творческие, талантливые педагоги (Жученко В.И., Бравая Н.А., Коломиец И.В., Воронова Е.А., Тухиков С.Н., Никоненко Н.М., Величко О.М., Десятников В.Ф., Богатырева Т.Н.Быкадорова О.И., Корнеева Е.В., Половодова М.И., Лагутина О.Н., Дукова И.В., Секизян Т.А., Минасян С.А., Абрамов Б.К. и т.д.), данное направление успешно реализуется в учебной и воспитательной работе.</w:t>
      </w:r>
    </w:p>
    <w:p w:rsidR="00453544" w:rsidRDefault="00453544" w:rsidP="00B93CB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В 2012-2013 учебном году реализация программы «Одаренные дети» проводилась по главным направлениям: интеллект, спорт, творчество, общественно-социальная деятельность.</w:t>
      </w:r>
    </w:p>
    <w:p w:rsidR="00453544" w:rsidRPr="006C4A9A" w:rsidRDefault="00453544" w:rsidP="00B93CB5">
      <w:pPr>
        <w:spacing w:after="0"/>
        <w:jc w:val="both"/>
        <w:rPr>
          <w:rFonts w:ascii="Times New Roman" w:hAnsi="Times New Roman" w:cs="Times New Roman"/>
          <w:b/>
          <w:sz w:val="28"/>
          <w:szCs w:val="28"/>
        </w:rPr>
      </w:pPr>
      <w:r w:rsidRPr="006C4A9A">
        <w:rPr>
          <w:rFonts w:ascii="Times New Roman" w:hAnsi="Times New Roman" w:cs="Times New Roman"/>
          <w:b/>
          <w:sz w:val="28"/>
          <w:szCs w:val="28"/>
        </w:rPr>
        <w:t xml:space="preserve">                                         Направление «Творчество»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2498"/>
        <w:gridCol w:w="3592"/>
        <w:gridCol w:w="2252"/>
      </w:tblGrid>
      <w:tr w:rsidR="002C5748" w:rsidRPr="00F8472F" w:rsidTr="00C00FB8">
        <w:tc>
          <w:tcPr>
            <w:tcW w:w="1228" w:type="dxa"/>
          </w:tcPr>
          <w:p w:rsidR="00453544" w:rsidRPr="00F8472F" w:rsidRDefault="00453544" w:rsidP="00F8472F">
            <w:pPr>
              <w:spacing w:after="0"/>
              <w:jc w:val="center"/>
              <w:rPr>
                <w:rFonts w:ascii="Times New Roman" w:hAnsi="Times New Roman" w:cs="Times New Roman"/>
                <w:b/>
              </w:rPr>
            </w:pPr>
            <w:r w:rsidRPr="00F8472F">
              <w:rPr>
                <w:rFonts w:ascii="Times New Roman" w:hAnsi="Times New Roman" w:cs="Times New Roman"/>
                <w:b/>
              </w:rPr>
              <w:t>Уровень</w:t>
            </w:r>
          </w:p>
        </w:tc>
        <w:tc>
          <w:tcPr>
            <w:tcW w:w="2498" w:type="dxa"/>
          </w:tcPr>
          <w:p w:rsidR="00453544" w:rsidRPr="00F8472F" w:rsidRDefault="00453544" w:rsidP="00F8472F">
            <w:pPr>
              <w:spacing w:after="0"/>
              <w:jc w:val="center"/>
              <w:rPr>
                <w:rFonts w:ascii="Times New Roman" w:hAnsi="Times New Roman" w:cs="Times New Roman"/>
                <w:b/>
              </w:rPr>
            </w:pPr>
            <w:r w:rsidRPr="00F8472F">
              <w:rPr>
                <w:rFonts w:ascii="Times New Roman" w:hAnsi="Times New Roman" w:cs="Times New Roman"/>
                <w:b/>
              </w:rPr>
              <w:t>Ф.И.</w:t>
            </w:r>
          </w:p>
          <w:p w:rsidR="00453544" w:rsidRPr="00F8472F" w:rsidRDefault="00453544" w:rsidP="00F8472F">
            <w:pPr>
              <w:spacing w:after="0"/>
              <w:jc w:val="center"/>
              <w:rPr>
                <w:rFonts w:ascii="Times New Roman" w:hAnsi="Times New Roman" w:cs="Times New Roman"/>
                <w:b/>
              </w:rPr>
            </w:pPr>
            <w:r w:rsidRPr="00F8472F">
              <w:rPr>
                <w:rFonts w:ascii="Times New Roman" w:hAnsi="Times New Roman" w:cs="Times New Roman"/>
                <w:b/>
              </w:rPr>
              <w:t>ученика</w:t>
            </w:r>
          </w:p>
        </w:tc>
        <w:tc>
          <w:tcPr>
            <w:tcW w:w="3592" w:type="dxa"/>
          </w:tcPr>
          <w:p w:rsidR="00453544" w:rsidRPr="00F8472F" w:rsidRDefault="00453544" w:rsidP="00F8472F">
            <w:pPr>
              <w:spacing w:after="0"/>
              <w:jc w:val="center"/>
              <w:rPr>
                <w:rFonts w:ascii="Times New Roman" w:hAnsi="Times New Roman" w:cs="Times New Roman"/>
                <w:b/>
              </w:rPr>
            </w:pPr>
            <w:r w:rsidRPr="00F8472F">
              <w:rPr>
                <w:rFonts w:ascii="Times New Roman" w:hAnsi="Times New Roman" w:cs="Times New Roman"/>
                <w:b/>
              </w:rPr>
              <w:t>Конкурс</w:t>
            </w:r>
          </w:p>
        </w:tc>
        <w:tc>
          <w:tcPr>
            <w:tcW w:w="2252" w:type="dxa"/>
          </w:tcPr>
          <w:p w:rsidR="00453544" w:rsidRPr="00F8472F" w:rsidRDefault="00453544" w:rsidP="00F8472F">
            <w:pPr>
              <w:spacing w:after="0"/>
              <w:jc w:val="center"/>
              <w:rPr>
                <w:rFonts w:ascii="Times New Roman" w:hAnsi="Times New Roman" w:cs="Times New Roman"/>
                <w:b/>
              </w:rPr>
            </w:pPr>
            <w:r w:rsidRPr="00F8472F">
              <w:rPr>
                <w:rFonts w:ascii="Times New Roman" w:hAnsi="Times New Roman" w:cs="Times New Roman"/>
                <w:b/>
              </w:rPr>
              <w:t>Результат</w:t>
            </w:r>
          </w:p>
        </w:tc>
      </w:tr>
      <w:tr w:rsidR="002C5748" w:rsidRPr="006C4A9A" w:rsidTr="00C00FB8">
        <w:tc>
          <w:tcPr>
            <w:tcW w:w="1228" w:type="dxa"/>
            <w:vMerge w:val="restart"/>
            <w:textDirection w:val="btLr"/>
          </w:tcPr>
          <w:p w:rsidR="00453544" w:rsidRPr="006C4A9A" w:rsidRDefault="00453544" w:rsidP="00EE449E">
            <w:pPr>
              <w:spacing w:after="0"/>
              <w:ind w:left="113" w:right="113"/>
              <w:jc w:val="center"/>
              <w:rPr>
                <w:rFonts w:ascii="Times New Roman" w:hAnsi="Times New Roman" w:cs="Times New Roman"/>
              </w:rPr>
            </w:pPr>
            <w:r w:rsidRPr="006C4A9A">
              <w:rPr>
                <w:rFonts w:ascii="Times New Roman" w:hAnsi="Times New Roman" w:cs="Times New Roman"/>
              </w:rPr>
              <w:t>Районный</w:t>
            </w: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Обучающиеся</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1-11 кл.</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«Сказки Рождества»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место-11 чел.,</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место-5 чел.,</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3 место-3 чел.</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Обучающиеся</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1-11 кл.</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Выставка декоративно-прикладного и технического творчества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место-31 чел.,</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место-29 чел.,</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3 место-22 чел.</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Обучающиеся</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1-11 кл.</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художественного творчества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лауреаты -5 чел., 2 коллектива;</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место-6 чел.,</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3 место-6 чел.,</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Грамоты за участие -2 чел.</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Клюкина Виктория, Чурилова Надежда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декоративно-прикладного творчества, посвящённого 75-летию образования Железнодорожного района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Фалин Евгений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детско-юношеского творчества по противопожарной тематике,</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Номинация «Плакат»</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Фандеева Маргарита</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Акимов Ростислав</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детско-юношеского творчества по противопожарной тематике,</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Номинация «Поделки»</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Горбенко Ольга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детско-юношеского творчества по противопожарной тематике,</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Номинация «Рисунки»</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КазарянМелине</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детско-юношеского творчества по противопожарной тематике,</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Номинация «Рисунки»</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3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Петрова Анастасия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сочинений на тему: «Если бы я был Мэром»</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Царёва Кристина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сочинений на тему: «Если бы я был Мэром»</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3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Срабионян Сергей</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«Выбор профессии -2013г.»</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Беседина Ольга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«Выбор профессии -2013г.»</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w:t>
            </w:r>
          </w:p>
        </w:tc>
      </w:tr>
      <w:tr w:rsidR="002C5748" w:rsidRPr="006C4A9A" w:rsidTr="00C00FB8">
        <w:tc>
          <w:tcPr>
            <w:tcW w:w="1228" w:type="dxa"/>
            <w:vMerge w:val="restart"/>
            <w:textDirection w:val="btLr"/>
          </w:tcPr>
          <w:p w:rsidR="00453544" w:rsidRPr="006C4A9A" w:rsidRDefault="00453544" w:rsidP="00F8472F">
            <w:pPr>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Вокальный ансамбль «Сиреневый дождь»</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военно-патриотической песни «Любите Россию!»</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Лауреат </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степени</w:t>
            </w:r>
          </w:p>
        </w:tc>
      </w:tr>
      <w:tr w:rsidR="002C5748" w:rsidRPr="006C4A9A" w:rsidTr="00C00FB8">
        <w:tc>
          <w:tcPr>
            <w:tcW w:w="1228" w:type="dxa"/>
            <w:vMerge/>
            <w:textDirection w:val="btLr"/>
          </w:tcPr>
          <w:p w:rsidR="00F8472F" w:rsidRPr="006C4A9A" w:rsidRDefault="00F8472F" w:rsidP="00B93CB5">
            <w:pPr>
              <w:spacing w:after="0"/>
              <w:ind w:left="113" w:right="113"/>
              <w:jc w:val="both"/>
              <w:rPr>
                <w:rFonts w:ascii="Times New Roman" w:hAnsi="Times New Roman" w:cs="Times New Roman"/>
              </w:rPr>
            </w:pPr>
          </w:p>
        </w:tc>
        <w:tc>
          <w:tcPr>
            <w:tcW w:w="2498" w:type="dxa"/>
          </w:tcPr>
          <w:p w:rsidR="00F8472F" w:rsidRPr="006C4A9A" w:rsidRDefault="00F8472F" w:rsidP="00B93CB5">
            <w:pPr>
              <w:spacing w:after="0"/>
              <w:jc w:val="both"/>
              <w:rPr>
                <w:rFonts w:ascii="Times New Roman" w:hAnsi="Times New Roman" w:cs="Times New Roman"/>
              </w:rPr>
            </w:pPr>
            <w:r>
              <w:rPr>
                <w:rFonts w:ascii="Times New Roman" w:hAnsi="Times New Roman" w:cs="Times New Roman"/>
              </w:rPr>
              <w:t>Таранина Александра</w:t>
            </w:r>
          </w:p>
        </w:tc>
        <w:tc>
          <w:tcPr>
            <w:tcW w:w="3592" w:type="dxa"/>
          </w:tcPr>
          <w:p w:rsidR="00F8472F" w:rsidRPr="006C4A9A" w:rsidRDefault="00F8472F" w:rsidP="00B93CB5">
            <w:pPr>
              <w:spacing w:after="0"/>
              <w:jc w:val="both"/>
              <w:rPr>
                <w:rFonts w:ascii="Times New Roman" w:hAnsi="Times New Roman" w:cs="Times New Roman"/>
              </w:rPr>
            </w:pPr>
            <w:r>
              <w:rPr>
                <w:rFonts w:ascii="Times New Roman" w:hAnsi="Times New Roman" w:cs="Times New Roman"/>
              </w:rPr>
              <w:t>Конкурс рисунков «Мои пернатые друзья»</w:t>
            </w:r>
          </w:p>
        </w:tc>
        <w:tc>
          <w:tcPr>
            <w:tcW w:w="2252" w:type="dxa"/>
          </w:tcPr>
          <w:p w:rsidR="00F8472F" w:rsidRPr="006C4A9A" w:rsidRDefault="00F8472F" w:rsidP="00B93CB5">
            <w:pPr>
              <w:spacing w:after="0"/>
              <w:jc w:val="both"/>
              <w:rPr>
                <w:rFonts w:ascii="Times New Roman" w:hAnsi="Times New Roman" w:cs="Times New Roman"/>
              </w:rPr>
            </w:pPr>
            <w:r>
              <w:rPr>
                <w:rFonts w:ascii="Times New Roman" w:hAnsi="Times New Roman" w:cs="Times New Roman"/>
              </w:rPr>
              <w:t>3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Беседина Ольга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«Выбор профессии -2013г.» в номинации «Новые профессии…»</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Рябова Ева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«Новогодний карнавал», мисс рукоделие</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Величко Елизавета Преснякова Валерия</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«Новогодний карнавал», мисс рукоделие</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Грамоты за участие</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Горбенко Ольга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рисунков по пожарной безопасности</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Мищенко Ангелина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Творческий конкурс «Расти большой»</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Лауреат </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Калашникова Анастасия</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творческих работ «Ради жизни на Земле»</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призёр</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Петрова Анастасия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сочинений на тему: «Если бы я был Мэром»</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призёр</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Клюкина Виктория</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сочинений «Ростов-на-Дону – наш общий дом»</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призёр</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Соляков Михаил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Выставка декоративно-прикладного и технического творчества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Диплом 1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Чернов Алексей</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Выставка декоративно-прикладного и технического творчества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Диплом 1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Гладких Евгений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Выставка декоративно-прикладного и технического творчества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Грамота за участие</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Донат Анна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эссе «Открывая Францию» в рамках проекта «Мир на ладони»</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Диплом 2 степени</w:t>
            </w:r>
          </w:p>
        </w:tc>
      </w:tr>
      <w:tr w:rsidR="002C5748" w:rsidRPr="006C4A9A" w:rsidTr="00707C62">
        <w:tc>
          <w:tcPr>
            <w:tcW w:w="1228" w:type="dxa"/>
            <w:vMerge w:val="restart"/>
            <w:textDirection w:val="btLr"/>
          </w:tcPr>
          <w:p w:rsidR="00453544" w:rsidRPr="006C4A9A" w:rsidRDefault="00F8472F" w:rsidP="00B93CB5">
            <w:pPr>
              <w:spacing w:after="0"/>
              <w:ind w:left="113" w:right="113"/>
              <w:jc w:val="both"/>
              <w:rPr>
                <w:rFonts w:ascii="Times New Roman" w:hAnsi="Times New Roman" w:cs="Times New Roman"/>
              </w:rPr>
            </w:pPr>
            <w:r w:rsidRPr="006C4A9A">
              <w:rPr>
                <w:rFonts w:ascii="Times New Roman" w:hAnsi="Times New Roman" w:cs="Times New Roman"/>
              </w:rPr>
              <w:t>Муниципальный</w:t>
            </w: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Мищенко София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lang w:val="en-US"/>
              </w:rPr>
              <w:t>IX</w:t>
            </w:r>
            <w:r w:rsidRPr="006C4A9A">
              <w:rPr>
                <w:rFonts w:ascii="Times New Roman" w:hAnsi="Times New Roman" w:cs="Times New Roman"/>
              </w:rPr>
              <w:t xml:space="preserve"> этнографический фестиваль, номинация: «Танцы народов, населяющих Донской край»</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Осипян Сусанна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Конкурс-фестиваль «Аленький цветочек», эстрадный вокал</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Лауреат</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 1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Григорян Зара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Конкурс-фестиваль «Аленький цветочек», эстрадный вокал</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Лауреат</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 1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Театр-студия «Сиреневый дождь»</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Конкурс-фестиваль «Аленький цветочек», эстрадный вокал</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Лауреат</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 1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Григорян Зара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Молодёжный праздник «Гвоздики Отечества»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Диплом 3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Театр-студия «Сиреневый дождь»</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Молодёжный праздник «Гвоздики Отечества»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Лауреат </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Ансамбль казачьей </w:t>
            </w:r>
            <w:r w:rsidRPr="006C4A9A">
              <w:rPr>
                <w:rFonts w:ascii="Times New Roman" w:hAnsi="Times New Roman" w:cs="Times New Roman"/>
              </w:rPr>
              <w:lastRenderedPageBreak/>
              <w:t>песни «Аксинья»</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lastRenderedPageBreak/>
              <w:t xml:space="preserve">Фестиваль детского </w:t>
            </w:r>
            <w:r w:rsidRPr="006C4A9A">
              <w:rPr>
                <w:rFonts w:ascii="Times New Roman" w:hAnsi="Times New Roman" w:cs="Times New Roman"/>
              </w:rPr>
              <w:lastRenderedPageBreak/>
              <w:t>художественного творчества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lastRenderedPageBreak/>
              <w:t>Лауреат 1 степени</w:t>
            </w:r>
          </w:p>
        </w:tc>
      </w:tr>
      <w:tr w:rsidR="002C5748" w:rsidRPr="006C4A9A" w:rsidTr="00C00FB8">
        <w:tc>
          <w:tcPr>
            <w:tcW w:w="1228" w:type="dxa"/>
            <w:vMerge/>
            <w:tcBorders>
              <w:bottom w:val="nil"/>
            </w:tcBorders>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Школа танца «Тысячелетие»</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детского художественного творчества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Лауреат 1 степени</w:t>
            </w:r>
          </w:p>
        </w:tc>
      </w:tr>
      <w:tr w:rsidR="002C5748" w:rsidRPr="006C4A9A" w:rsidTr="00707C62">
        <w:trPr>
          <w:cantSplit/>
          <w:trHeight w:val="1134"/>
        </w:trPr>
        <w:tc>
          <w:tcPr>
            <w:tcW w:w="1228" w:type="dxa"/>
            <w:tcBorders>
              <w:top w:val="nil"/>
              <w:bottom w:val="single" w:sz="4" w:space="0" w:color="auto"/>
            </w:tcBorders>
            <w:textDirection w:val="btLr"/>
          </w:tcPr>
          <w:p w:rsidR="00453544" w:rsidRPr="006C4A9A" w:rsidRDefault="00453544" w:rsidP="00C00FB8">
            <w:pPr>
              <w:spacing w:after="0"/>
              <w:ind w:left="113" w:right="113"/>
              <w:rPr>
                <w:rFonts w:ascii="Times New Roman" w:hAnsi="Times New Roman" w:cs="Times New Roman"/>
              </w:rPr>
            </w:pPr>
            <w:r w:rsidRPr="006C4A9A">
              <w:rPr>
                <w:rFonts w:ascii="Times New Roman" w:hAnsi="Times New Roman" w:cs="Times New Roman"/>
              </w:rPr>
              <w:t>Региональный</w:t>
            </w: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Кожевникова Виктория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 творческих работ учащихся и студентов «Почему каждая страна должна охранять сокровища культуры?»</w:t>
            </w:r>
          </w:p>
          <w:p w:rsidR="00453544" w:rsidRPr="006C4A9A" w:rsidRDefault="00453544" w:rsidP="00B93CB5">
            <w:pPr>
              <w:spacing w:after="0"/>
              <w:jc w:val="both"/>
              <w:rPr>
                <w:rFonts w:ascii="Times New Roman" w:hAnsi="Times New Roman" w:cs="Times New Roman"/>
              </w:rPr>
            </w:pPr>
          </w:p>
          <w:p w:rsidR="00453544" w:rsidRPr="006C4A9A" w:rsidRDefault="00453544" w:rsidP="00B93CB5">
            <w:pPr>
              <w:spacing w:after="0"/>
              <w:jc w:val="both"/>
              <w:rPr>
                <w:rFonts w:ascii="Times New Roman" w:hAnsi="Times New Roman" w:cs="Times New Roman"/>
              </w:rPr>
            </w:pP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место</w:t>
            </w:r>
          </w:p>
        </w:tc>
      </w:tr>
      <w:tr w:rsidR="002C5748" w:rsidRPr="006C4A9A" w:rsidTr="00707C62">
        <w:tc>
          <w:tcPr>
            <w:tcW w:w="1228" w:type="dxa"/>
            <w:vMerge w:val="restart"/>
            <w:tcBorders>
              <w:top w:val="single" w:sz="4" w:space="0" w:color="auto"/>
            </w:tcBorders>
            <w:textDirection w:val="btLr"/>
          </w:tcPr>
          <w:p w:rsidR="00453544" w:rsidRPr="006C4A9A" w:rsidRDefault="00453544" w:rsidP="00707C62">
            <w:pPr>
              <w:spacing w:after="0"/>
              <w:ind w:left="113" w:right="113"/>
              <w:jc w:val="center"/>
              <w:rPr>
                <w:rFonts w:ascii="Times New Roman" w:hAnsi="Times New Roman" w:cs="Times New Roman"/>
              </w:rPr>
            </w:pPr>
            <w:r w:rsidRPr="006C4A9A">
              <w:rPr>
                <w:rFonts w:ascii="Times New Roman" w:hAnsi="Times New Roman" w:cs="Times New Roman"/>
              </w:rPr>
              <w:t>Всероссийский</w:t>
            </w: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Мищенко Юлия</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Выставка детского рисунка «Лес – душа России, душа народа»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место</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vMerge w:val="restart"/>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Хореографический ансамбль «Тысячелетие»</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Открытый фестиваль-конкурс хореографического искусства «Донской сувенир»:</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«Цветы Японии»;</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«Калинка»;</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Эстрадный танец «Фотография».</w:t>
            </w:r>
          </w:p>
        </w:tc>
        <w:tc>
          <w:tcPr>
            <w:tcW w:w="2252" w:type="dxa"/>
          </w:tcPr>
          <w:p w:rsidR="00453544" w:rsidRPr="006C4A9A" w:rsidRDefault="00453544" w:rsidP="00B93CB5">
            <w:pPr>
              <w:spacing w:after="0"/>
              <w:jc w:val="both"/>
              <w:rPr>
                <w:rFonts w:ascii="Times New Roman" w:hAnsi="Times New Roman" w:cs="Times New Roman"/>
              </w:rPr>
            </w:pPr>
          </w:p>
          <w:p w:rsidR="00453544" w:rsidRPr="006C4A9A" w:rsidRDefault="00453544" w:rsidP="00B93CB5">
            <w:pPr>
              <w:spacing w:after="0"/>
              <w:jc w:val="both"/>
              <w:rPr>
                <w:rFonts w:ascii="Times New Roman" w:hAnsi="Times New Roman" w:cs="Times New Roman"/>
              </w:rPr>
            </w:pP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Лауреат</w:t>
            </w:r>
          </w:p>
          <w:p w:rsidR="00453544" w:rsidRPr="006C4A9A" w:rsidRDefault="00453544" w:rsidP="00B93CB5">
            <w:pPr>
              <w:spacing w:after="0"/>
              <w:jc w:val="both"/>
              <w:rPr>
                <w:rFonts w:ascii="Times New Roman" w:hAnsi="Times New Roman" w:cs="Times New Roman"/>
              </w:rPr>
            </w:pP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степени</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степени</w:t>
            </w:r>
          </w:p>
          <w:p w:rsidR="00453544" w:rsidRPr="006C4A9A" w:rsidRDefault="00453544" w:rsidP="00B93CB5">
            <w:pPr>
              <w:spacing w:after="0"/>
              <w:jc w:val="both"/>
              <w:rPr>
                <w:rFonts w:ascii="Times New Roman" w:hAnsi="Times New Roman" w:cs="Times New Roman"/>
              </w:rPr>
            </w:pP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vMerge/>
          </w:tcPr>
          <w:p w:rsidR="00453544" w:rsidRPr="006C4A9A" w:rsidRDefault="00453544" w:rsidP="00B93CB5">
            <w:pPr>
              <w:spacing w:after="0"/>
              <w:jc w:val="both"/>
              <w:rPr>
                <w:rFonts w:ascii="Times New Roman" w:hAnsi="Times New Roman" w:cs="Times New Roman"/>
              </w:rPr>
            </w:pP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Конкурс-фестиваль «Солнечные блики»</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1 место – 3 номера; </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Гран-При – 2 номера</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vMerge/>
          </w:tcPr>
          <w:p w:rsidR="00453544" w:rsidRPr="006C4A9A" w:rsidRDefault="00453544" w:rsidP="00B93CB5">
            <w:pPr>
              <w:spacing w:after="0"/>
              <w:jc w:val="both"/>
              <w:rPr>
                <w:rFonts w:ascii="Times New Roman" w:hAnsi="Times New Roman" w:cs="Times New Roman"/>
              </w:rPr>
            </w:pP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Фестиваль-конкурс хореографического искусства «Золотая Терпсихора»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степени – 2 номера;</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степени – 4 номера</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Кольвах Вероника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литературного творчества «Здоровое детство- это я и ты»</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Диплом участника</w:t>
            </w:r>
          </w:p>
        </w:tc>
      </w:tr>
      <w:tr w:rsidR="002C5748" w:rsidRPr="006C4A9A" w:rsidTr="00C00FB8">
        <w:tc>
          <w:tcPr>
            <w:tcW w:w="1228" w:type="dxa"/>
            <w:vMerge w:val="restart"/>
            <w:textDirection w:val="btLr"/>
          </w:tcPr>
          <w:p w:rsidR="00453544" w:rsidRPr="006C4A9A" w:rsidRDefault="00453544" w:rsidP="00C00FB8">
            <w:pPr>
              <w:spacing w:after="0"/>
              <w:ind w:left="113" w:right="113"/>
              <w:jc w:val="center"/>
              <w:rPr>
                <w:rFonts w:ascii="Times New Roman" w:hAnsi="Times New Roman" w:cs="Times New Roman"/>
              </w:rPr>
            </w:pPr>
            <w:r w:rsidRPr="006C4A9A">
              <w:rPr>
                <w:rFonts w:ascii="Times New Roman" w:hAnsi="Times New Roman" w:cs="Times New Roman"/>
              </w:rPr>
              <w:t>Международный</w:t>
            </w: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Гусакова Анна</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Мищенко Софья</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Савченко Дарья </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детского и юношеского творчества «Открытая Россия» (танец)</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Диплом 1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Хореографический ансамбль «Тысячелетие»</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детского и юношеского творчества «Открытая Россия» (танец)</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Диплом 2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НалбандянЛусине</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детского и юношеского творчества «Открытая Россия» (вокал)</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Диплом 1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Налбандян Мадлен</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Осипян Сусанна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 детского и юношеского творчества «Открытая Россия» (вокал)</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Диплом участника</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Осипян Сусанна</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Фестиваль-конкурс детского и молодёжного творчества «Прикоснись к мечте»</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Лауреат 1 степени</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vMerge w:val="restart"/>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Хореографический ансамбль «Тысячелетие»</w:t>
            </w: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Фестиваль-конкурс сценического искусства «Южная звезда»</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Гран-При – 1 номер;</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Лауреат</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1 степени – 2 номера;</w:t>
            </w:r>
          </w:p>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2 степени – 1 номер.</w:t>
            </w:r>
          </w:p>
        </w:tc>
      </w:tr>
      <w:tr w:rsidR="002C5748" w:rsidRPr="006C4A9A" w:rsidTr="00C00FB8">
        <w:tc>
          <w:tcPr>
            <w:tcW w:w="1228" w:type="dxa"/>
            <w:vMerge/>
          </w:tcPr>
          <w:p w:rsidR="00453544" w:rsidRPr="006C4A9A" w:rsidRDefault="00453544" w:rsidP="00B93CB5">
            <w:pPr>
              <w:spacing w:after="0"/>
              <w:jc w:val="both"/>
              <w:rPr>
                <w:rFonts w:ascii="Times New Roman" w:hAnsi="Times New Roman" w:cs="Times New Roman"/>
              </w:rPr>
            </w:pPr>
          </w:p>
        </w:tc>
        <w:tc>
          <w:tcPr>
            <w:tcW w:w="2498" w:type="dxa"/>
            <w:vMerge/>
          </w:tcPr>
          <w:p w:rsidR="00453544" w:rsidRPr="006C4A9A" w:rsidRDefault="00453544" w:rsidP="00B93CB5">
            <w:pPr>
              <w:spacing w:after="0"/>
              <w:jc w:val="both"/>
              <w:rPr>
                <w:rFonts w:ascii="Times New Roman" w:hAnsi="Times New Roman" w:cs="Times New Roman"/>
              </w:rPr>
            </w:pPr>
          </w:p>
        </w:tc>
        <w:tc>
          <w:tcPr>
            <w:tcW w:w="359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t xml:space="preserve">Фестиваль-конкурс </w:t>
            </w:r>
            <w:r w:rsidRPr="006C4A9A">
              <w:rPr>
                <w:rFonts w:ascii="Times New Roman" w:hAnsi="Times New Roman" w:cs="Times New Roman"/>
              </w:rPr>
              <w:lastRenderedPageBreak/>
              <w:t>хореографического искусства «В гостях у Терпсихоры»</w:t>
            </w:r>
          </w:p>
        </w:tc>
        <w:tc>
          <w:tcPr>
            <w:tcW w:w="2252" w:type="dxa"/>
          </w:tcPr>
          <w:p w:rsidR="00453544" w:rsidRPr="006C4A9A" w:rsidRDefault="00453544" w:rsidP="00B93CB5">
            <w:pPr>
              <w:spacing w:after="0"/>
              <w:jc w:val="both"/>
              <w:rPr>
                <w:rFonts w:ascii="Times New Roman" w:hAnsi="Times New Roman" w:cs="Times New Roman"/>
              </w:rPr>
            </w:pPr>
            <w:r w:rsidRPr="006C4A9A">
              <w:rPr>
                <w:rFonts w:ascii="Times New Roman" w:hAnsi="Times New Roman" w:cs="Times New Roman"/>
              </w:rPr>
              <w:lastRenderedPageBreak/>
              <w:t>Лауреат 1 степени</w:t>
            </w:r>
          </w:p>
        </w:tc>
      </w:tr>
    </w:tbl>
    <w:p w:rsidR="00453544" w:rsidRPr="006C4A9A" w:rsidRDefault="00453544" w:rsidP="00B93CB5">
      <w:pPr>
        <w:spacing w:after="0"/>
        <w:jc w:val="both"/>
        <w:rPr>
          <w:rFonts w:ascii="Times New Roman" w:hAnsi="Times New Roman" w:cs="Times New Roman"/>
        </w:rPr>
      </w:pPr>
    </w:p>
    <w:p w:rsidR="00E264AF" w:rsidRDefault="00E264AF" w:rsidP="00076A77">
      <w:pPr>
        <w:spacing w:after="0"/>
        <w:jc w:val="center"/>
        <w:rPr>
          <w:rFonts w:ascii="Times New Roman" w:hAnsi="Times New Roman" w:cs="Times New Roman"/>
          <w:b/>
          <w:sz w:val="28"/>
          <w:szCs w:val="28"/>
        </w:rPr>
      </w:pPr>
    </w:p>
    <w:p w:rsidR="00453544" w:rsidRDefault="00453544" w:rsidP="00076A77">
      <w:pPr>
        <w:spacing w:after="0"/>
        <w:jc w:val="center"/>
        <w:rPr>
          <w:rFonts w:ascii="Times New Roman" w:hAnsi="Times New Roman" w:cs="Times New Roman"/>
          <w:b/>
          <w:sz w:val="28"/>
          <w:szCs w:val="28"/>
        </w:rPr>
      </w:pPr>
      <w:r>
        <w:rPr>
          <w:rFonts w:ascii="Times New Roman" w:hAnsi="Times New Roman" w:cs="Times New Roman"/>
          <w:b/>
          <w:sz w:val="28"/>
          <w:szCs w:val="28"/>
        </w:rPr>
        <w:t>НАПРАВЛЕНИЕ «СПОРТ»</w:t>
      </w:r>
    </w:p>
    <w:p w:rsidR="00453544" w:rsidRDefault="002C5748" w:rsidP="00B93CB5">
      <w:pPr>
        <w:spacing w:after="0"/>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0288" behindDoc="0" locked="0" layoutInCell="1" allowOverlap="1" wp14:anchorId="2E7D5C5A" wp14:editId="1A4CAC5C">
            <wp:simplePos x="0" y="0"/>
            <wp:positionH relativeFrom="margin">
              <wp:posOffset>4226560</wp:posOffset>
            </wp:positionH>
            <wp:positionV relativeFrom="margin">
              <wp:posOffset>1094740</wp:posOffset>
            </wp:positionV>
            <wp:extent cx="2036445" cy="1524000"/>
            <wp:effectExtent l="0" t="0" r="0" b="0"/>
            <wp:wrapSquare wrapText="bothSides"/>
            <wp:docPr id="75" name="Рисунок 31" descr="C:\Users\Рябова Татьяна\Desktop\фото для публичного\оос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Рябова Татьяна\Desktop\фото для публичного\оосп1.jpg"/>
                    <pic:cNvPicPr>
                      <a:picLocks noChangeAspect="1" noChangeArrowheads="1"/>
                    </pic:cNvPicPr>
                  </pic:nvPicPr>
                  <pic:blipFill>
                    <a:blip r:embed="rId57" cstate="print"/>
                    <a:srcRect/>
                    <a:stretch>
                      <a:fillRect/>
                    </a:stretch>
                  </pic:blipFill>
                  <pic:spPr bwMode="auto">
                    <a:xfrm>
                      <a:off x="0" y="0"/>
                      <a:ext cx="2036445" cy="1524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3544">
        <w:rPr>
          <w:rFonts w:ascii="Times New Roman" w:hAnsi="Times New Roman" w:cs="Times New Roman"/>
          <w:sz w:val="28"/>
          <w:szCs w:val="28"/>
        </w:rPr>
        <w:t>Сборные команды школы участвовали в 12 видах спорта в комплексной районной Спартакиаде школьников, заняв традиционно 1 место.</w:t>
      </w:r>
    </w:p>
    <w:p w:rsidR="00E264AF" w:rsidRDefault="00E264AF" w:rsidP="00F8472F">
      <w:pPr>
        <w:spacing w:after="0"/>
        <w:jc w:val="center"/>
        <w:rPr>
          <w:rFonts w:ascii="Times New Roman" w:hAnsi="Times New Roman" w:cs="Times New Roman"/>
          <w:sz w:val="28"/>
          <w:szCs w:val="28"/>
        </w:rPr>
      </w:pPr>
    </w:p>
    <w:p w:rsidR="00453544" w:rsidRDefault="00453544" w:rsidP="00F8472F">
      <w:pPr>
        <w:spacing w:after="0"/>
        <w:jc w:val="center"/>
        <w:rPr>
          <w:rFonts w:ascii="Times New Roman" w:hAnsi="Times New Roman" w:cs="Times New Roman"/>
          <w:sz w:val="28"/>
          <w:szCs w:val="28"/>
        </w:rPr>
      </w:pPr>
      <w:r>
        <w:rPr>
          <w:rFonts w:ascii="Times New Roman" w:hAnsi="Times New Roman" w:cs="Times New Roman"/>
          <w:sz w:val="28"/>
          <w:szCs w:val="28"/>
        </w:rPr>
        <w:t>ИТОГИ ПО ОТДЕЛЬНЫМ ВИДАМ СПАРТАКИАДЫ</w:t>
      </w:r>
    </w:p>
    <w:p w:rsidR="00453544" w:rsidRDefault="002C5748"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61CB6371" wp14:editId="52B2E128">
            <wp:simplePos x="0" y="0"/>
            <wp:positionH relativeFrom="margin">
              <wp:posOffset>4288790</wp:posOffset>
            </wp:positionH>
            <wp:positionV relativeFrom="margin">
              <wp:posOffset>4237355</wp:posOffset>
            </wp:positionV>
            <wp:extent cx="1983740" cy="1438275"/>
            <wp:effectExtent l="0" t="0" r="0" b="0"/>
            <wp:wrapSquare wrapText="bothSides"/>
            <wp:docPr id="78" name="Рисунок 34" descr="C:\Users\Рябова Татьяна\Desktop\фото для публичного\оосп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Рябова Татьяна\Desktop\фото для публичного\оосп5.jpg"/>
                    <pic:cNvPicPr>
                      <a:picLocks noChangeAspect="1" noChangeArrowheads="1"/>
                    </pic:cNvPicPr>
                  </pic:nvPicPr>
                  <pic:blipFill>
                    <a:blip r:embed="rId58" cstate="print"/>
                    <a:srcRect/>
                    <a:stretch>
                      <a:fillRect/>
                    </a:stretch>
                  </pic:blipFill>
                  <pic:spPr bwMode="auto">
                    <a:xfrm>
                      <a:off x="0" y="0"/>
                      <a:ext cx="1983740" cy="14382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5648" behindDoc="0" locked="0" layoutInCell="1" allowOverlap="1" wp14:anchorId="0E15A767" wp14:editId="6FC3E5CC">
            <wp:simplePos x="0" y="0"/>
            <wp:positionH relativeFrom="margin">
              <wp:posOffset>4187190</wp:posOffset>
            </wp:positionH>
            <wp:positionV relativeFrom="margin">
              <wp:posOffset>2675890</wp:posOffset>
            </wp:positionV>
            <wp:extent cx="2152650" cy="1409700"/>
            <wp:effectExtent l="0" t="0" r="0" b="0"/>
            <wp:wrapSquare wrapText="bothSides"/>
            <wp:docPr id="31" name="Рисунок 3" descr="C:\Users\Рябова Татьяна\Desktop\фото для публичного\оосп2.jpg"/>
            <wp:cNvGraphicFramePr/>
            <a:graphic xmlns:a="http://schemas.openxmlformats.org/drawingml/2006/main">
              <a:graphicData uri="http://schemas.openxmlformats.org/drawingml/2006/picture">
                <pic:pic xmlns:pic="http://schemas.openxmlformats.org/drawingml/2006/picture">
                  <pic:nvPicPr>
                    <pic:cNvPr id="0" name="Picture 32" descr="C:\Users\Рябова Татьяна\Desktop\фото для публичного\оосп2.jpg"/>
                    <pic:cNvPicPr>
                      <a:picLocks noChangeAspect="1" noChangeArrowheads="1"/>
                    </pic:cNvPicPr>
                  </pic:nvPicPr>
                  <pic:blipFill>
                    <a:blip r:embed="rId59" cstate="print"/>
                    <a:srcRect/>
                    <a:stretch>
                      <a:fillRect/>
                    </a:stretch>
                  </pic:blipFill>
                  <pic:spPr bwMode="auto">
                    <a:xfrm>
                      <a:off x="0" y="0"/>
                      <a:ext cx="2152650" cy="1409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Style w:val="a5"/>
        <w:tblW w:w="0" w:type="auto"/>
        <w:tblLook w:val="04A0" w:firstRow="1" w:lastRow="0" w:firstColumn="1" w:lastColumn="0" w:noHBand="0" w:noVBand="1"/>
      </w:tblPr>
      <w:tblGrid>
        <w:gridCol w:w="536"/>
        <w:gridCol w:w="3139"/>
        <w:gridCol w:w="985"/>
        <w:gridCol w:w="985"/>
        <w:gridCol w:w="985"/>
      </w:tblGrid>
      <w:tr w:rsidR="002C5748" w:rsidTr="007B70BB">
        <w:tc>
          <w:tcPr>
            <w:tcW w:w="675" w:type="dxa"/>
          </w:tcPr>
          <w:p w:rsidR="00453544" w:rsidRPr="006C4A9A"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w:t>
            </w:r>
          </w:p>
        </w:tc>
        <w:tc>
          <w:tcPr>
            <w:tcW w:w="4820" w:type="dxa"/>
          </w:tcPr>
          <w:p w:rsidR="00453544" w:rsidRPr="006C4A9A"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Вид соревнований</w:t>
            </w:r>
          </w:p>
        </w:tc>
        <w:tc>
          <w:tcPr>
            <w:tcW w:w="1358" w:type="dxa"/>
          </w:tcPr>
          <w:p w:rsidR="00453544" w:rsidRPr="006C4A9A"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2010-11</w:t>
            </w:r>
          </w:p>
        </w:tc>
        <w:tc>
          <w:tcPr>
            <w:tcW w:w="1359" w:type="dxa"/>
          </w:tcPr>
          <w:p w:rsidR="00453544" w:rsidRPr="006C4A9A"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2011-12</w:t>
            </w:r>
          </w:p>
        </w:tc>
        <w:tc>
          <w:tcPr>
            <w:tcW w:w="1359" w:type="dxa"/>
          </w:tcPr>
          <w:p w:rsidR="00453544" w:rsidRPr="006C4A9A"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2012-13</w:t>
            </w:r>
          </w:p>
        </w:tc>
      </w:tr>
      <w:tr w:rsidR="002C5748" w:rsidTr="007B70BB">
        <w:tc>
          <w:tcPr>
            <w:tcW w:w="675"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Футбол «Золотая осень»</w:t>
            </w:r>
          </w:p>
        </w:tc>
        <w:tc>
          <w:tcPr>
            <w:tcW w:w="1358"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r>
      <w:tr w:rsidR="002C5748" w:rsidTr="007B70BB">
        <w:tc>
          <w:tcPr>
            <w:tcW w:w="675"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Легкоатлетический кросс</w:t>
            </w:r>
          </w:p>
        </w:tc>
        <w:tc>
          <w:tcPr>
            <w:tcW w:w="1358"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r>
      <w:tr w:rsidR="002C5748" w:rsidTr="007B70BB">
        <w:tc>
          <w:tcPr>
            <w:tcW w:w="675"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4820"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Гандбол </w:t>
            </w:r>
          </w:p>
        </w:tc>
        <w:tc>
          <w:tcPr>
            <w:tcW w:w="1358"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r>
      <w:tr w:rsidR="002C5748" w:rsidTr="007B70BB">
        <w:tc>
          <w:tcPr>
            <w:tcW w:w="675"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4820"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Баскетбол (юноши)</w:t>
            </w:r>
          </w:p>
        </w:tc>
        <w:tc>
          <w:tcPr>
            <w:tcW w:w="1358"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3</w:t>
            </w:r>
          </w:p>
        </w:tc>
      </w:tr>
      <w:tr w:rsidR="002C5748" w:rsidTr="007B70BB">
        <w:tc>
          <w:tcPr>
            <w:tcW w:w="675"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4820"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Баскетбол (девушки)</w:t>
            </w:r>
          </w:p>
        </w:tc>
        <w:tc>
          <w:tcPr>
            <w:tcW w:w="1358"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w:t>
            </w:r>
          </w:p>
        </w:tc>
      </w:tr>
      <w:tr w:rsidR="002C5748" w:rsidTr="007B70BB">
        <w:tc>
          <w:tcPr>
            <w:tcW w:w="675"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4820"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Волейбол (юноши)</w:t>
            </w:r>
          </w:p>
        </w:tc>
        <w:tc>
          <w:tcPr>
            <w:tcW w:w="1358"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r>
      <w:tr w:rsidR="002C5748" w:rsidTr="007B70BB">
        <w:tc>
          <w:tcPr>
            <w:tcW w:w="675"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4820"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Волейбол (девушки)</w:t>
            </w:r>
          </w:p>
        </w:tc>
        <w:tc>
          <w:tcPr>
            <w:tcW w:w="1358"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Pr="006C4A9A"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r>
      <w:tr w:rsidR="002C5748" w:rsidTr="007B70BB">
        <w:tc>
          <w:tcPr>
            <w:tcW w:w="67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4820"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Шахматы «Дети России»</w:t>
            </w:r>
          </w:p>
        </w:tc>
        <w:tc>
          <w:tcPr>
            <w:tcW w:w="135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4</w:t>
            </w:r>
          </w:p>
        </w:tc>
      </w:tr>
      <w:tr w:rsidR="002C5748" w:rsidTr="007B70BB">
        <w:tc>
          <w:tcPr>
            <w:tcW w:w="67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4820"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Легкоатлетическое 4-борье «Шиповка юных»</w:t>
            </w:r>
          </w:p>
        </w:tc>
        <w:tc>
          <w:tcPr>
            <w:tcW w:w="135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r>
      <w:tr w:rsidR="002C5748" w:rsidTr="007B70BB">
        <w:tc>
          <w:tcPr>
            <w:tcW w:w="67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4820"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Дартс</w:t>
            </w:r>
          </w:p>
        </w:tc>
        <w:tc>
          <w:tcPr>
            <w:tcW w:w="135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r>
      <w:tr w:rsidR="002C5748" w:rsidTr="007B70BB">
        <w:tc>
          <w:tcPr>
            <w:tcW w:w="67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4820"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Настольный теннис</w:t>
            </w:r>
          </w:p>
        </w:tc>
        <w:tc>
          <w:tcPr>
            <w:tcW w:w="135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r>
      <w:tr w:rsidR="002C5748" w:rsidTr="007B70BB">
        <w:tc>
          <w:tcPr>
            <w:tcW w:w="67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12</w:t>
            </w:r>
          </w:p>
        </w:tc>
        <w:tc>
          <w:tcPr>
            <w:tcW w:w="4820"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«Веселые старты»</w:t>
            </w:r>
          </w:p>
        </w:tc>
        <w:tc>
          <w:tcPr>
            <w:tcW w:w="135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35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r>
    </w:tbl>
    <w:p w:rsidR="00453544" w:rsidRDefault="00453544" w:rsidP="00B93CB5">
      <w:pPr>
        <w:spacing w:after="0"/>
        <w:jc w:val="both"/>
        <w:rPr>
          <w:rFonts w:ascii="Times New Roman" w:hAnsi="Times New Roman" w:cs="Times New Roman"/>
          <w:sz w:val="28"/>
          <w:szCs w:val="28"/>
        </w:rPr>
      </w:pPr>
    </w:p>
    <w:p w:rsidR="00453544" w:rsidRDefault="00453544" w:rsidP="00707C62">
      <w:pPr>
        <w:spacing w:after="0"/>
        <w:jc w:val="center"/>
        <w:rPr>
          <w:rFonts w:ascii="Times New Roman" w:hAnsi="Times New Roman" w:cs="Times New Roman"/>
          <w:b/>
          <w:sz w:val="28"/>
          <w:szCs w:val="28"/>
        </w:rPr>
      </w:pPr>
      <w:r>
        <w:rPr>
          <w:rFonts w:ascii="Times New Roman" w:hAnsi="Times New Roman" w:cs="Times New Roman"/>
          <w:b/>
          <w:sz w:val="28"/>
          <w:szCs w:val="28"/>
        </w:rPr>
        <w:t>Учащиеся школы успешно выступают на городских соревнованиях:</w:t>
      </w:r>
    </w:p>
    <w:tbl>
      <w:tblPr>
        <w:tblStyle w:val="a5"/>
        <w:tblW w:w="0" w:type="auto"/>
        <w:tblLook w:val="04A0" w:firstRow="1" w:lastRow="0" w:firstColumn="1" w:lastColumn="0" w:noHBand="0" w:noVBand="1"/>
      </w:tblPr>
      <w:tblGrid>
        <w:gridCol w:w="5069"/>
        <w:gridCol w:w="1701"/>
        <w:gridCol w:w="1417"/>
        <w:gridCol w:w="1383"/>
      </w:tblGrid>
      <w:tr w:rsidR="002C5748" w:rsidTr="007B70BB">
        <w:tc>
          <w:tcPr>
            <w:tcW w:w="5070" w:type="dxa"/>
          </w:tcPr>
          <w:p w:rsidR="00453544" w:rsidRPr="007617D6"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Соревнования</w:t>
            </w:r>
          </w:p>
        </w:tc>
        <w:tc>
          <w:tcPr>
            <w:tcW w:w="1701" w:type="dxa"/>
          </w:tcPr>
          <w:p w:rsidR="00453544" w:rsidRPr="007617D6"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2010-2011</w:t>
            </w:r>
          </w:p>
        </w:tc>
        <w:tc>
          <w:tcPr>
            <w:tcW w:w="1417" w:type="dxa"/>
          </w:tcPr>
          <w:p w:rsidR="00453544" w:rsidRPr="007617D6"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2011-2012</w:t>
            </w:r>
          </w:p>
        </w:tc>
        <w:tc>
          <w:tcPr>
            <w:tcW w:w="1383" w:type="dxa"/>
          </w:tcPr>
          <w:p w:rsidR="00453544" w:rsidRPr="007617D6"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2012-2013</w:t>
            </w:r>
          </w:p>
        </w:tc>
      </w:tr>
      <w:tr w:rsidR="002C5748" w:rsidTr="007B70BB">
        <w:tc>
          <w:tcPr>
            <w:tcW w:w="5070"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Стрельба </w:t>
            </w:r>
          </w:p>
        </w:tc>
        <w:tc>
          <w:tcPr>
            <w:tcW w:w="1701"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1 место</w:t>
            </w:r>
          </w:p>
        </w:tc>
        <w:tc>
          <w:tcPr>
            <w:tcW w:w="1417"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3 место</w:t>
            </w:r>
          </w:p>
        </w:tc>
        <w:tc>
          <w:tcPr>
            <w:tcW w:w="1383"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1 место</w:t>
            </w:r>
          </w:p>
        </w:tc>
      </w:tr>
      <w:tr w:rsidR="002C5748" w:rsidTr="007B70BB">
        <w:tc>
          <w:tcPr>
            <w:tcW w:w="5070"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Военизированная эстафета</w:t>
            </w:r>
          </w:p>
        </w:tc>
        <w:tc>
          <w:tcPr>
            <w:tcW w:w="1701"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1 место </w:t>
            </w:r>
          </w:p>
        </w:tc>
        <w:tc>
          <w:tcPr>
            <w:tcW w:w="1417"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1 место </w:t>
            </w:r>
          </w:p>
        </w:tc>
        <w:tc>
          <w:tcPr>
            <w:tcW w:w="1383"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1 место</w:t>
            </w:r>
          </w:p>
        </w:tc>
      </w:tr>
      <w:tr w:rsidR="002C5748" w:rsidTr="007B70BB">
        <w:tc>
          <w:tcPr>
            <w:tcW w:w="5070"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«Веселые старты»</w:t>
            </w:r>
          </w:p>
        </w:tc>
        <w:tc>
          <w:tcPr>
            <w:tcW w:w="1701"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3 место</w:t>
            </w:r>
          </w:p>
        </w:tc>
        <w:tc>
          <w:tcPr>
            <w:tcW w:w="1417"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2 место</w:t>
            </w:r>
          </w:p>
        </w:tc>
        <w:tc>
          <w:tcPr>
            <w:tcW w:w="1383"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4 место</w:t>
            </w:r>
          </w:p>
        </w:tc>
      </w:tr>
      <w:tr w:rsidR="002C5748" w:rsidTr="007B70BB">
        <w:tc>
          <w:tcPr>
            <w:tcW w:w="5070"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Дартс</w:t>
            </w:r>
          </w:p>
        </w:tc>
        <w:tc>
          <w:tcPr>
            <w:tcW w:w="1701"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3 место</w:t>
            </w:r>
          </w:p>
        </w:tc>
        <w:tc>
          <w:tcPr>
            <w:tcW w:w="1383"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2 место</w:t>
            </w:r>
          </w:p>
        </w:tc>
      </w:tr>
      <w:tr w:rsidR="002C5748" w:rsidTr="007B70BB">
        <w:tc>
          <w:tcPr>
            <w:tcW w:w="5070"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Футбол </w:t>
            </w:r>
          </w:p>
        </w:tc>
        <w:tc>
          <w:tcPr>
            <w:tcW w:w="1701"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2 место </w:t>
            </w:r>
          </w:p>
        </w:tc>
        <w:tc>
          <w:tcPr>
            <w:tcW w:w="1383"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2 место</w:t>
            </w:r>
          </w:p>
        </w:tc>
      </w:tr>
      <w:tr w:rsidR="002C5748" w:rsidTr="007B70BB">
        <w:tc>
          <w:tcPr>
            <w:tcW w:w="5070"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Соревнования по пожарно-прикладному спорту</w:t>
            </w:r>
          </w:p>
        </w:tc>
        <w:tc>
          <w:tcPr>
            <w:tcW w:w="1701"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w:t>
            </w:r>
          </w:p>
        </w:tc>
        <w:tc>
          <w:tcPr>
            <w:tcW w:w="1383" w:type="dxa"/>
          </w:tcPr>
          <w:p w:rsidR="00453544" w:rsidRPr="007617D6" w:rsidRDefault="00453544" w:rsidP="00B93CB5">
            <w:pPr>
              <w:jc w:val="both"/>
              <w:rPr>
                <w:rFonts w:ascii="Times New Roman" w:hAnsi="Times New Roman" w:cs="Times New Roman"/>
                <w:sz w:val="24"/>
                <w:szCs w:val="24"/>
              </w:rPr>
            </w:pPr>
            <w:r>
              <w:rPr>
                <w:rFonts w:ascii="Times New Roman" w:hAnsi="Times New Roman" w:cs="Times New Roman"/>
                <w:sz w:val="24"/>
                <w:szCs w:val="24"/>
              </w:rPr>
              <w:t>1 место- район, 4 место - город</w:t>
            </w:r>
          </w:p>
        </w:tc>
      </w:tr>
    </w:tbl>
    <w:p w:rsidR="00453544" w:rsidRDefault="00453544" w:rsidP="00B93CB5">
      <w:pPr>
        <w:spacing w:after="0"/>
        <w:jc w:val="both"/>
        <w:rPr>
          <w:rFonts w:ascii="Times New Roman" w:hAnsi="Times New Roman" w:cs="Times New Roman"/>
          <w:sz w:val="28"/>
          <w:szCs w:val="28"/>
        </w:rPr>
      </w:pPr>
    </w:p>
    <w:p w:rsidR="00A31F6A" w:rsidRDefault="00A31F6A" w:rsidP="00707C62">
      <w:pPr>
        <w:spacing w:after="0"/>
        <w:jc w:val="center"/>
        <w:rPr>
          <w:rFonts w:ascii="Times New Roman" w:hAnsi="Times New Roman" w:cs="Times New Roman"/>
          <w:b/>
          <w:sz w:val="28"/>
          <w:szCs w:val="28"/>
        </w:rPr>
      </w:pPr>
    </w:p>
    <w:p w:rsidR="00A31F6A" w:rsidRDefault="00A31F6A" w:rsidP="00707C62">
      <w:pPr>
        <w:spacing w:after="0"/>
        <w:jc w:val="center"/>
        <w:rPr>
          <w:rFonts w:ascii="Times New Roman" w:hAnsi="Times New Roman" w:cs="Times New Roman"/>
          <w:b/>
          <w:sz w:val="28"/>
          <w:szCs w:val="28"/>
        </w:rPr>
      </w:pPr>
    </w:p>
    <w:p w:rsidR="00E264AF" w:rsidRDefault="00E264AF" w:rsidP="00707C62">
      <w:pPr>
        <w:spacing w:after="0"/>
        <w:jc w:val="center"/>
        <w:rPr>
          <w:rFonts w:ascii="Times New Roman" w:hAnsi="Times New Roman" w:cs="Times New Roman"/>
          <w:b/>
          <w:sz w:val="28"/>
          <w:szCs w:val="28"/>
        </w:rPr>
      </w:pPr>
    </w:p>
    <w:p w:rsidR="00453544" w:rsidRDefault="00E264AF" w:rsidP="00707C62">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9744" behindDoc="0" locked="0" layoutInCell="1" allowOverlap="1">
            <wp:simplePos x="0" y="0"/>
            <wp:positionH relativeFrom="margin">
              <wp:posOffset>-833120</wp:posOffset>
            </wp:positionH>
            <wp:positionV relativeFrom="margin">
              <wp:posOffset>8255</wp:posOffset>
            </wp:positionV>
            <wp:extent cx="2305050" cy="1666875"/>
            <wp:effectExtent l="0" t="0" r="0" b="0"/>
            <wp:wrapSquare wrapText="bothSides"/>
            <wp:docPr id="36" name="Рисунок 4" descr="C:\Users\Рябова Татьяна\Desktop\фото для публичного\оош2.jpg"/>
            <wp:cNvGraphicFramePr/>
            <a:graphic xmlns:a="http://schemas.openxmlformats.org/drawingml/2006/main">
              <a:graphicData uri="http://schemas.openxmlformats.org/drawingml/2006/picture">
                <pic:pic xmlns:pic="http://schemas.openxmlformats.org/drawingml/2006/picture">
                  <pic:nvPicPr>
                    <pic:cNvPr id="0" name="Picture 30" descr="C:\Users\Рябова Татьяна\Desktop\фото для публичного\оош2.jpg"/>
                    <pic:cNvPicPr>
                      <a:picLocks noChangeAspect="1" noChangeArrowheads="1"/>
                    </pic:cNvPicPr>
                  </pic:nvPicPr>
                  <pic:blipFill>
                    <a:blip r:embed="rId60" cstate="print"/>
                    <a:srcRect/>
                    <a:stretch>
                      <a:fillRect/>
                    </a:stretch>
                  </pic:blipFill>
                  <pic:spPr bwMode="auto">
                    <a:xfrm flipH="1">
                      <a:off x="0" y="0"/>
                      <a:ext cx="2305050" cy="1666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3544">
        <w:rPr>
          <w:rFonts w:ascii="Times New Roman" w:hAnsi="Times New Roman" w:cs="Times New Roman"/>
          <w:b/>
          <w:sz w:val="28"/>
          <w:szCs w:val="28"/>
        </w:rPr>
        <w:t>Интеллектуальное направление</w:t>
      </w:r>
    </w:p>
    <w:p w:rsidR="00453544" w:rsidRDefault="00453544" w:rsidP="00B93CB5">
      <w:pPr>
        <w:spacing w:after="0"/>
        <w:jc w:val="both"/>
        <w:rPr>
          <w:rFonts w:ascii="Times New Roman" w:hAnsi="Times New Roman" w:cs="Times New Roman"/>
          <w:b/>
          <w:sz w:val="28"/>
          <w:szCs w:val="28"/>
        </w:rPr>
      </w:pPr>
    </w:p>
    <w:p w:rsidR="00453544" w:rsidRDefault="00453544" w:rsidP="00B93CB5">
      <w:pPr>
        <w:spacing w:after="0"/>
        <w:jc w:val="both"/>
        <w:rPr>
          <w:rFonts w:ascii="Times New Roman" w:hAnsi="Times New Roman" w:cs="Times New Roman"/>
          <w:sz w:val="28"/>
          <w:szCs w:val="28"/>
        </w:rPr>
      </w:pPr>
      <w:r>
        <w:rPr>
          <w:rFonts w:ascii="Times New Roman" w:hAnsi="Times New Roman" w:cs="Times New Roman"/>
          <w:sz w:val="28"/>
          <w:szCs w:val="28"/>
        </w:rPr>
        <w:tab/>
        <w:t>Показателями качества получаемого в школе образования является положительная динамика участия в городских предметных олимпиадах, проводимых в два тура.</w:t>
      </w:r>
    </w:p>
    <w:p w:rsidR="00A31F6A" w:rsidRDefault="00A31F6A" w:rsidP="00707C62">
      <w:pPr>
        <w:spacing w:after="0"/>
        <w:jc w:val="center"/>
        <w:rPr>
          <w:rFonts w:ascii="Times New Roman" w:hAnsi="Times New Roman" w:cs="Times New Roman"/>
          <w:b/>
          <w:sz w:val="28"/>
          <w:szCs w:val="28"/>
        </w:rPr>
      </w:pPr>
    </w:p>
    <w:p w:rsidR="00A31F6A" w:rsidRDefault="002C5748" w:rsidP="00707C62">
      <w:pPr>
        <w:spacing w:after="0"/>
        <w:jc w:val="cente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88960" behindDoc="0" locked="0" layoutInCell="1" allowOverlap="1" wp14:anchorId="6CEB95A2" wp14:editId="24D8571F">
            <wp:simplePos x="0" y="0"/>
            <wp:positionH relativeFrom="margin">
              <wp:posOffset>-651510</wp:posOffset>
            </wp:positionH>
            <wp:positionV relativeFrom="margin">
              <wp:posOffset>1894840</wp:posOffset>
            </wp:positionV>
            <wp:extent cx="2057400" cy="1428750"/>
            <wp:effectExtent l="0" t="0" r="0" b="0"/>
            <wp:wrapSquare wrapText="bothSides"/>
            <wp:docPr id="39" name="Рисунок 5" descr="C:\Users\Рябова Татьяна\Desktop\фото для публичного\оош1.jpg"/>
            <wp:cNvGraphicFramePr/>
            <a:graphic xmlns:a="http://schemas.openxmlformats.org/drawingml/2006/main">
              <a:graphicData uri="http://schemas.openxmlformats.org/drawingml/2006/picture">
                <pic:pic xmlns:pic="http://schemas.openxmlformats.org/drawingml/2006/picture">
                  <pic:nvPicPr>
                    <pic:cNvPr id="0" name="Picture 29" descr="C:\Users\Рябова Татьяна\Desktop\фото для публичного\оош1.jpg"/>
                    <pic:cNvPicPr>
                      <a:picLocks noChangeAspect="1" noChangeArrowheads="1"/>
                    </pic:cNvPicPr>
                  </pic:nvPicPr>
                  <pic:blipFill>
                    <a:blip r:embed="rId61" cstate="print"/>
                    <a:srcRect/>
                    <a:stretch>
                      <a:fillRect/>
                    </a:stretch>
                  </pic:blipFill>
                  <pic:spPr bwMode="auto">
                    <a:xfrm>
                      <a:off x="0" y="0"/>
                      <a:ext cx="2057400" cy="14287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53544" w:rsidRDefault="00453544" w:rsidP="00707C62">
      <w:pPr>
        <w:spacing w:after="0"/>
        <w:jc w:val="center"/>
        <w:rPr>
          <w:rFonts w:ascii="Times New Roman" w:hAnsi="Times New Roman" w:cs="Times New Roman"/>
          <w:b/>
          <w:sz w:val="28"/>
          <w:szCs w:val="28"/>
        </w:rPr>
      </w:pPr>
      <w:r>
        <w:rPr>
          <w:rFonts w:ascii="Times New Roman" w:hAnsi="Times New Roman" w:cs="Times New Roman"/>
          <w:b/>
          <w:sz w:val="28"/>
          <w:szCs w:val="28"/>
        </w:rPr>
        <w:t>Статистика участия в городских предметных олимпиадах</w:t>
      </w:r>
    </w:p>
    <w:tbl>
      <w:tblPr>
        <w:tblStyle w:val="a5"/>
        <w:tblW w:w="0" w:type="auto"/>
        <w:tblLook w:val="04A0" w:firstRow="1" w:lastRow="0" w:firstColumn="1" w:lastColumn="0" w:noHBand="0" w:noVBand="1"/>
      </w:tblPr>
      <w:tblGrid>
        <w:gridCol w:w="3243"/>
        <w:gridCol w:w="1311"/>
        <w:gridCol w:w="1311"/>
        <w:gridCol w:w="1311"/>
      </w:tblGrid>
      <w:tr w:rsidR="002C5748" w:rsidTr="007B70BB">
        <w:tc>
          <w:tcPr>
            <w:tcW w:w="4503" w:type="dxa"/>
          </w:tcPr>
          <w:p w:rsidR="00453544" w:rsidRPr="00933EB8" w:rsidRDefault="00453544" w:rsidP="00707C62">
            <w:pPr>
              <w:jc w:val="center"/>
              <w:rPr>
                <w:rFonts w:ascii="Times New Roman" w:hAnsi="Times New Roman" w:cs="Times New Roman"/>
                <w:b/>
                <w:sz w:val="24"/>
                <w:szCs w:val="24"/>
              </w:rPr>
            </w:pPr>
          </w:p>
        </w:tc>
        <w:tc>
          <w:tcPr>
            <w:tcW w:w="1689" w:type="dxa"/>
          </w:tcPr>
          <w:p w:rsidR="00453544" w:rsidRPr="00933EB8"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2010-2011</w:t>
            </w:r>
          </w:p>
        </w:tc>
        <w:tc>
          <w:tcPr>
            <w:tcW w:w="1689" w:type="dxa"/>
          </w:tcPr>
          <w:p w:rsidR="00453544" w:rsidRPr="00933EB8"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2011-2012</w:t>
            </w:r>
          </w:p>
        </w:tc>
        <w:tc>
          <w:tcPr>
            <w:tcW w:w="1690" w:type="dxa"/>
          </w:tcPr>
          <w:p w:rsidR="00453544" w:rsidRPr="00933EB8"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2012-2013</w:t>
            </w:r>
          </w:p>
        </w:tc>
      </w:tr>
      <w:tr w:rsidR="002C5748" w:rsidTr="007B70BB">
        <w:tc>
          <w:tcPr>
            <w:tcW w:w="4503"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Число предметов</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20</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22</w:t>
            </w:r>
          </w:p>
        </w:tc>
        <w:tc>
          <w:tcPr>
            <w:tcW w:w="1690"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21</w:t>
            </w:r>
          </w:p>
        </w:tc>
      </w:tr>
      <w:tr w:rsidR="002C5748" w:rsidTr="007B70BB">
        <w:tc>
          <w:tcPr>
            <w:tcW w:w="4503"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Число участников</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91</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140</w:t>
            </w:r>
          </w:p>
        </w:tc>
        <w:tc>
          <w:tcPr>
            <w:tcW w:w="1690"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140</w:t>
            </w:r>
          </w:p>
        </w:tc>
      </w:tr>
      <w:tr w:rsidR="002C5748" w:rsidTr="007B70BB">
        <w:tc>
          <w:tcPr>
            <w:tcW w:w="4503"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Прошли отборочный тур</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18</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23</w:t>
            </w:r>
          </w:p>
        </w:tc>
        <w:tc>
          <w:tcPr>
            <w:tcW w:w="1690"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40</w:t>
            </w:r>
          </w:p>
        </w:tc>
      </w:tr>
      <w:tr w:rsidR="002C5748" w:rsidTr="007B70BB">
        <w:tc>
          <w:tcPr>
            <w:tcW w:w="4503"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Победители и призеры основного тура</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1690"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6</w:t>
            </w:r>
          </w:p>
        </w:tc>
      </w:tr>
      <w:tr w:rsidR="002C5748" w:rsidTr="007B70BB">
        <w:tc>
          <w:tcPr>
            <w:tcW w:w="4503"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Призеры областных олимпиад</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1689"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453544" w:rsidRPr="00933EB8" w:rsidRDefault="00453544" w:rsidP="00B93CB5">
            <w:pPr>
              <w:jc w:val="both"/>
              <w:rPr>
                <w:rFonts w:ascii="Times New Roman" w:hAnsi="Times New Roman" w:cs="Times New Roman"/>
                <w:sz w:val="24"/>
                <w:szCs w:val="24"/>
              </w:rPr>
            </w:pPr>
            <w:r>
              <w:rPr>
                <w:rFonts w:ascii="Times New Roman" w:hAnsi="Times New Roman" w:cs="Times New Roman"/>
                <w:sz w:val="24"/>
                <w:szCs w:val="24"/>
              </w:rPr>
              <w:t>---</w:t>
            </w:r>
          </w:p>
        </w:tc>
      </w:tr>
    </w:tbl>
    <w:p w:rsidR="00453544" w:rsidRDefault="00453544" w:rsidP="00B93CB5">
      <w:pPr>
        <w:spacing w:after="0"/>
        <w:jc w:val="both"/>
        <w:rPr>
          <w:rFonts w:ascii="Times New Roman" w:hAnsi="Times New Roman" w:cs="Times New Roman"/>
          <w:sz w:val="28"/>
          <w:szCs w:val="28"/>
        </w:rPr>
      </w:pPr>
    </w:p>
    <w:p w:rsidR="00453544" w:rsidRDefault="00453544" w:rsidP="00707C62">
      <w:pPr>
        <w:spacing w:after="0"/>
        <w:jc w:val="center"/>
        <w:rPr>
          <w:rFonts w:ascii="Times New Roman" w:hAnsi="Times New Roman" w:cs="Times New Roman"/>
          <w:b/>
          <w:sz w:val="28"/>
          <w:szCs w:val="28"/>
        </w:rPr>
      </w:pPr>
      <w:r>
        <w:rPr>
          <w:rFonts w:ascii="Times New Roman" w:hAnsi="Times New Roman" w:cs="Times New Roman"/>
          <w:b/>
          <w:sz w:val="28"/>
          <w:szCs w:val="28"/>
        </w:rPr>
        <w:t>Победители и призеры предметных олимпиад</w:t>
      </w:r>
    </w:p>
    <w:tbl>
      <w:tblPr>
        <w:tblStyle w:val="a5"/>
        <w:tblW w:w="0" w:type="auto"/>
        <w:tblLook w:val="04A0" w:firstRow="1" w:lastRow="0" w:firstColumn="1" w:lastColumn="0" w:noHBand="0" w:noVBand="1"/>
      </w:tblPr>
      <w:tblGrid>
        <w:gridCol w:w="816"/>
        <w:gridCol w:w="3402"/>
        <w:gridCol w:w="709"/>
        <w:gridCol w:w="2728"/>
        <w:gridCol w:w="1915"/>
      </w:tblGrid>
      <w:tr w:rsidR="00453544" w:rsidTr="007B70BB">
        <w:tc>
          <w:tcPr>
            <w:tcW w:w="817" w:type="dxa"/>
            <w:vMerge w:val="restart"/>
            <w:textDirection w:val="btLr"/>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2010/2011</w:t>
            </w:r>
          </w:p>
        </w:tc>
        <w:tc>
          <w:tcPr>
            <w:tcW w:w="3402"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Гамидова Ольга</w:t>
            </w:r>
          </w:p>
        </w:tc>
        <w:tc>
          <w:tcPr>
            <w:tcW w:w="709"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2728"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Физкультура </w:t>
            </w:r>
          </w:p>
        </w:tc>
        <w:tc>
          <w:tcPr>
            <w:tcW w:w="1915"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Волкогонова Диана</w:t>
            </w:r>
          </w:p>
        </w:tc>
        <w:tc>
          <w:tcPr>
            <w:tcW w:w="709"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2728"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ИЗО</w:t>
            </w:r>
          </w:p>
        </w:tc>
        <w:tc>
          <w:tcPr>
            <w:tcW w:w="1915"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Журавлева Елена</w:t>
            </w:r>
          </w:p>
        </w:tc>
        <w:tc>
          <w:tcPr>
            <w:tcW w:w="709"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2728"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Право </w:t>
            </w:r>
          </w:p>
        </w:tc>
        <w:tc>
          <w:tcPr>
            <w:tcW w:w="1915"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Попова Людмила</w:t>
            </w:r>
          </w:p>
        </w:tc>
        <w:tc>
          <w:tcPr>
            <w:tcW w:w="709"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2728"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ОБЖ</w:t>
            </w:r>
          </w:p>
        </w:tc>
        <w:tc>
          <w:tcPr>
            <w:tcW w:w="1915"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Победитель </w:t>
            </w:r>
          </w:p>
        </w:tc>
      </w:tr>
      <w:tr w:rsidR="00453544" w:rsidTr="007B70BB">
        <w:tc>
          <w:tcPr>
            <w:tcW w:w="817" w:type="dxa"/>
            <w:vMerge w:val="restart"/>
            <w:textDirection w:val="btLr"/>
          </w:tcPr>
          <w:p w:rsidR="00453544" w:rsidRPr="008D4C8E" w:rsidRDefault="00453544" w:rsidP="00B93CB5">
            <w:pPr>
              <w:ind w:left="113" w:right="113"/>
              <w:jc w:val="both"/>
              <w:rPr>
                <w:rFonts w:ascii="Times New Roman" w:hAnsi="Times New Roman" w:cs="Times New Roman"/>
                <w:sz w:val="24"/>
                <w:szCs w:val="24"/>
              </w:rPr>
            </w:pPr>
            <w:r>
              <w:rPr>
                <w:rFonts w:ascii="Times New Roman" w:hAnsi="Times New Roman" w:cs="Times New Roman"/>
                <w:sz w:val="24"/>
                <w:szCs w:val="24"/>
              </w:rPr>
              <w:t>2011/2012</w:t>
            </w:r>
          </w:p>
        </w:tc>
        <w:tc>
          <w:tcPr>
            <w:tcW w:w="3402"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Дегтярев Алексей</w:t>
            </w:r>
          </w:p>
        </w:tc>
        <w:tc>
          <w:tcPr>
            <w:tcW w:w="709"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728"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915"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Победитель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Волкогонова Диана</w:t>
            </w:r>
          </w:p>
        </w:tc>
        <w:tc>
          <w:tcPr>
            <w:tcW w:w="709"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728"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ИЗО</w:t>
            </w:r>
          </w:p>
        </w:tc>
        <w:tc>
          <w:tcPr>
            <w:tcW w:w="1915"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Мельников Олег</w:t>
            </w:r>
          </w:p>
        </w:tc>
        <w:tc>
          <w:tcPr>
            <w:tcW w:w="709"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2728"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915"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Липатникова Анастасия</w:t>
            </w:r>
          </w:p>
        </w:tc>
        <w:tc>
          <w:tcPr>
            <w:tcW w:w="709"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728"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915" w:type="dxa"/>
          </w:tcPr>
          <w:p w:rsidR="00453544" w:rsidRPr="008D4C8E"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Руденко Маргарита</w:t>
            </w:r>
          </w:p>
        </w:tc>
        <w:tc>
          <w:tcPr>
            <w:tcW w:w="70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272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ОБЖ</w:t>
            </w:r>
          </w:p>
        </w:tc>
        <w:tc>
          <w:tcPr>
            <w:tcW w:w="191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val="restart"/>
            <w:textDirection w:val="btLr"/>
          </w:tcPr>
          <w:p w:rsidR="00453544" w:rsidRPr="008D4C8E" w:rsidRDefault="00453544" w:rsidP="00B93CB5">
            <w:pPr>
              <w:ind w:left="113" w:right="113"/>
              <w:jc w:val="both"/>
              <w:rPr>
                <w:rFonts w:ascii="Times New Roman" w:hAnsi="Times New Roman" w:cs="Times New Roman"/>
                <w:sz w:val="24"/>
                <w:szCs w:val="24"/>
              </w:rPr>
            </w:pPr>
            <w:r>
              <w:rPr>
                <w:rFonts w:ascii="Times New Roman" w:hAnsi="Times New Roman" w:cs="Times New Roman"/>
                <w:sz w:val="24"/>
                <w:szCs w:val="24"/>
              </w:rPr>
              <w:t>2012/2013</w:t>
            </w:r>
          </w:p>
        </w:tc>
        <w:tc>
          <w:tcPr>
            <w:tcW w:w="3402"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Хачатурян Давид</w:t>
            </w:r>
          </w:p>
        </w:tc>
        <w:tc>
          <w:tcPr>
            <w:tcW w:w="70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272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91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Горбенко Александр</w:t>
            </w:r>
          </w:p>
        </w:tc>
        <w:tc>
          <w:tcPr>
            <w:tcW w:w="70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272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91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Прядкина Полина</w:t>
            </w:r>
          </w:p>
        </w:tc>
        <w:tc>
          <w:tcPr>
            <w:tcW w:w="70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272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91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Левченко Мария</w:t>
            </w:r>
          </w:p>
        </w:tc>
        <w:tc>
          <w:tcPr>
            <w:tcW w:w="70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272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91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Нескубин Сергей</w:t>
            </w:r>
          </w:p>
        </w:tc>
        <w:tc>
          <w:tcPr>
            <w:tcW w:w="70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272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91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r w:rsidR="00453544" w:rsidTr="007B70BB">
        <w:tc>
          <w:tcPr>
            <w:tcW w:w="817" w:type="dxa"/>
            <w:vMerge/>
          </w:tcPr>
          <w:p w:rsidR="00453544" w:rsidRPr="008D4C8E" w:rsidRDefault="00453544" w:rsidP="00B93CB5">
            <w:pPr>
              <w:jc w:val="both"/>
              <w:rPr>
                <w:rFonts w:ascii="Times New Roman" w:hAnsi="Times New Roman" w:cs="Times New Roman"/>
                <w:sz w:val="24"/>
                <w:szCs w:val="24"/>
              </w:rPr>
            </w:pPr>
          </w:p>
        </w:tc>
        <w:tc>
          <w:tcPr>
            <w:tcW w:w="3402"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Соколова Екатерина </w:t>
            </w:r>
          </w:p>
        </w:tc>
        <w:tc>
          <w:tcPr>
            <w:tcW w:w="709"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72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915"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Призер </w:t>
            </w:r>
          </w:p>
        </w:tc>
      </w:tr>
    </w:tbl>
    <w:p w:rsidR="00453544" w:rsidRDefault="00453544" w:rsidP="00B93CB5">
      <w:pPr>
        <w:spacing w:after="0"/>
        <w:jc w:val="both"/>
        <w:rPr>
          <w:rFonts w:ascii="Times New Roman" w:hAnsi="Times New Roman" w:cs="Times New Roman"/>
          <w:sz w:val="28"/>
          <w:szCs w:val="28"/>
        </w:rPr>
      </w:pPr>
    </w:p>
    <w:p w:rsidR="00453544" w:rsidRDefault="00453544" w:rsidP="00707C62">
      <w:pPr>
        <w:spacing w:after="0"/>
        <w:jc w:val="center"/>
        <w:rPr>
          <w:rFonts w:ascii="Times New Roman" w:hAnsi="Times New Roman" w:cs="Times New Roman"/>
          <w:b/>
          <w:sz w:val="28"/>
          <w:szCs w:val="28"/>
        </w:rPr>
      </w:pPr>
      <w:r>
        <w:rPr>
          <w:rFonts w:ascii="Times New Roman" w:hAnsi="Times New Roman" w:cs="Times New Roman"/>
          <w:b/>
          <w:sz w:val="28"/>
          <w:szCs w:val="28"/>
        </w:rPr>
        <w:t>Победители районного тура олимпиады по физической культуре 2012/2013 учебный год</w:t>
      </w:r>
    </w:p>
    <w:tbl>
      <w:tblPr>
        <w:tblStyle w:val="a5"/>
        <w:tblW w:w="0" w:type="auto"/>
        <w:tblInd w:w="1384" w:type="dxa"/>
        <w:tblLook w:val="04A0" w:firstRow="1" w:lastRow="0" w:firstColumn="1" w:lastColumn="0" w:noHBand="0" w:noVBand="1"/>
      </w:tblPr>
      <w:tblGrid>
        <w:gridCol w:w="992"/>
        <w:gridCol w:w="4004"/>
        <w:gridCol w:w="1666"/>
      </w:tblGrid>
      <w:tr w:rsidR="00453544" w:rsidTr="007B70BB">
        <w:tc>
          <w:tcPr>
            <w:tcW w:w="992" w:type="dxa"/>
          </w:tcPr>
          <w:p w:rsidR="00453544" w:rsidRPr="00997154" w:rsidRDefault="00453544" w:rsidP="00B93CB5">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4004" w:type="dxa"/>
          </w:tcPr>
          <w:p w:rsidR="00453544" w:rsidRPr="00997154" w:rsidRDefault="00453544" w:rsidP="00B93CB5">
            <w:pPr>
              <w:jc w:val="both"/>
              <w:rPr>
                <w:rFonts w:ascii="Times New Roman" w:hAnsi="Times New Roman" w:cs="Times New Roman"/>
                <w:b/>
                <w:sz w:val="24"/>
                <w:szCs w:val="24"/>
              </w:rPr>
            </w:pPr>
            <w:r>
              <w:rPr>
                <w:rFonts w:ascii="Times New Roman" w:hAnsi="Times New Roman" w:cs="Times New Roman"/>
                <w:b/>
                <w:sz w:val="24"/>
                <w:szCs w:val="24"/>
              </w:rPr>
              <w:t>Ф.И. победителя</w:t>
            </w:r>
          </w:p>
        </w:tc>
        <w:tc>
          <w:tcPr>
            <w:tcW w:w="1666" w:type="dxa"/>
          </w:tcPr>
          <w:p w:rsidR="00453544" w:rsidRPr="00997154" w:rsidRDefault="00453544" w:rsidP="00B93CB5">
            <w:pPr>
              <w:jc w:val="both"/>
              <w:rPr>
                <w:rFonts w:ascii="Times New Roman" w:hAnsi="Times New Roman" w:cs="Times New Roman"/>
                <w:b/>
                <w:sz w:val="24"/>
                <w:szCs w:val="24"/>
              </w:rPr>
            </w:pPr>
            <w:r>
              <w:rPr>
                <w:rFonts w:ascii="Times New Roman" w:hAnsi="Times New Roman" w:cs="Times New Roman"/>
                <w:b/>
                <w:sz w:val="24"/>
                <w:szCs w:val="24"/>
              </w:rPr>
              <w:t xml:space="preserve">Класс </w:t>
            </w:r>
          </w:p>
        </w:tc>
      </w:tr>
      <w:tr w:rsidR="00453544" w:rsidTr="007B70BB">
        <w:tc>
          <w:tcPr>
            <w:tcW w:w="992"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4004"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Липатникова Анастасия</w:t>
            </w:r>
          </w:p>
        </w:tc>
        <w:tc>
          <w:tcPr>
            <w:tcW w:w="1666"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r>
      <w:tr w:rsidR="00453544" w:rsidTr="007B70BB">
        <w:tc>
          <w:tcPr>
            <w:tcW w:w="992"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4004"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КазарянСамвел</w:t>
            </w:r>
          </w:p>
        </w:tc>
        <w:tc>
          <w:tcPr>
            <w:tcW w:w="1666"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r>
      <w:tr w:rsidR="00453544" w:rsidTr="007B70BB">
        <w:tc>
          <w:tcPr>
            <w:tcW w:w="992"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4004"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Адамян Эдуард</w:t>
            </w:r>
          </w:p>
        </w:tc>
        <w:tc>
          <w:tcPr>
            <w:tcW w:w="1666"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9</w:t>
            </w:r>
          </w:p>
        </w:tc>
      </w:tr>
      <w:tr w:rsidR="00453544" w:rsidTr="007B70BB">
        <w:tc>
          <w:tcPr>
            <w:tcW w:w="992"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4004"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Царева Кристина</w:t>
            </w:r>
          </w:p>
        </w:tc>
        <w:tc>
          <w:tcPr>
            <w:tcW w:w="1666" w:type="dxa"/>
          </w:tcPr>
          <w:p w:rsidR="00453544" w:rsidRPr="00997154"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r>
    </w:tbl>
    <w:p w:rsidR="00453544" w:rsidRDefault="00453544" w:rsidP="00B93CB5">
      <w:pPr>
        <w:spacing w:after="0"/>
        <w:jc w:val="both"/>
        <w:rPr>
          <w:rFonts w:ascii="Times New Roman" w:hAnsi="Times New Roman" w:cs="Times New Roman"/>
          <w:sz w:val="28"/>
          <w:szCs w:val="28"/>
        </w:rPr>
      </w:pPr>
    </w:p>
    <w:p w:rsidR="00453544" w:rsidRDefault="00453544" w:rsidP="00B93CB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p>
    <w:p w:rsidR="00453544" w:rsidRDefault="00453544" w:rsidP="00B93CB5">
      <w:pPr>
        <w:spacing w:after="0"/>
        <w:jc w:val="both"/>
        <w:rPr>
          <w:rFonts w:ascii="Times New Roman" w:hAnsi="Times New Roman" w:cs="Times New Roman"/>
          <w:sz w:val="28"/>
          <w:szCs w:val="28"/>
        </w:rPr>
      </w:pPr>
      <w:r>
        <w:rPr>
          <w:rFonts w:ascii="Times New Roman" w:hAnsi="Times New Roman" w:cs="Times New Roman"/>
          <w:sz w:val="28"/>
          <w:szCs w:val="28"/>
        </w:rPr>
        <w:t>Особо значимым для нашей школы является участие в работе научно-практической конференции Донской Академии Юных Исследователей.</w:t>
      </w:r>
    </w:p>
    <w:p w:rsidR="00453544" w:rsidRDefault="00453544" w:rsidP="00B93CB5">
      <w:pPr>
        <w:spacing w:after="0"/>
        <w:jc w:val="both"/>
        <w:rPr>
          <w:rFonts w:ascii="Times New Roman" w:hAnsi="Times New Roman" w:cs="Times New Roman"/>
          <w:b/>
          <w:sz w:val="28"/>
          <w:szCs w:val="28"/>
        </w:rPr>
      </w:pPr>
    </w:p>
    <w:p w:rsidR="00453544" w:rsidRDefault="00453544" w:rsidP="00707C62">
      <w:pPr>
        <w:spacing w:after="0"/>
        <w:jc w:val="center"/>
        <w:rPr>
          <w:rFonts w:ascii="Times New Roman" w:hAnsi="Times New Roman" w:cs="Times New Roman"/>
          <w:b/>
          <w:sz w:val="28"/>
          <w:szCs w:val="28"/>
        </w:rPr>
      </w:pPr>
      <w:r>
        <w:rPr>
          <w:rFonts w:ascii="Times New Roman" w:hAnsi="Times New Roman" w:cs="Times New Roman"/>
          <w:b/>
          <w:sz w:val="28"/>
          <w:szCs w:val="28"/>
        </w:rPr>
        <w:t>Научно-практическая конференция ДАНЮИ</w:t>
      </w:r>
    </w:p>
    <w:tbl>
      <w:tblPr>
        <w:tblStyle w:val="a5"/>
        <w:tblW w:w="9747" w:type="dxa"/>
        <w:tblLook w:val="04A0" w:firstRow="1" w:lastRow="0" w:firstColumn="1" w:lastColumn="0" w:noHBand="0" w:noVBand="1"/>
      </w:tblPr>
      <w:tblGrid>
        <w:gridCol w:w="674"/>
        <w:gridCol w:w="3131"/>
        <w:gridCol w:w="858"/>
        <w:gridCol w:w="2108"/>
        <w:gridCol w:w="2976"/>
      </w:tblGrid>
      <w:tr w:rsidR="00453544" w:rsidTr="007B70BB">
        <w:tc>
          <w:tcPr>
            <w:tcW w:w="674" w:type="dxa"/>
          </w:tcPr>
          <w:p w:rsidR="00453544" w:rsidRPr="00AF4110"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Уч. год</w:t>
            </w:r>
          </w:p>
        </w:tc>
        <w:tc>
          <w:tcPr>
            <w:tcW w:w="3131" w:type="dxa"/>
          </w:tcPr>
          <w:p w:rsidR="00453544" w:rsidRPr="00AF4110"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Фамилия участника</w:t>
            </w:r>
          </w:p>
        </w:tc>
        <w:tc>
          <w:tcPr>
            <w:tcW w:w="858" w:type="dxa"/>
          </w:tcPr>
          <w:p w:rsidR="00453544" w:rsidRPr="00AF4110"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2108" w:type="dxa"/>
          </w:tcPr>
          <w:p w:rsidR="00453544" w:rsidRPr="00AF4110"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Наименование секции</w:t>
            </w:r>
          </w:p>
        </w:tc>
        <w:tc>
          <w:tcPr>
            <w:tcW w:w="2976" w:type="dxa"/>
          </w:tcPr>
          <w:p w:rsidR="00453544" w:rsidRPr="00AF4110" w:rsidRDefault="00453544" w:rsidP="00707C62">
            <w:pPr>
              <w:jc w:val="center"/>
              <w:rPr>
                <w:rFonts w:ascii="Times New Roman" w:hAnsi="Times New Roman" w:cs="Times New Roman"/>
                <w:b/>
                <w:sz w:val="24"/>
                <w:szCs w:val="24"/>
              </w:rPr>
            </w:pPr>
            <w:r>
              <w:rPr>
                <w:rFonts w:ascii="Times New Roman" w:hAnsi="Times New Roman" w:cs="Times New Roman"/>
                <w:b/>
                <w:sz w:val="24"/>
                <w:szCs w:val="24"/>
              </w:rPr>
              <w:t>Результат</w:t>
            </w:r>
          </w:p>
        </w:tc>
      </w:tr>
      <w:tr w:rsidR="00453544" w:rsidTr="007B70BB">
        <w:tc>
          <w:tcPr>
            <w:tcW w:w="674" w:type="dxa"/>
            <w:vMerge w:val="restart"/>
            <w:textDirection w:val="btLr"/>
          </w:tcPr>
          <w:p w:rsidR="00453544" w:rsidRPr="00AF4110" w:rsidRDefault="00453544" w:rsidP="00B93CB5">
            <w:pPr>
              <w:ind w:left="113" w:right="113"/>
              <w:jc w:val="both"/>
              <w:rPr>
                <w:rFonts w:ascii="Times New Roman" w:hAnsi="Times New Roman" w:cs="Times New Roman"/>
                <w:sz w:val="24"/>
                <w:szCs w:val="24"/>
              </w:rPr>
            </w:pPr>
            <w:r>
              <w:rPr>
                <w:rFonts w:ascii="Times New Roman" w:hAnsi="Times New Roman" w:cs="Times New Roman"/>
                <w:sz w:val="24"/>
                <w:szCs w:val="24"/>
              </w:rPr>
              <w:t>2010/2011</w:t>
            </w: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Перекатов Глеб</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1 степени</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Плаксунова Мария</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Астрономия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1 степени</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Андреева Елена</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Журналистика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2 степени</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Сопельняк Елена</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Техника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интересное учебное исследование</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Папкина Людмила</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интересное учебное исследование</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Иванова Анастасия</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Валеология физиология</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интересное учебное исследование</w:t>
            </w:r>
          </w:p>
        </w:tc>
      </w:tr>
      <w:tr w:rsidR="00453544" w:rsidTr="007B70BB">
        <w:tc>
          <w:tcPr>
            <w:tcW w:w="674" w:type="dxa"/>
            <w:vMerge w:val="restart"/>
            <w:textDirection w:val="btLr"/>
          </w:tcPr>
          <w:p w:rsidR="00453544" w:rsidRPr="00AF4110" w:rsidRDefault="00453544" w:rsidP="00B93CB5">
            <w:pPr>
              <w:ind w:left="113" w:right="113"/>
              <w:jc w:val="both"/>
              <w:rPr>
                <w:rFonts w:ascii="Times New Roman" w:hAnsi="Times New Roman" w:cs="Times New Roman"/>
                <w:sz w:val="24"/>
                <w:szCs w:val="24"/>
              </w:rPr>
            </w:pPr>
            <w:r>
              <w:rPr>
                <w:rFonts w:ascii="Times New Roman" w:hAnsi="Times New Roman" w:cs="Times New Roman"/>
                <w:sz w:val="24"/>
                <w:szCs w:val="24"/>
              </w:rPr>
              <w:t>2011/2012</w:t>
            </w: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Цыба Михаил</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1 степени</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Коломиец Иван</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Химия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3 степени</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Петченко Валерия</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2976"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3 степени(осень)</w:t>
            </w:r>
          </w:p>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3 степени(весна)</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Иванова Анастасия</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2976"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3 степени(осень)</w:t>
            </w:r>
          </w:p>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3 степени(весна)</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Косых Анна</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Биология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участие</w:t>
            </w:r>
          </w:p>
        </w:tc>
      </w:tr>
      <w:tr w:rsidR="00453544" w:rsidTr="007B70BB">
        <w:tc>
          <w:tcPr>
            <w:tcW w:w="674" w:type="dxa"/>
            <w:vMerge w:val="restart"/>
            <w:textDirection w:val="btLr"/>
            <w:vAlign w:val="center"/>
          </w:tcPr>
          <w:p w:rsidR="00453544" w:rsidRPr="00AF4110" w:rsidRDefault="00453544" w:rsidP="00B93CB5">
            <w:pPr>
              <w:ind w:left="113" w:right="113"/>
              <w:jc w:val="both"/>
              <w:rPr>
                <w:rFonts w:ascii="Times New Roman" w:hAnsi="Times New Roman" w:cs="Times New Roman"/>
                <w:sz w:val="24"/>
                <w:szCs w:val="24"/>
              </w:rPr>
            </w:pPr>
            <w:r>
              <w:rPr>
                <w:rFonts w:ascii="Times New Roman" w:hAnsi="Times New Roman" w:cs="Times New Roman"/>
                <w:sz w:val="24"/>
                <w:szCs w:val="24"/>
              </w:rPr>
              <w:t>2012/2013</w:t>
            </w: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Соломко Анна</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Техника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Диплом 2 степени</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Цыба Михаил</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Физика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интересное учебное исследование</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Соловьева Наталья</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Техника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интересное учебное исследование</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Коломиец Иван</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11</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Техника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интересное учебное исследование</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Иванов Илья</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«Зоология и экология животных»</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Свидетельство участника</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Шевчук Дарья</w:t>
            </w:r>
          </w:p>
        </w:tc>
        <w:tc>
          <w:tcPr>
            <w:tcW w:w="85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2108"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Техника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интересное учебное исследование</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Терюкалова Анна</w:t>
            </w:r>
          </w:p>
        </w:tc>
        <w:tc>
          <w:tcPr>
            <w:tcW w:w="85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210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 xml:space="preserve">Техника </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интересное учебное исследование</w:t>
            </w:r>
          </w:p>
        </w:tc>
      </w:tr>
      <w:tr w:rsidR="00453544" w:rsidTr="007B70BB">
        <w:tc>
          <w:tcPr>
            <w:tcW w:w="674" w:type="dxa"/>
            <w:vMerge/>
          </w:tcPr>
          <w:p w:rsidR="00453544" w:rsidRPr="00AF4110" w:rsidRDefault="00453544" w:rsidP="00B93CB5">
            <w:pPr>
              <w:jc w:val="both"/>
              <w:rPr>
                <w:rFonts w:ascii="Times New Roman" w:hAnsi="Times New Roman" w:cs="Times New Roman"/>
                <w:sz w:val="24"/>
                <w:szCs w:val="24"/>
              </w:rPr>
            </w:pPr>
          </w:p>
        </w:tc>
        <w:tc>
          <w:tcPr>
            <w:tcW w:w="3131"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Дзюба Анастасия</w:t>
            </w:r>
          </w:p>
        </w:tc>
        <w:tc>
          <w:tcPr>
            <w:tcW w:w="85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2108" w:type="dxa"/>
          </w:tcPr>
          <w:p w:rsidR="00453544" w:rsidRDefault="00453544" w:rsidP="00B93CB5">
            <w:pPr>
              <w:jc w:val="both"/>
              <w:rPr>
                <w:rFonts w:ascii="Times New Roman" w:hAnsi="Times New Roman" w:cs="Times New Roman"/>
                <w:sz w:val="24"/>
                <w:szCs w:val="24"/>
              </w:rPr>
            </w:pPr>
            <w:r>
              <w:rPr>
                <w:rFonts w:ascii="Times New Roman" w:hAnsi="Times New Roman" w:cs="Times New Roman"/>
                <w:sz w:val="24"/>
                <w:szCs w:val="24"/>
              </w:rPr>
              <w:t>Прикладная химия</w:t>
            </w:r>
          </w:p>
        </w:tc>
        <w:tc>
          <w:tcPr>
            <w:tcW w:w="2976" w:type="dxa"/>
          </w:tcPr>
          <w:p w:rsidR="00453544" w:rsidRPr="00AF4110" w:rsidRDefault="00453544" w:rsidP="00B93CB5">
            <w:pPr>
              <w:jc w:val="both"/>
              <w:rPr>
                <w:rFonts w:ascii="Times New Roman" w:hAnsi="Times New Roman" w:cs="Times New Roman"/>
                <w:sz w:val="24"/>
                <w:szCs w:val="24"/>
              </w:rPr>
            </w:pPr>
            <w:r>
              <w:rPr>
                <w:rFonts w:ascii="Times New Roman" w:hAnsi="Times New Roman" w:cs="Times New Roman"/>
                <w:sz w:val="24"/>
                <w:szCs w:val="24"/>
              </w:rPr>
              <w:t>Грамота за интересное учебное исследование</w:t>
            </w:r>
          </w:p>
        </w:tc>
      </w:tr>
    </w:tbl>
    <w:p w:rsidR="00453544" w:rsidRDefault="00453544" w:rsidP="00B93CB5">
      <w:pPr>
        <w:spacing w:after="0"/>
        <w:jc w:val="both"/>
        <w:rPr>
          <w:b/>
        </w:rPr>
      </w:pPr>
    </w:p>
    <w:p w:rsidR="00453544" w:rsidRPr="00707C62" w:rsidRDefault="00453544" w:rsidP="00707C62">
      <w:pPr>
        <w:spacing w:after="0"/>
        <w:jc w:val="center"/>
        <w:rPr>
          <w:rFonts w:ascii="Times New Roman" w:hAnsi="Times New Roman" w:cs="Times New Roman"/>
          <w:b/>
          <w:sz w:val="28"/>
          <w:szCs w:val="28"/>
        </w:rPr>
      </w:pPr>
      <w:r w:rsidRPr="00707C62">
        <w:rPr>
          <w:rFonts w:ascii="Times New Roman" w:hAnsi="Times New Roman" w:cs="Times New Roman"/>
          <w:b/>
          <w:sz w:val="28"/>
          <w:szCs w:val="28"/>
        </w:rPr>
        <w:t>Статистика участия обучающихся в интеллектуальных конкурсах и фестивалях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476"/>
        <w:gridCol w:w="1481"/>
        <w:gridCol w:w="1654"/>
      </w:tblGrid>
      <w:tr w:rsidR="00453544" w:rsidRPr="00707C62" w:rsidTr="00D90A86">
        <w:tc>
          <w:tcPr>
            <w:tcW w:w="959" w:type="dxa"/>
          </w:tcPr>
          <w:p w:rsidR="00453544" w:rsidRPr="00707C62" w:rsidRDefault="00453544" w:rsidP="00707C62">
            <w:pPr>
              <w:spacing w:after="0"/>
              <w:jc w:val="center"/>
              <w:rPr>
                <w:rFonts w:ascii="Times New Roman" w:hAnsi="Times New Roman" w:cs="Times New Roman"/>
                <w:b/>
                <w:sz w:val="24"/>
                <w:szCs w:val="24"/>
              </w:rPr>
            </w:pPr>
            <w:r w:rsidRPr="00707C62">
              <w:rPr>
                <w:rFonts w:ascii="Times New Roman" w:hAnsi="Times New Roman" w:cs="Times New Roman"/>
                <w:b/>
                <w:sz w:val="24"/>
                <w:szCs w:val="24"/>
              </w:rPr>
              <w:t>Уровень</w:t>
            </w:r>
          </w:p>
        </w:tc>
        <w:tc>
          <w:tcPr>
            <w:tcW w:w="5476" w:type="dxa"/>
          </w:tcPr>
          <w:p w:rsidR="00453544" w:rsidRPr="00707C62" w:rsidRDefault="00453544" w:rsidP="00707C62">
            <w:pPr>
              <w:spacing w:after="0"/>
              <w:jc w:val="center"/>
              <w:rPr>
                <w:rFonts w:ascii="Times New Roman" w:hAnsi="Times New Roman" w:cs="Times New Roman"/>
                <w:b/>
                <w:sz w:val="24"/>
                <w:szCs w:val="24"/>
              </w:rPr>
            </w:pPr>
            <w:r w:rsidRPr="00707C62">
              <w:rPr>
                <w:rFonts w:ascii="Times New Roman" w:hAnsi="Times New Roman" w:cs="Times New Roman"/>
                <w:b/>
                <w:sz w:val="24"/>
                <w:szCs w:val="24"/>
              </w:rPr>
              <w:t>Интеллектуальные конкурсы</w:t>
            </w:r>
          </w:p>
        </w:tc>
        <w:tc>
          <w:tcPr>
            <w:tcW w:w="1481" w:type="dxa"/>
          </w:tcPr>
          <w:p w:rsidR="00453544" w:rsidRPr="00707C62" w:rsidRDefault="00453544" w:rsidP="00707C62">
            <w:pPr>
              <w:spacing w:after="0"/>
              <w:jc w:val="center"/>
              <w:rPr>
                <w:rFonts w:ascii="Times New Roman" w:hAnsi="Times New Roman" w:cs="Times New Roman"/>
                <w:b/>
                <w:sz w:val="24"/>
                <w:szCs w:val="24"/>
              </w:rPr>
            </w:pPr>
            <w:r w:rsidRPr="00707C62">
              <w:rPr>
                <w:rFonts w:ascii="Times New Roman" w:hAnsi="Times New Roman" w:cs="Times New Roman"/>
                <w:b/>
                <w:sz w:val="24"/>
                <w:szCs w:val="24"/>
              </w:rPr>
              <w:t>Кол-во</w:t>
            </w:r>
          </w:p>
          <w:p w:rsidR="00453544" w:rsidRPr="00707C62" w:rsidRDefault="00453544" w:rsidP="00707C62">
            <w:pPr>
              <w:spacing w:after="0"/>
              <w:jc w:val="center"/>
              <w:rPr>
                <w:rFonts w:ascii="Times New Roman" w:hAnsi="Times New Roman" w:cs="Times New Roman"/>
                <w:b/>
                <w:sz w:val="24"/>
                <w:szCs w:val="24"/>
              </w:rPr>
            </w:pPr>
            <w:r w:rsidRPr="00707C62">
              <w:rPr>
                <w:rFonts w:ascii="Times New Roman" w:hAnsi="Times New Roman" w:cs="Times New Roman"/>
                <w:b/>
                <w:sz w:val="24"/>
                <w:szCs w:val="24"/>
              </w:rPr>
              <w:t>участников</w:t>
            </w:r>
          </w:p>
        </w:tc>
        <w:tc>
          <w:tcPr>
            <w:tcW w:w="1654" w:type="dxa"/>
          </w:tcPr>
          <w:p w:rsidR="00453544" w:rsidRPr="00707C62" w:rsidRDefault="00453544" w:rsidP="00707C62">
            <w:pPr>
              <w:spacing w:after="0"/>
              <w:jc w:val="center"/>
              <w:rPr>
                <w:rFonts w:ascii="Times New Roman" w:hAnsi="Times New Roman" w:cs="Times New Roman"/>
                <w:b/>
                <w:sz w:val="24"/>
                <w:szCs w:val="24"/>
              </w:rPr>
            </w:pPr>
            <w:r w:rsidRPr="00707C62">
              <w:rPr>
                <w:rFonts w:ascii="Times New Roman" w:hAnsi="Times New Roman" w:cs="Times New Roman"/>
                <w:b/>
                <w:sz w:val="24"/>
                <w:szCs w:val="24"/>
              </w:rPr>
              <w:t>Количество</w:t>
            </w:r>
          </w:p>
          <w:p w:rsidR="00453544" w:rsidRPr="00707C62" w:rsidRDefault="00453544" w:rsidP="00707C62">
            <w:pPr>
              <w:spacing w:after="0"/>
              <w:jc w:val="center"/>
              <w:rPr>
                <w:rFonts w:ascii="Times New Roman" w:hAnsi="Times New Roman" w:cs="Times New Roman"/>
                <w:b/>
                <w:sz w:val="24"/>
                <w:szCs w:val="24"/>
              </w:rPr>
            </w:pPr>
            <w:r w:rsidRPr="00707C62">
              <w:rPr>
                <w:rFonts w:ascii="Times New Roman" w:hAnsi="Times New Roman" w:cs="Times New Roman"/>
                <w:b/>
                <w:sz w:val="24"/>
                <w:szCs w:val="24"/>
              </w:rPr>
              <w:t>победителей,</w:t>
            </w:r>
          </w:p>
          <w:p w:rsidR="00453544" w:rsidRPr="00707C62" w:rsidRDefault="00453544" w:rsidP="00707C62">
            <w:pPr>
              <w:spacing w:after="0"/>
              <w:jc w:val="center"/>
              <w:rPr>
                <w:rFonts w:ascii="Times New Roman" w:hAnsi="Times New Roman" w:cs="Times New Roman"/>
                <w:b/>
                <w:sz w:val="24"/>
                <w:szCs w:val="24"/>
              </w:rPr>
            </w:pPr>
            <w:r w:rsidRPr="00707C62">
              <w:rPr>
                <w:rFonts w:ascii="Times New Roman" w:hAnsi="Times New Roman" w:cs="Times New Roman"/>
                <w:b/>
                <w:sz w:val="24"/>
                <w:szCs w:val="24"/>
              </w:rPr>
              <w:t>призёров</w:t>
            </w:r>
          </w:p>
        </w:tc>
      </w:tr>
      <w:tr w:rsidR="00453544" w:rsidRPr="00F21AF5" w:rsidTr="00D90A86">
        <w:tc>
          <w:tcPr>
            <w:tcW w:w="959" w:type="dxa"/>
            <w:vMerge w:val="restart"/>
            <w:textDirection w:val="btLr"/>
          </w:tcPr>
          <w:p w:rsidR="00453544" w:rsidRPr="00104620" w:rsidRDefault="00453544" w:rsidP="00707C62">
            <w:pPr>
              <w:spacing w:after="0"/>
              <w:ind w:left="113" w:right="113"/>
              <w:jc w:val="center"/>
              <w:rPr>
                <w:rFonts w:ascii="Times New Roman" w:hAnsi="Times New Roman" w:cs="Times New Roman"/>
                <w:sz w:val="24"/>
                <w:szCs w:val="24"/>
              </w:rPr>
            </w:pPr>
            <w:r w:rsidRPr="00104620">
              <w:rPr>
                <w:rFonts w:ascii="Times New Roman" w:hAnsi="Times New Roman" w:cs="Times New Roman"/>
                <w:sz w:val="24"/>
                <w:szCs w:val="24"/>
              </w:rPr>
              <w:t>Районный</w:t>
            </w:r>
          </w:p>
        </w:tc>
        <w:tc>
          <w:tcPr>
            <w:tcW w:w="5476"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lang w:val="en-US"/>
              </w:rPr>
              <w:t>XXIII</w:t>
            </w:r>
            <w:r w:rsidRPr="00104620">
              <w:rPr>
                <w:rFonts w:ascii="Times New Roman" w:hAnsi="Times New Roman" w:cs="Times New Roman"/>
                <w:sz w:val="24"/>
                <w:szCs w:val="24"/>
              </w:rPr>
              <w:t xml:space="preserve"> краеведческая конференция участников туристско-краеведческого движения «Отечество»</w:t>
            </w:r>
          </w:p>
        </w:tc>
        <w:tc>
          <w:tcPr>
            <w:tcW w:w="1481"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5</w:t>
            </w:r>
          </w:p>
        </w:tc>
        <w:tc>
          <w:tcPr>
            <w:tcW w:w="1654"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1 место-3 чел.,</w:t>
            </w:r>
          </w:p>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lastRenderedPageBreak/>
              <w:t>2 место-2 чел.,</w:t>
            </w:r>
          </w:p>
          <w:p w:rsidR="00453544" w:rsidRPr="00104620" w:rsidRDefault="00453544" w:rsidP="00B93CB5">
            <w:pPr>
              <w:spacing w:after="0"/>
              <w:jc w:val="both"/>
              <w:rPr>
                <w:rFonts w:ascii="Times New Roman" w:hAnsi="Times New Roman" w:cs="Times New Roman"/>
                <w:sz w:val="24"/>
                <w:szCs w:val="24"/>
              </w:rPr>
            </w:pPr>
          </w:p>
        </w:tc>
      </w:tr>
      <w:tr w:rsidR="00453544" w:rsidRPr="00F21AF5" w:rsidTr="00D90A86">
        <w:tc>
          <w:tcPr>
            <w:tcW w:w="959" w:type="dxa"/>
            <w:vMerge/>
          </w:tcPr>
          <w:p w:rsidR="00453544" w:rsidRPr="00104620" w:rsidRDefault="00453544" w:rsidP="00B93CB5">
            <w:pPr>
              <w:spacing w:after="0"/>
              <w:jc w:val="both"/>
              <w:rPr>
                <w:rFonts w:ascii="Times New Roman" w:hAnsi="Times New Roman" w:cs="Times New Roman"/>
                <w:sz w:val="24"/>
                <w:szCs w:val="24"/>
              </w:rPr>
            </w:pPr>
          </w:p>
        </w:tc>
        <w:tc>
          <w:tcPr>
            <w:tcW w:w="5476"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Районный этап областной олимпиады по граждановедческим  дисциплинам</w:t>
            </w:r>
          </w:p>
        </w:tc>
        <w:tc>
          <w:tcPr>
            <w:tcW w:w="1481" w:type="dxa"/>
          </w:tcPr>
          <w:p w:rsidR="00453544" w:rsidRPr="00104620" w:rsidRDefault="00453544" w:rsidP="00B93CB5">
            <w:pPr>
              <w:spacing w:after="0"/>
              <w:jc w:val="both"/>
              <w:rPr>
                <w:rFonts w:ascii="Times New Roman" w:hAnsi="Times New Roman" w:cs="Times New Roman"/>
                <w:sz w:val="24"/>
                <w:szCs w:val="24"/>
              </w:rPr>
            </w:pPr>
          </w:p>
        </w:tc>
        <w:tc>
          <w:tcPr>
            <w:tcW w:w="1654"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1 место- 1чел.,</w:t>
            </w:r>
          </w:p>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2 место- 1чел.,</w:t>
            </w:r>
          </w:p>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3 место- 1чел.</w:t>
            </w:r>
          </w:p>
        </w:tc>
      </w:tr>
      <w:tr w:rsidR="00453544" w:rsidRPr="00F21AF5" w:rsidTr="00D90A86">
        <w:tc>
          <w:tcPr>
            <w:tcW w:w="959" w:type="dxa"/>
            <w:vMerge/>
          </w:tcPr>
          <w:p w:rsidR="00453544" w:rsidRPr="00104620" w:rsidRDefault="00453544" w:rsidP="00B93CB5">
            <w:pPr>
              <w:spacing w:after="0"/>
              <w:jc w:val="both"/>
              <w:rPr>
                <w:rFonts w:ascii="Times New Roman" w:hAnsi="Times New Roman" w:cs="Times New Roman"/>
                <w:sz w:val="24"/>
                <w:szCs w:val="24"/>
              </w:rPr>
            </w:pPr>
          </w:p>
        </w:tc>
        <w:tc>
          <w:tcPr>
            <w:tcW w:w="5476"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Игра городского интеллектуального клуба старшеклассников «Что?Где?Когда?</w:t>
            </w:r>
          </w:p>
        </w:tc>
        <w:tc>
          <w:tcPr>
            <w:tcW w:w="1481"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6</w:t>
            </w:r>
          </w:p>
        </w:tc>
        <w:tc>
          <w:tcPr>
            <w:tcW w:w="1654" w:type="dxa"/>
          </w:tcPr>
          <w:p w:rsidR="00453544" w:rsidRPr="00104620" w:rsidRDefault="00453544" w:rsidP="00B93CB5">
            <w:pPr>
              <w:spacing w:after="0"/>
              <w:jc w:val="both"/>
              <w:rPr>
                <w:rFonts w:ascii="Times New Roman" w:hAnsi="Times New Roman" w:cs="Times New Roman"/>
                <w:sz w:val="24"/>
                <w:szCs w:val="24"/>
              </w:rPr>
            </w:pPr>
          </w:p>
        </w:tc>
      </w:tr>
      <w:tr w:rsidR="00453544" w:rsidRPr="00F21AF5" w:rsidTr="00D90A86">
        <w:tc>
          <w:tcPr>
            <w:tcW w:w="959" w:type="dxa"/>
            <w:vMerge w:val="restart"/>
            <w:textDirection w:val="btLr"/>
          </w:tcPr>
          <w:p w:rsidR="00453544" w:rsidRPr="00104620" w:rsidRDefault="00453544" w:rsidP="00707C62">
            <w:pPr>
              <w:spacing w:after="0"/>
              <w:ind w:left="113" w:right="113"/>
              <w:jc w:val="center"/>
              <w:rPr>
                <w:rFonts w:ascii="Times New Roman" w:hAnsi="Times New Roman" w:cs="Times New Roman"/>
                <w:sz w:val="24"/>
                <w:szCs w:val="24"/>
              </w:rPr>
            </w:pPr>
            <w:r w:rsidRPr="00104620">
              <w:rPr>
                <w:rFonts w:ascii="Times New Roman" w:hAnsi="Times New Roman" w:cs="Times New Roman"/>
                <w:sz w:val="24"/>
                <w:szCs w:val="24"/>
              </w:rPr>
              <w:t>Муниципальный</w:t>
            </w:r>
          </w:p>
        </w:tc>
        <w:tc>
          <w:tcPr>
            <w:tcW w:w="5476"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Конкурс юных конструкторов Ростова «Защита творческих проектов»</w:t>
            </w:r>
          </w:p>
        </w:tc>
        <w:tc>
          <w:tcPr>
            <w:tcW w:w="1481"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6</w:t>
            </w:r>
          </w:p>
        </w:tc>
        <w:tc>
          <w:tcPr>
            <w:tcW w:w="1654" w:type="dxa"/>
          </w:tcPr>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2место- 1чел.,</w:t>
            </w:r>
          </w:p>
          <w:p w:rsidR="00453544" w:rsidRPr="00104620" w:rsidRDefault="00453544" w:rsidP="00B93CB5">
            <w:pPr>
              <w:spacing w:after="0"/>
              <w:jc w:val="both"/>
              <w:rPr>
                <w:rFonts w:ascii="Times New Roman" w:hAnsi="Times New Roman" w:cs="Times New Roman"/>
                <w:sz w:val="24"/>
                <w:szCs w:val="24"/>
              </w:rPr>
            </w:pPr>
            <w:r w:rsidRPr="00104620">
              <w:rPr>
                <w:rFonts w:ascii="Times New Roman" w:hAnsi="Times New Roman" w:cs="Times New Roman"/>
                <w:sz w:val="24"/>
                <w:szCs w:val="24"/>
              </w:rPr>
              <w:t xml:space="preserve">3место- 1чел. </w:t>
            </w: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lang w:val="en-US"/>
              </w:rPr>
              <w:t>XVI</w:t>
            </w:r>
            <w:r w:rsidRPr="00EF136D">
              <w:rPr>
                <w:rFonts w:ascii="Times New Roman" w:hAnsi="Times New Roman" w:cs="Times New Roman"/>
                <w:sz w:val="24"/>
                <w:szCs w:val="24"/>
              </w:rPr>
              <w:t xml:space="preserve"> экологическая конференция школьников «Экологические проблемы города Ростова-на-Дону и Ростовской области»</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6</w:t>
            </w:r>
          </w:p>
        </w:tc>
        <w:tc>
          <w:tcPr>
            <w:tcW w:w="1654"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1место-1чел.</w:t>
            </w: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Конкурс исследовательских краеведческих работ обучающихся «Отечество»</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5</w:t>
            </w:r>
          </w:p>
        </w:tc>
        <w:tc>
          <w:tcPr>
            <w:tcW w:w="1654"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1место-1чел.,</w:t>
            </w:r>
          </w:p>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2место-2чел.</w:t>
            </w: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Детский экологический форум «Зелёная планета» под девизом «Сохраним и приумножим»</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5</w:t>
            </w:r>
          </w:p>
        </w:tc>
        <w:tc>
          <w:tcPr>
            <w:tcW w:w="1654" w:type="dxa"/>
          </w:tcPr>
          <w:p w:rsidR="00453544" w:rsidRPr="00EF136D" w:rsidRDefault="00453544" w:rsidP="00B93CB5">
            <w:pPr>
              <w:spacing w:after="0"/>
              <w:jc w:val="both"/>
              <w:rPr>
                <w:rFonts w:ascii="Times New Roman" w:hAnsi="Times New Roman" w:cs="Times New Roman"/>
                <w:sz w:val="24"/>
                <w:szCs w:val="24"/>
              </w:rPr>
            </w:pP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Молодёжные научные чтения проекта «В начале было Слово-13»</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w:t>
            </w:r>
          </w:p>
        </w:tc>
        <w:tc>
          <w:tcPr>
            <w:tcW w:w="1654"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2место-1чел.</w:t>
            </w: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Конкурс творческих проектов «Найди свою звезду»</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3</w:t>
            </w:r>
          </w:p>
        </w:tc>
        <w:tc>
          <w:tcPr>
            <w:tcW w:w="1654" w:type="dxa"/>
          </w:tcPr>
          <w:p w:rsidR="00453544" w:rsidRPr="00EF136D" w:rsidRDefault="00453544" w:rsidP="00B93CB5">
            <w:pPr>
              <w:spacing w:after="0"/>
              <w:jc w:val="both"/>
              <w:rPr>
                <w:rFonts w:ascii="Times New Roman" w:hAnsi="Times New Roman" w:cs="Times New Roman"/>
                <w:sz w:val="24"/>
                <w:szCs w:val="24"/>
              </w:rPr>
            </w:pPr>
          </w:p>
        </w:tc>
      </w:tr>
      <w:tr w:rsidR="00453544" w:rsidRPr="00EF136D" w:rsidTr="00D90A86">
        <w:tc>
          <w:tcPr>
            <w:tcW w:w="959" w:type="dxa"/>
            <w:vMerge w:val="restart"/>
            <w:textDirection w:val="btLr"/>
          </w:tcPr>
          <w:p w:rsidR="00453544" w:rsidRPr="00EF136D" w:rsidRDefault="00453544" w:rsidP="00707C62">
            <w:pPr>
              <w:spacing w:after="0"/>
              <w:ind w:left="113" w:right="113"/>
              <w:jc w:val="center"/>
              <w:rPr>
                <w:rFonts w:ascii="Times New Roman" w:hAnsi="Times New Roman" w:cs="Times New Roman"/>
                <w:sz w:val="24"/>
                <w:szCs w:val="24"/>
              </w:rPr>
            </w:pPr>
            <w:r w:rsidRPr="00EF136D">
              <w:rPr>
                <w:rFonts w:ascii="Times New Roman" w:hAnsi="Times New Roman" w:cs="Times New Roman"/>
                <w:sz w:val="24"/>
                <w:szCs w:val="24"/>
              </w:rPr>
              <w:t>Региональный</w:t>
            </w: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Научно-практическая конференция «Первые шаги в науке»</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5</w:t>
            </w:r>
          </w:p>
        </w:tc>
        <w:tc>
          <w:tcPr>
            <w:tcW w:w="1654"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1место-2чел.,</w:t>
            </w:r>
          </w:p>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2место-1чел.</w:t>
            </w: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Второй фестиваль технических знаний и творчества молодёжи Дона «Инженерные таланты - сильной России»</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10</w:t>
            </w:r>
          </w:p>
        </w:tc>
        <w:tc>
          <w:tcPr>
            <w:tcW w:w="1654"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1место-1чел.,</w:t>
            </w:r>
          </w:p>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3место-2чел.</w:t>
            </w: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Областная конференция-конкурс «Космонавтика»</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w:t>
            </w:r>
          </w:p>
        </w:tc>
        <w:tc>
          <w:tcPr>
            <w:tcW w:w="1654" w:type="dxa"/>
          </w:tcPr>
          <w:p w:rsidR="00453544" w:rsidRPr="00EF136D" w:rsidRDefault="00453544" w:rsidP="00B93CB5">
            <w:pPr>
              <w:spacing w:after="0"/>
              <w:jc w:val="both"/>
              <w:rPr>
                <w:rFonts w:ascii="Times New Roman" w:hAnsi="Times New Roman" w:cs="Times New Roman"/>
                <w:sz w:val="24"/>
                <w:szCs w:val="24"/>
              </w:rPr>
            </w:pP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Слёт-конкурс «Юные конструкторы Дона – третьему тысячелетию»</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w:t>
            </w:r>
          </w:p>
        </w:tc>
        <w:tc>
          <w:tcPr>
            <w:tcW w:w="1654" w:type="dxa"/>
          </w:tcPr>
          <w:p w:rsidR="00453544" w:rsidRPr="00EF136D" w:rsidRDefault="00453544" w:rsidP="00B93CB5">
            <w:pPr>
              <w:spacing w:after="0"/>
              <w:jc w:val="both"/>
              <w:rPr>
                <w:rFonts w:ascii="Times New Roman" w:hAnsi="Times New Roman" w:cs="Times New Roman"/>
                <w:sz w:val="24"/>
                <w:szCs w:val="24"/>
              </w:rPr>
            </w:pP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Заочный этап Олимпиады Атомных станций по математике и физике</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5</w:t>
            </w:r>
          </w:p>
        </w:tc>
        <w:tc>
          <w:tcPr>
            <w:tcW w:w="1654"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2место-5чел.</w:t>
            </w: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Всероссийский детский биологический конкурс «Будущий Тимирязев»</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w:t>
            </w:r>
          </w:p>
        </w:tc>
        <w:tc>
          <w:tcPr>
            <w:tcW w:w="1654"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 место – 1 чел.</w:t>
            </w:r>
          </w:p>
        </w:tc>
      </w:tr>
      <w:tr w:rsidR="00CF000B" w:rsidRPr="00EF136D" w:rsidTr="00D90A86">
        <w:tc>
          <w:tcPr>
            <w:tcW w:w="959" w:type="dxa"/>
            <w:vMerge w:val="restart"/>
            <w:textDirection w:val="btLr"/>
          </w:tcPr>
          <w:p w:rsidR="00CF000B" w:rsidRPr="00EF136D" w:rsidRDefault="00CF000B" w:rsidP="00707C62">
            <w:pPr>
              <w:spacing w:after="0"/>
              <w:ind w:left="113" w:right="113"/>
              <w:jc w:val="center"/>
              <w:rPr>
                <w:rFonts w:ascii="Times New Roman" w:hAnsi="Times New Roman" w:cs="Times New Roman"/>
                <w:sz w:val="24"/>
                <w:szCs w:val="24"/>
              </w:rPr>
            </w:pPr>
            <w:r w:rsidRPr="00EF136D">
              <w:rPr>
                <w:rFonts w:ascii="Times New Roman" w:hAnsi="Times New Roman" w:cs="Times New Roman"/>
                <w:sz w:val="24"/>
                <w:szCs w:val="24"/>
              </w:rPr>
              <w:t>Всероссийский</w:t>
            </w:r>
          </w:p>
        </w:tc>
        <w:tc>
          <w:tcPr>
            <w:tcW w:w="5476"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Всероссийский открытый заочный конкурс «Интеллект-Экспресс», номинация «Тайны английского языка»;</w:t>
            </w:r>
          </w:p>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номинация «Любимый английский язык»</w:t>
            </w:r>
          </w:p>
        </w:tc>
        <w:tc>
          <w:tcPr>
            <w:tcW w:w="1481"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27</w:t>
            </w:r>
          </w:p>
          <w:p w:rsidR="00CF000B" w:rsidRPr="00EF136D" w:rsidRDefault="00CF000B" w:rsidP="00B93CB5">
            <w:pPr>
              <w:spacing w:after="0"/>
              <w:jc w:val="both"/>
              <w:rPr>
                <w:rFonts w:ascii="Times New Roman" w:hAnsi="Times New Roman" w:cs="Times New Roman"/>
                <w:sz w:val="24"/>
                <w:szCs w:val="24"/>
              </w:rPr>
            </w:pPr>
          </w:p>
          <w:p w:rsidR="00CF000B" w:rsidRPr="00EF136D" w:rsidRDefault="00CF000B" w:rsidP="00B93CB5">
            <w:pPr>
              <w:spacing w:after="0"/>
              <w:jc w:val="both"/>
              <w:rPr>
                <w:rFonts w:ascii="Times New Roman" w:hAnsi="Times New Roman" w:cs="Times New Roman"/>
                <w:sz w:val="24"/>
                <w:szCs w:val="24"/>
              </w:rPr>
            </w:pPr>
          </w:p>
          <w:p w:rsidR="00CF000B" w:rsidRPr="00EF136D" w:rsidRDefault="00CF000B" w:rsidP="00B93CB5">
            <w:pPr>
              <w:spacing w:after="0"/>
              <w:jc w:val="both"/>
              <w:rPr>
                <w:rFonts w:ascii="Times New Roman" w:hAnsi="Times New Roman" w:cs="Times New Roman"/>
                <w:sz w:val="24"/>
                <w:szCs w:val="24"/>
              </w:rPr>
            </w:pPr>
          </w:p>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6</w:t>
            </w:r>
          </w:p>
        </w:tc>
        <w:tc>
          <w:tcPr>
            <w:tcW w:w="1654"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1место-1чел.,</w:t>
            </w:r>
          </w:p>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2место-20чел.,</w:t>
            </w:r>
          </w:p>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3место-3чел.,</w:t>
            </w:r>
          </w:p>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лауреаты-3чел.</w:t>
            </w:r>
          </w:p>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2место-4чел.,</w:t>
            </w:r>
          </w:p>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лауреаты-</w:t>
            </w:r>
            <w:r w:rsidRPr="00EF136D">
              <w:rPr>
                <w:rFonts w:ascii="Times New Roman" w:hAnsi="Times New Roman" w:cs="Times New Roman"/>
                <w:sz w:val="24"/>
                <w:szCs w:val="24"/>
              </w:rPr>
              <w:lastRenderedPageBreak/>
              <w:t>2чел.</w:t>
            </w:r>
          </w:p>
        </w:tc>
      </w:tr>
      <w:tr w:rsidR="00CF000B" w:rsidRPr="00EF136D" w:rsidTr="00D90A86">
        <w:tc>
          <w:tcPr>
            <w:tcW w:w="959" w:type="dxa"/>
            <w:vMerge/>
          </w:tcPr>
          <w:p w:rsidR="00CF000B" w:rsidRPr="00EF136D" w:rsidRDefault="00CF000B" w:rsidP="00B93CB5">
            <w:pPr>
              <w:spacing w:after="0"/>
              <w:jc w:val="both"/>
              <w:rPr>
                <w:rFonts w:ascii="Times New Roman" w:hAnsi="Times New Roman" w:cs="Times New Roman"/>
                <w:sz w:val="24"/>
                <w:szCs w:val="24"/>
              </w:rPr>
            </w:pPr>
          </w:p>
        </w:tc>
        <w:tc>
          <w:tcPr>
            <w:tcW w:w="5476"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lang w:val="en-US"/>
              </w:rPr>
              <w:t>XI</w:t>
            </w:r>
            <w:r w:rsidRPr="00EF136D">
              <w:rPr>
                <w:rFonts w:ascii="Times New Roman" w:hAnsi="Times New Roman" w:cs="Times New Roman"/>
                <w:sz w:val="24"/>
                <w:szCs w:val="24"/>
              </w:rPr>
              <w:t xml:space="preserve"> интеллектуальный марафон учеников-занковцев</w:t>
            </w:r>
          </w:p>
        </w:tc>
        <w:tc>
          <w:tcPr>
            <w:tcW w:w="1481"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w:t>
            </w:r>
          </w:p>
        </w:tc>
        <w:tc>
          <w:tcPr>
            <w:tcW w:w="1654"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грамоты за участие</w:t>
            </w:r>
          </w:p>
        </w:tc>
      </w:tr>
      <w:tr w:rsidR="00CF000B" w:rsidRPr="00EF136D" w:rsidTr="00D90A86">
        <w:tc>
          <w:tcPr>
            <w:tcW w:w="959" w:type="dxa"/>
            <w:vMerge/>
          </w:tcPr>
          <w:p w:rsidR="00CF000B" w:rsidRPr="00EF136D" w:rsidRDefault="00CF000B" w:rsidP="00B93CB5">
            <w:pPr>
              <w:spacing w:after="0"/>
              <w:jc w:val="both"/>
              <w:rPr>
                <w:rFonts w:ascii="Times New Roman" w:hAnsi="Times New Roman" w:cs="Times New Roman"/>
                <w:sz w:val="24"/>
                <w:szCs w:val="24"/>
              </w:rPr>
            </w:pPr>
          </w:p>
        </w:tc>
        <w:tc>
          <w:tcPr>
            <w:tcW w:w="5476"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Олимпиада по английскому языку, подготовленная экзаменационным центром Торгово-промышленной палаты Лондона</w:t>
            </w:r>
          </w:p>
        </w:tc>
        <w:tc>
          <w:tcPr>
            <w:tcW w:w="1481"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11</w:t>
            </w:r>
          </w:p>
        </w:tc>
        <w:tc>
          <w:tcPr>
            <w:tcW w:w="1654"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лауреаты</w:t>
            </w:r>
          </w:p>
        </w:tc>
      </w:tr>
      <w:tr w:rsidR="00CF000B" w:rsidRPr="00EF136D" w:rsidTr="00D90A86">
        <w:tc>
          <w:tcPr>
            <w:tcW w:w="959" w:type="dxa"/>
            <w:vMerge/>
          </w:tcPr>
          <w:p w:rsidR="00CF000B" w:rsidRPr="00EF136D" w:rsidRDefault="00CF000B" w:rsidP="00B93CB5">
            <w:pPr>
              <w:spacing w:after="0"/>
              <w:jc w:val="both"/>
              <w:rPr>
                <w:rFonts w:ascii="Times New Roman" w:hAnsi="Times New Roman" w:cs="Times New Roman"/>
                <w:sz w:val="24"/>
                <w:szCs w:val="24"/>
              </w:rPr>
            </w:pPr>
          </w:p>
        </w:tc>
        <w:tc>
          <w:tcPr>
            <w:tcW w:w="5476"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Математический конкурс-игра «Кенгуру-2013»</w:t>
            </w:r>
          </w:p>
        </w:tc>
        <w:tc>
          <w:tcPr>
            <w:tcW w:w="1481"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276</w:t>
            </w:r>
          </w:p>
        </w:tc>
        <w:tc>
          <w:tcPr>
            <w:tcW w:w="1654" w:type="dxa"/>
          </w:tcPr>
          <w:p w:rsidR="00CF000B" w:rsidRPr="00EF136D" w:rsidRDefault="00CF000B" w:rsidP="00B93CB5">
            <w:pPr>
              <w:spacing w:after="0"/>
              <w:jc w:val="both"/>
              <w:rPr>
                <w:rFonts w:ascii="Times New Roman" w:hAnsi="Times New Roman" w:cs="Times New Roman"/>
                <w:sz w:val="24"/>
                <w:szCs w:val="24"/>
              </w:rPr>
            </w:pPr>
          </w:p>
        </w:tc>
      </w:tr>
      <w:tr w:rsidR="00CF000B" w:rsidRPr="00EF136D" w:rsidTr="00D90A86">
        <w:tc>
          <w:tcPr>
            <w:tcW w:w="959" w:type="dxa"/>
            <w:vMerge/>
          </w:tcPr>
          <w:p w:rsidR="00CF000B" w:rsidRPr="00EF136D" w:rsidRDefault="00CF000B" w:rsidP="00B93CB5">
            <w:pPr>
              <w:spacing w:after="0"/>
              <w:jc w:val="both"/>
              <w:rPr>
                <w:rFonts w:ascii="Times New Roman" w:hAnsi="Times New Roman" w:cs="Times New Roman"/>
                <w:sz w:val="24"/>
                <w:szCs w:val="24"/>
              </w:rPr>
            </w:pPr>
          </w:p>
        </w:tc>
        <w:tc>
          <w:tcPr>
            <w:tcW w:w="5476"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Игровой конкурс «</w:t>
            </w:r>
            <w:r w:rsidRPr="00EF136D">
              <w:rPr>
                <w:rFonts w:ascii="Times New Roman" w:hAnsi="Times New Roman" w:cs="Times New Roman"/>
                <w:sz w:val="24"/>
                <w:szCs w:val="24"/>
                <w:lang w:val="en-US"/>
              </w:rPr>
              <w:t>British Bulldog – VI</w:t>
            </w:r>
            <w:r w:rsidRPr="00EF136D">
              <w:rPr>
                <w:rFonts w:ascii="Times New Roman" w:hAnsi="Times New Roman" w:cs="Times New Roman"/>
                <w:sz w:val="24"/>
                <w:szCs w:val="24"/>
              </w:rPr>
              <w:t>»</w:t>
            </w:r>
          </w:p>
        </w:tc>
        <w:tc>
          <w:tcPr>
            <w:tcW w:w="1481"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26</w:t>
            </w:r>
          </w:p>
        </w:tc>
        <w:tc>
          <w:tcPr>
            <w:tcW w:w="1654" w:type="dxa"/>
          </w:tcPr>
          <w:p w:rsidR="00CF000B" w:rsidRPr="00EF136D" w:rsidRDefault="00CF000B" w:rsidP="00B93CB5">
            <w:pPr>
              <w:spacing w:after="0"/>
              <w:jc w:val="both"/>
              <w:rPr>
                <w:rFonts w:ascii="Times New Roman" w:hAnsi="Times New Roman" w:cs="Times New Roman"/>
                <w:sz w:val="24"/>
                <w:szCs w:val="24"/>
              </w:rPr>
            </w:pPr>
          </w:p>
        </w:tc>
      </w:tr>
      <w:tr w:rsidR="00CF000B" w:rsidRPr="00EF136D" w:rsidTr="00D90A86">
        <w:trPr>
          <w:trHeight w:val="663"/>
        </w:trPr>
        <w:tc>
          <w:tcPr>
            <w:tcW w:w="959" w:type="dxa"/>
            <w:vMerge/>
          </w:tcPr>
          <w:p w:rsidR="00CF000B" w:rsidRPr="00EF136D" w:rsidRDefault="00CF000B" w:rsidP="00B93CB5">
            <w:pPr>
              <w:spacing w:after="0"/>
              <w:jc w:val="both"/>
              <w:rPr>
                <w:rFonts w:ascii="Times New Roman" w:hAnsi="Times New Roman" w:cs="Times New Roman"/>
                <w:sz w:val="24"/>
                <w:szCs w:val="24"/>
              </w:rPr>
            </w:pPr>
          </w:p>
        </w:tc>
        <w:tc>
          <w:tcPr>
            <w:tcW w:w="5476"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Конкурс-игра «Медвежонок-2013»</w:t>
            </w:r>
          </w:p>
          <w:p w:rsidR="00CF000B" w:rsidRPr="00EF136D" w:rsidRDefault="00CF000B" w:rsidP="00B93CB5">
            <w:pPr>
              <w:spacing w:after="0"/>
              <w:jc w:val="both"/>
              <w:rPr>
                <w:rFonts w:ascii="Times New Roman" w:hAnsi="Times New Roman" w:cs="Times New Roman"/>
                <w:sz w:val="24"/>
                <w:szCs w:val="24"/>
              </w:rPr>
            </w:pPr>
          </w:p>
        </w:tc>
        <w:tc>
          <w:tcPr>
            <w:tcW w:w="1481"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218</w:t>
            </w:r>
          </w:p>
        </w:tc>
        <w:tc>
          <w:tcPr>
            <w:tcW w:w="1654"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Места в регионе:</w:t>
            </w:r>
          </w:p>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2место-2чел.</w:t>
            </w:r>
          </w:p>
        </w:tc>
      </w:tr>
      <w:tr w:rsidR="00CF000B" w:rsidRPr="00EF136D" w:rsidTr="00D90A86">
        <w:trPr>
          <w:trHeight w:val="663"/>
        </w:trPr>
        <w:tc>
          <w:tcPr>
            <w:tcW w:w="959" w:type="dxa"/>
            <w:vMerge/>
          </w:tcPr>
          <w:p w:rsidR="00CF000B" w:rsidRPr="00EF136D" w:rsidRDefault="00CF000B" w:rsidP="00B93CB5">
            <w:pPr>
              <w:spacing w:after="0"/>
              <w:jc w:val="both"/>
              <w:rPr>
                <w:rFonts w:ascii="Times New Roman" w:hAnsi="Times New Roman" w:cs="Times New Roman"/>
                <w:sz w:val="24"/>
                <w:szCs w:val="24"/>
              </w:rPr>
            </w:pPr>
          </w:p>
        </w:tc>
        <w:tc>
          <w:tcPr>
            <w:tcW w:w="5476"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Интеллектуальный интернет-конкурс школьников «Защита Сталинграда»</w:t>
            </w:r>
          </w:p>
        </w:tc>
        <w:tc>
          <w:tcPr>
            <w:tcW w:w="1481"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w:t>
            </w:r>
          </w:p>
        </w:tc>
        <w:tc>
          <w:tcPr>
            <w:tcW w:w="1654" w:type="dxa"/>
          </w:tcPr>
          <w:p w:rsidR="00CF000B" w:rsidRPr="00EF136D" w:rsidRDefault="00CF000B"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призёр конкурса</w:t>
            </w:r>
          </w:p>
        </w:tc>
      </w:tr>
      <w:tr w:rsidR="00453544" w:rsidRPr="00EF136D" w:rsidTr="00D90A86">
        <w:tc>
          <w:tcPr>
            <w:tcW w:w="959" w:type="dxa"/>
            <w:vMerge w:val="restart"/>
            <w:textDirection w:val="btLr"/>
          </w:tcPr>
          <w:p w:rsidR="00453544" w:rsidRPr="00EF136D" w:rsidRDefault="00D90A86" w:rsidP="00707C62">
            <w:pPr>
              <w:spacing w:after="0"/>
              <w:ind w:left="113" w:right="113"/>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2371725" cy="1581150"/>
                  <wp:effectExtent l="19050" t="0" r="9525" b="0"/>
                  <wp:wrapSquare wrapText="bothSides"/>
                  <wp:docPr id="87" name="Рисунок 40" descr="C:\Users\Рябова Татьяна\Desktop\фото для публичного\ar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Рябова Татьяна\Desktop\фото для публичного\armis.jpg"/>
                          <pic:cNvPicPr>
                            <a:picLocks noChangeAspect="1" noChangeArrowheads="1"/>
                          </pic:cNvPicPr>
                        </pic:nvPicPr>
                        <pic:blipFill>
                          <a:blip r:embed="rId62" cstate="print"/>
                          <a:srcRect/>
                          <a:stretch>
                            <a:fillRect/>
                          </a:stretch>
                        </pic:blipFill>
                        <pic:spPr bwMode="auto">
                          <a:xfrm>
                            <a:off x="0" y="0"/>
                            <a:ext cx="2371725" cy="1581150"/>
                          </a:xfrm>
                          <a:prstGeom prst="ellipse">
                            <a:avLst/>
                          </a:prstGeom>
                          <a:noFill/>
                          <a:ln w="9525">
                            <a:noFill/>
                            <a:miter lim="800000"/>
                            <a:headEnd/>
                            <a:tailEnd/>
                          </a:ln>
                        </pic:spPr>
                      </pic:pic>
                    </a:graphicData>
                  </a:graphic>
                </wp:anchor>
              </w:drawing>
            </w:r>
            <w:r w:rsidR="00707C62">
              <w:rPr>
                <w:rFonts w:ascii="Times New Roman" w:hAnsi="Times New Roman" w:cs="Times New Roman"/>
                <w:sz w:val="24"/>
                <w:szCs w:val="24"/>
              </w:rPr>
              <w:t>М</w:t>
            </w:r>
            <w:r w:rsidR="00453544" w:rsidRPr="00EF136D">
              <w:rPr>
                <w:rFonts w:ascii="Times New Roman" w:hAnsi="Times New Roman" w:cs="Times New Roman"/>
                <w:sz w:val="24"/>
                <w:szCs w:val="24"/>
              </w:rPr>
              <w:t>еждународный</w:t>
            </w: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Международный конкурс работ «Уроки Холокоста – путь к толерантности»</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4</w:t>
            </w:r>
          </w:p>
        </w:tc>
        <w:tc>
          <w:tcPr>
            <w:tcW w:w="1654"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грамоты за активное участие</w:t>
            </w: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Молодёжный конверт инновационных проектов «Вертол – Экспо»</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w:t>
            </w:r>
          </w:p>
        </w:tc>
        <w:tc>
          <w:tcPr>
            <w:tcW w:w="1654" w:type="dxa"/>
          </w:tcPr>
          <w:p w:rsidR="00453544" w:rsidRPr="00EF136D" w:rsidRDefault="00453544" w:rsidP="00B93CB5">
            <w:pPr>
              <w:spacing w:after="0"/>
              <w:jc w:val="both"/>
              <w:rPr>
                <w:rFonts w:ascii="Times New Roman" w:hAnsi="Times New Roman" w:cs="Times New Roman"/>
                <w:sz w:val="24"/>
                <w:szCs w:val="24"/>
              </w:rPr>
            </w:pPr>
          </w:p>
        </w:tc>
      </w:tr>
      <w:tr w:rsidR="00453544" w:rsidRPr="00EF136D" w:rsidTr="00D90A86">
        <w:tc>
          <w:tcPr>
            <w:tcW w:w="959" w:type="dxa"/>
            <w:vMerge/>
          </w:tcPr>
          <w:p w:rsidR="00453544" w:rsidRPr="00EF136D" w:rsidRDefault="00453544" w:rsidP="00B93CB5">
            <w:pPr>
              <w:spacing w:after="0"/>
              <w:jc w:val="both"/>
              <w:rPr>
                <w:rFonts w:ascii="Times New Roman" w:hAnsi="Times New Roman" w:cs="Times New Roman"/>
                <w:sz w:val="24"/>
                <w:szCs w:val="24"/>
              </w:rPr>
            </w:pPr>
          </w:p>
        </w:tc>
        <w:tc>
          <w:tcPr>
            <w:tcW w:w="5476"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Международный электронный конкурс «Интеллектуальное многоборье. Евразия 2013»</w:t>
            </w:r>
          </w:p>
        </w:tc>
        <w:tc>
          <w:tcPr>
            <w:tcW w:w="1481"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67</w:t>
            </w:r>
          </w:p>
        </w:tc>
        <w:tc>
          <w:tcPr>
            <w:tcW w:w="1654" w:type="dxa"/>
          </w:tcPr>
          <w:p w:rsidR="00453544" w:rsidRPr="00EF136D" w:rsidRDefault="00453544"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Места в регионе:</w:t>
            </w:r>
          </w:p>
          <w:p w:rsidR="00453544" w:rsidRPr="00EF136D" w:rsidRDefault="00EF136D"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1место-15</w:t>
            </w:r>
            <w:r w:rsidR="00453544" w:rsidRPr="00EF136D">
              <w:rPr>
                <w:rFonts w:ascii="Times New Roman" w:hAnsi="Times New Roman" w:cs="Times New Roman"/>
                <w:sz w:val="24"/>
                <w:szCs w:val="24"/>
              </w:rPr>
              <w:t>чел.,</w:t>
            </w:r>
          </w:p>
          <w:p w:rsidR="00453544" w:rsidRPr="00EF136D" w:rsidRDefault="00EF136D"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2место-14</w:t>
            </w:r>
            <w:r w:rsidR="00453544" w:rsidRPr="00EF136D">
              <w:rPr>
                <w:rFonts w:ascii="Times New Roman" w:hAnsi="Times New Roman" w:cs="Times New Roman"/>
                <w:sz w:val="24"/>
                <w:szCs w:val="24"/>
              </w:rPr>
              <w:t>чел.,</w:t>
            </w:r>
          </w:p>
          <w:p w:rsidR="00453544" w:rsidRPr="00EF136D" w:rsidRDefault="00EF136D" w:rsidP="00B93CB5">
            <w:pPr>
              <w:spacing w:after="0"/>
              <w:jc w:val="both"/>
              <w:rPr>
                <w:rFonts w:ascii="Times New Roman" w:hAnsi="Times New Roman" w:cs="Times New Roman"/>
                <w:sz w:val="24"/>
                <w:szCs w:val="24"/>
              </w:rPr>
            </w:pPr>
            <w:r w:rsidRPr="00EF136D">
              <w:rPr>
                <w:rFonts w:ascii="Times New Roman" w:hAnsi="Times New Roman" w:cs="Times New Roman"/>
                <w:sz w:val="24"/>
                <w:szCs w:val="24"/>
              </w:rPr>
              <w:t>3место-11</w:t>
            </w:r>
            <w:r w:rsidR="00453544" w:rsidRPr="00EF136D">
              <w:rPr>
                <w:rFonts w:ascii="Times New Roman" w:hAnsi="Times New Roman" w:cs="Times New Roman"/>
                <w:sz w:val="24"/>
                <w:szCs w:val="24"/>
              </w:rPr>
              <w:t>чел.</w:t>
            </w:r>
          </w:p>
        </w:tc>
      </w:tr>
    </w:tbl>
    <w:p w:rsidR="00453544" w:rsidRPr="00EF136D" w:rsidRDefault="00453544" w:rsidP="00B93CB5">
      <w:pPr>
        <w:spacing w:after="0"/>
        <w:jc w:val="both"/>
        <w:rPr>
          <w:rFonts w:ascii="Times New Roman" w:hAnsi="Times New Roman" w:cs="Times New Roman"/>
          <w:sz w:val="24"/>
          <w:szCs w:val="24"/>
        </w:rPr>
      </w:pPr>
    </w:p>
    <w:p w:rsidR="00AD33DE" w:rsidRDefault="00AD33DE" w:rsidP="00707C62">
      <w:pPr>
        <w:spacing w:after="0"/>
        <w:jc w:val="center"/>
        <w:rPr>
          <w:rFonts w:ascii="Times New Roman" w:hAnsi="Times New Roman" w:cs="Times New Roman"/>
          <w:b/>
          <w:sz w:val="28"/>
          <w:szCs w:val="28"/>
        </w:rPr>
      </w:pPr>
    </w:p>
    <w:p w:rsidR="0022097A" w:rsidRDefault="0022097A" w:rsidP="00707C62">
      <w:pPr>
        <w:spacing w:after="0"/>
        <w:jc w:val="center"/>
        <w:rPr>
          <w:rFonts w:ascii="Times New Roman" w:hAnsi="Times New Roman" w:cs="Times New Roman"/>
          <w:b/>
          <w:sz w:val="28"/>
          <w:szCs w:val="28"/>
        </w:rPr>
      </w:pPr>
      <w:r>
        <w:rPr>
          <w:rFonts w:ascii="Times New Roman" w:hAnsi="Times New Roman" w:cs="Times New Roman"/>
          <w:b/>
          <w:sz w:val="28"/>
          <w:szCs w:val="28"/>
        </w:rPr>
        <w:t>СОСТОЯНИЕ ЗДОРОВЬЯ ОБУЧАЮЩИХСЯ</w:t>
      </w:r>
    </w:p>
    <w:p w:rsidR="0022097A" w:rsidRDefault="002C5748" w:rsidP="00B93CB5">
      <w:pPr>
        <w:spacing w:after="0"/>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78048" behindDoc="0" locked="0" layoutInCell="1" allowOverlap="1" wp14:anchorId="41F375C7" wp14:editId="33FA25B7">
            <wp:simplePos x="0" y="0"/>
            <wp:positionH relativeFrom="margin">
              <wp:posOffset>3813175</wp:posOffset>
            </wp:positionH>
            <wp:positionV relativeFrom="margin">
              <wp:posOffset>5971540</wp:posOffset>
            </wp:positionV>
            <wp:extent cx="2468880" cy="1638300"/>
            <wp:effectExtent l="0" t="0" r="0" b="0"/>
            <wp:wrapSquare wrapText="bothSides"/>
            <wp:docPr id="70" name="Рисунок 17" descr="C:\Documents and Settings\Teacher\Рабочий стол\фото для публичного\ar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eacher\Рабочий стол\фото для публичного\armis.jpg"/>
                    <pic:cNvPicPr>
                      <a:picLocks noChangeAspect="1" noChangeArrowheads="1"/>
                    </pic:cNvPicPr>
                  </pic:nvPicPr>
                  <pic:blipFill>
                    <a:blip r:embed="rId63" cstate="print"/>
                    <a:srcRect/>
                    <a:stretch>
                      <a:fillRect/>
                    </a:stretch>
                  </pic:blipFill>
                  <pic:spPr bwMode="auto">
                    <a:xfrm>
                      <a:off x="0" y="0"/>
                      <a:ext cx="2468880" cy="16383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2097A" w:rsidRDefault="002C5748"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14:anchorId="313E683C" wp14:editId="42319F09">
            <wp:simplePos x="0" y="0"/>
            <wp:positionH relativeFrom="margin">
              <wp:posOffset>4034790</wp:posOffset>
            </wp:positionH>
            <wp:positionV relativeFrom="margin">
              <wp:posOffset>7581265</wp:posOffset>
            </wp:positionV>
            <wp:extent cx="2190750" cy="1647825"/>
            <wp:effectExtent l="0" t="0" r="0" b="0"/>
            <wp:wrapSquare wrapText="bothSides"/>
            <wp:docPr id="85" name="Рисунок 41" descr="C:\Users\Рябова Татьяна\Desktop\фото для публичного\arm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Рябова Татьяна\Desktop\фото для публичного\armis2.jpg"/>
                    <pic:cNvPicPr>
                      <a:picLocks noChangeAspect="1" noChangeArrowheads="1"/>
                    </pic:cNvPicPr>
                  </pic:nvPicPr>
                  <pic:blipFill>
                    <a:blip r:embed="rId64" cstate="print"/>
                    <a:srcRect/>
                    <a:stretch>
                      <a:fillRect/>
                    </a:stretch>
                  </pic:blipFill>
                  <pic:spPr bwMode="auto">
                    <a:xfrm>
                      <a:off x="0" y="0"/>
                      <a:ext cx="2190750" cy="1647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2097A">
        <w:rPr>
          <w:rFonts w:ascii="Times New Roman" w:hAnsi="Times New Roman" w:cs="Times New Roman"/>
          <w:sz w:val="28"/>
          <w:szCs w:val="28"/>
        </w:rPr>
        <w:tab/>
        <w:t xml:space="preserve">Образовательная и воспитательная деятельность школы происходит с учетом индивидуальных особенностей детей, в тесном взаимодействии педагогов и родителей. Школа стремится создать такое образовательное пространство, которое обеспечивало бы формирование культуры здоровья. В школе имеется медсестра и врач, сотрудники МЛПУЗ «Детская городская поликлиника Железнодорожного района г.Ростова-на-Дону». Оборудован медицинский кабинет. Ежегодно проводится диспансеризация обучающихся. </w:t>
      </w:r>
      <w:r w:rsidR="0022097A">
        <w:rPr>
          <w:rFonts w:ascii="Times New Roman" w:hAnsi="Times New Roman" w:cs="Times New Roman"/>
          <w:sz w:val="28"/>
          <w:szCs w:val="28"/>
        </w:rPr>
        <w:lastRenderedPageBreak/>
        <w:t>Результаты обследования становятся основой планирования деятельности по сохранению и укреплению здоровья детей.</w:t>
      </w:r>
    </w:p>
    <w:p w:rsidR="0022097A" w:rsidRDefault="0022097A" w:rsidP="00B93CB5">
      <w:pPr>
        <w:spacing w:after="0"/>
        <w:jc w:val="both"/>
        <w:rPr>
          <w:rFonts w:ascii="Times New Roman" w:hAnsi="Times New Roman" w:cs="Times New Roman"/>
          <w:sz w:val="28"/>
          <w:szCs w:val="28"/>
        </w:rPr>
      </w:pPr>
      <w:r>
        <w:rPr>
          <w:rFonts w:ascii="Times New Roman" w:hAnsi="Times New Roman" w:cs="Times New Roman"/>
          <w:sz w:val="28"/>
          <w:szCs w:val="28"/>
        </w:rPr>
        <w:tab/>
        <w:t>В рамках реализации пилотного проекта по здоровьесбережению в сфере образования Ростовской области с 2012 года в медицинском кабинете школы установлен и подключен к сети Интернет аппаратно-программный комплекс «Армис», позволяющий осуществлять комплексную диагностику состояния здоровья обучающихся. В течение 2012/2013 учебного года было заключено 770 договоров с родителями для проведения обследования на АПК «Армис». На 31.05.2013г. обследовано 30% обучающихся.</w:t>
      </w:r>
      <w:r w:rsidR="00D90A86" w:rsidRPr="00D90A8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2097A" w:rsidRDefault="0022097A" w:rsidP="00B93CB5">
      <w:pPr>
        <w:spacing w:after="0"/>
        <w:jc w:val="both"/>
        <w:rPr>
          <w:rFonts w:ascii="Times New Roman" w:hAnsi="Times New Roman" w:cs="Times New Roman"/>
          <w:sz w:val="28"/>
          <w:szCs w:val="28"/>
        </w:rPr>
      </w:pPr>
      <w:r>
        <w:rPr>
          <w:rFonts w:ascii="Times New Roman" w:hAnsi="Times New Roman" w:cs="Times New Roman"/>
          <w:sz w:val="28"/>
          <w:szCs w:val="28"/>
        </w:rPr>
        <w:tab/>
        <w:t>Ежегодно медицинские работники школы проводят мониторинг здоровья обучающихся. Индекс здоровья увеличился с 32,6% до 32,8%. В результате грамотно поставленной профилактики снизилось по сравнению с предыдущим годом количество детей, заболевших ОРВИ. Уменьшилось количество часто болеющих школьников с 3,7% до 3,5%. Анализ заболеваемости обучающихся показывает, что есть небольшое, но стабильное улучшение состояния здоровья обучающихся в школе.</w:t>
      </w:r>
    </w:p>
    <w:p w:rsidR="00707C62" w:rsidRDefault="00707C62" w:rsidP="00B93CB5">
      <w:pPr>
        <w:spacing w:after="0"/>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675"/>
        <w:gridCol w:w="4535"/>
        <w:gridCol w:w="1453"/>
        <w:gridCol w:w="1453"/>
        <w:gridCol w:w="1454"/>
      </w:tblGrid>
      <w:tr w:rsidR="0022097A" w:rsidTr="007B70BB">
        <w:tc>
          <w:tcPr>
            <w:tcW w:w="675" w:type="dxa"/>
          </w:tcPr>
          <w:p w:rsidR="0022097A" w:rsidRPr="00754D99" w:rsidRDefault="0022097A" w:rsidP="00B93CB5">
            <w:pPr>
              <w:jc w:val="both"/>
              <w:rPr>
                <w:rFonts w:ascii="Times New Roman" w:hAnsi="Times New Roman" w:cs="Times New Roman"/>
                <w:b/>
                <w:sz w:val="24"/>
                <w:szCs w:val="24"/>
              </w:rPr>
            </w:pPr>
            <w:r w:rsidRPr="00754D99">
              <w:rPr>
                <w:rFonts w:ascii="Times New Roman" w:hAnsi="Times New Roman" w:cs="Times New Roman"/>
                <w:b/>
                <w:sz w:val="24"/>
                <w:szCs w:val="24"/>
              </w:rPr>
              <w:t>№</w:t>
            </w:r>
          </w:p>
        </w:tc>
        <w:tc>
          <w:tcPr>
            <w:tcW w:w="4536" w:type="dxa"/>
          </w:tcPr>
          <w:p w:rsidR="0022097A" w:rsidRPr="00754D99" w:rsidRDefault="0022097A" w:rsidP="00B93CB5">
            <w:pPr>
              <w:jc w:val="both"/>
              <w:rPr>
                <w:rFonts w:ascii="Times New Roman" w:hAnsi="Times New Roman" w:cs="Times New Roman"/>
                <w:b/>
                <w:sz w:val="24"/>
                <w:szCs w:val="24"/>
              </w:rPr>
            </w:pPr>
            <w:r w:rsidRPr="00754D99">
              <w:rPr>
                <w:rFonts w:ascii="Times New Roman" w:hAnsi="Times New Roman" w:cs="Times New Roman"/>
                <w:b/>
                <w:sz w:val="24"/>
                <w:szCs w:val="24"/>
              </w:rPr>
              <w:t>Заболевания обучающихся в ОУ:</w:t>
            </w:r>
          </w:p>
        </w:tc>
        <w:tc>
          <w:tcPr>
            <w:tcW w:w="1453" w:type="dxa"/>
          </w:tcPr>
          <w:p w:rsidR="0022097A" w:rsidRPr="00754D99" w:rsidRDefault="0022097A" w:rsidP="00B93CB5">
            <w:pPr>
              <w:jc w:val="both"/>
              <w:rPr>
                <w:rFonts w:ascii="Times New Roman" w:hAnsi="Times New Roman" w:cs="Times New Roman"/>
                <w:b/>
                <w:sz w:val="24"/>
                <w:szCs w:val="24"/>
              </w:rPr>
            </w:pPr>
            <w:r w:rsidRPr="00754D99">
              <w:rPr>
                <w:rFonts w:ascii="Times New Roman" w:hAnsi="Times New Roman" w:cs="Times New Roman"/>
                <w:b/>
                <w:sz w:val="24"/>
                <w:szCs w:val="24"/>
              </w:rPr>
              <w:t>2010г.</w:t>
            </w:r>
          </w:p>
        </w:tc>
        <w:tc>
          <w:tcPr>
            <w:tcW w:w="1453" w:type="dxa"/>
          </w:tcPr>
          <w:p w:rsidR="0022097A" w:rsidRPr="00754D99" w:rsidRDefault="0022097A" w:rsidP="00B93CB5">
            <w:pPr>
              <w:jc w:val="both"/>
              <w:rPr>
                <w:rFonts w:ascii="Times New Roman" w:hAnsi="Times New Roman" w:cs="Times New Roman"/>
                <w:b/>
                <w:sz w:val="24"/>
                <w:szCs w:val="24"/>
              </w:rPr>
            </w:pPr>
            <w:r w:rsidRPr="00754D99">
              <w:rPr>
                <w:rFonts w:ascii="Times New Roman" w:hAnsi="Times New Roman" w:cs="Times New Roman"/>
                <w:b/>
                <w:sz w:val="24"/>
                <w:szCs w:val="24"/>
              </w:rPr>
              <w:t>2011г.</w:t>
            </w:r>
          </w:p>
        </w:tc>
        <w:tc>
          <w:tcPr>
            <w:tcW w:w="1454" w:type="dxa"/>
          </w:tcPr>
          <w:p w:rsidR="0022097A" w:rsidRPr="00754D99" w:rsidRDefault="0022097A" w:rsidP="00B93CB5">
            <w:pPr>
              <w:jc w:val="both"/>
              <w:rPr>
                <w:rFonts w:ascii="Times New Roman" w:hAnsi="Times New Roman" w:cs="Times New Roman"/>
                <w:b/>
                <w:sz w:val="24"/>
                <w:szCs w:val="24"/>
              </w:rPr>
            </w:pPr>
            <w:r w:rsidRPr="00754D99">
              <w:rPr>
                <w:rFonts w:ascii="Times New Roman" w:hAnsi="Times New Roman" w:cs="Times New Roman"/>
                <w:b/>
                <w:sz w:val="24"/>
                <w:szCs w:val="24"/>
              </w:rPr>
              <w:t>2012/2013г.</w:t>
            </w:r>
          </w:p>
        </w:tc>
      </w:tr>
      <w:tr w:rsidR="0022097A" w:rsidTr="007B70BB">
        <w:tc>
          <w:tcPr>
            <w:tcW w:w="675"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1</w:t>
            </w:r>
          </w:p>
        </w:tc>
        <w:tc>
          <w:tcPr>
            <w:tcW w:w="4536"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Заболевание сердечно-сосудистой системы</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6,4%</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7,5%</w:t>
            </w:r>
          </w:p>
        </w:tc>
        <w:tc>
          <w:tcPr>
            <w:tcW w:w="1454"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15%</w:t>
            </w:r>
          </w:p>
        </w:tc>
      </w:tr>
      <w:tr w:rsidR="0022097A" w:rsidTr="007B70BB">
        <w:tc>
          <w:tcPr>
            <w:tcW w:w="675"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2</w:t>
            </w:r>
          </w:p>
        </w:tc>
        <w:tc>
          <w:tcPr>
            <w:tcW w:w="4536"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Заболевание бронхо-легочной системы</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1,8%</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1,2%</w:t>
            </w:r>
          </w:p>
        </w:tc>
        <w:tc>
          <w:tcPr>
            <w:tcW w:w="1454"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1,3%</w:t>
            </w:r>
          </w:p>
        </w:tc>
      </w:tr>
      <w:tr w:rsidR="0022097A" w:rsidTr="007B70BB">
        <w:tc>
          <w:tcPr>
            <w:tcW w:w="675"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4536"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Заболевание органов пищеварения</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6,4%</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5,1%</w:t>
            </w:r>
          </w:p>
        </w:tc>
        <w:tc>
          <w:tcPr>
            <w:tcW w:w="1454"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5,1%</w:t>
            </w:r>
          </w:p>
        </w:tc>
      </w:tr>
      <w:tr w:rsidR="0022097A" w:rsidTr="007B70BB">
        <w:tc>
          <w:tcPr>
            <w:tcW w:w="675"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4</w:t>
            </w:r>
          </w:p>
        </w:tc>
        <w:tc>
          <w:tcPr>
            <w:tcW w:w="4536"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Нарушение зрения</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9,8%</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9,3%</w:t>
            </w:r>
          </w:p>
        </w:tc>
        <w:tc>
          <w:tcPr>
            <w:tcW w:w="1454"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14,2%</w:t>
            </w:r>
          </w:p>
        </w:tc>
      </w:tr>
      <w:tr w:rsidR="0022097A" w:rsidTr="007B70BB">
        <w:tc>
          <w:tcPr>
            <w:tcW w:w="675"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4536"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Заболевание ЦНС</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4,2%</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4,4%</w:t>
            </w:r>
          </w:p>
        </w:tc>
        <w:tc>
          <w:tcPr>
            <w:tcW w:w="1454"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6,4%</w:t>
            </w:r>
          </w:p>
        </w:tc>
      </w:tr>
      <w:tr w:rsidR="0022097A" w:rsidTr="007B70BB">
        <w:tc>
          <w:tcPr>
            <w:tcW w:w="675"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4536"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Нарушение осанки</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10,1%</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9,5%</w:t>
            </w:r>
          </w:p>
        </w:tc>
        <w:tc>
          <w:tcPr>
            <w:tcW w:w="1454"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7,7%</w:t>
            </w:r>
          </w:p>
        </w:tc>
      </w:tr>
      <w:tr w:rsidR="0022097A" w:rsidTr="007B70BB">
        <w:tc>
          <w:tcPr>
            <w:tcW w:w="675"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4536"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Нарушение слуха</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1453"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9,7%</w:t>
            </w:r>
          </w:p>
        </w:tc>
        <w:tc>
          <w:tcPr>
            <w:tcW w:w="1454" w:type="dxa"/>
          </w:tcPr>
          <w:p w:rsidR="0022097A" w:rsidRPr="00754D99" w:rsidRDefault="0022097A" w:rsidP="00B93CB5">
            <w:pPr>
              <w:jc w:val="both"/>
              <w:rPr>
                <w:rFonts w:ascii="Times New Roman" w:hAnsi="Times New Roman" w:cs="Times New Roman"/>
                <w:sz w:val="24"/>
                <w:szCs w:val="24"/>
              </w:rPr>
            </w:pPr>
            <w:r>
              <w:rPr>
                <w:rFonts w:ascii="Times New Roman" w:hAnsi="Times New Roman" w:cs="Times New Roman"/>
                <w:sz w:val="24"/>
                <w:szCs w:val="24"/>
              </w:rPr>
              <w:t>0,22%</w:t>
            </w:r>
          </w:p>
        </w:tc>
      </w:tr>
      <w:tr w:rsidR="0022097A" w:rsidTr="007B70BB">
        <w:tc>
          <w:tcPr>
            <w:tcW w:w="675"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8</w:t>
            </w:r>
          </w:p>
        </w:tc>
        <w:tc>
          <w:tcPr>
            <w:tcW w:w="4536"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Вегетососудистая дистония</w:t>
            </w:r>
          </w:p>
        </w:tc>
        <w:tc>
          <w:tcPr>
            <w:tcW w:w="1453"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8,5%</w:t>
            </w:r>
          </w:p>
        </w:tc>
        <w:tc>
          <w:tcPr>
            <w:tcW w:w="1453"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9,1%</w:t>
            </w:r>
          </w:p>
        </w:tc>
        <w:tc>
          <w:tcPr>
            <w:tcW w:w="1454"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13,2%</w:t>
            </w:r>
          </w:p>
        </w:tc>
      </w:tr>
      <w:tr w:rsidR="0022097A" w:rsidTr="007B70BB">
        <w:tc>
          <w:tcPr>
            <w:tcW w:w="675"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4536"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ОРВИ</w:t>
            </w:r>
          </w:p>
        </w:tc>
        <w:tc>
          <w:tcPr>
            <w:tcW w:w="1453"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8,2%</w:t>
            </w:r>
          </w:p>
        </w:tc>
        <w:tc>
          <w:tcPr>
            <w:tcW w:w="1453"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7%</w:t>
            </w:r>
          </w:p>
        </w:tc>
        <w:tc>
          <w:tcPr>
            <w:tcW w:w="1454"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11%</w:t>
            </w:r>
          </w:p>
        </w:tc>
      </w:tr>
      <w:tr w:rsidR="0022097A" w:rsidTr="007B70BB">
        <w:tc>
          <w:tcPr>
            <w:tcW w:w="675"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10</w:t>
            </w:r>
          </w:p>
        </w:tc>
        <w:tc>
          <w:tcPr>
            <w:tcW w:w="4536"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 xml:space="preserve">Другие </w:t>
            </w:r>
          </w:p>
        </w:tc>
        <w:tc>
          <w:tcPr>
            <w:tcW w:w="1453"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0,3%</w:t>
            </w:r>
          </w:p>
        </w:tc>
        <w:tc>
          <w:tcPr>
            <w:tcW w:w="1453"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0,2%</w:t>
            </w:r>
          </w:p>
        </w:tc>
        <w:tc>
          <w:tcPr>
            <w:tcW w:w="1454"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w:t>
            </w:r>
          </w:p>
        </w:tc>
      </w:tr>
    </w:tbl>
    <w:p w:rsidR="0022097A" w:rsidRDefault="0022097A" w:rsidP="00B93CB5">
      <w:pPr>
        <w:spacing w:after="0"/>
        <w:jc w:val="both"/>
        <w:rPr>
          <w:rFonts w:ascii="Times New Roman" w:hAnsi="Times New Roman" w:cs="Times New Roman"/>
          <w:sz w:val="28"/>
          <w:szCs w:val="28"/>
        </w:rPr>
      </w:pPr>
    </w:p>
    <w:p w:rsidR="0022097A" w:rsidRDefault="0022097A" w:rsidP="00B93CB5">
      <w:pPr>
        <w:spacing w:after="0"/>
        <w:jc w:val="both"/>
        <w:rPr>
          <w:rFonts w:ascii="Times New Roman" w:hAnsi="Times New Roman" w:cs="Times New Roman"/>
          <w:sz w:val="28"/>
          <w:szCs w:val="28"/>
        </w:rPr>
      </w:pPr>
      <w:r>
        <w:rPr>
          <w:rFonts w:ascii="Times New Roman" w:hAnsi="Times New Roman" w:cs="Times New Roman"/>
          <w:sz w:val="28"/>
          <w:szCs w:val="28"/>
        </w:rPr>
        <w:tab/>
        <w:t>Одним из эффективных путей сохранения здоровья обучающихся школы является правильно организованное физическое воспитание. Программа развития физической культуры и спорта, олимпийского движения, реализуемая в школе с 2011г., определяет особый подход физкультурно-оздоровительной работы, повысившей мотивацию обучающихся к занятиям физической культуры и спорта.</w:t>
      </w:r>
    </w:p>
    <w:p w:rsidR="0022097A" w:rsidRDefault="0022097A" w:rsidP="00B93CB5">
      <w:pPr>
        <w:spacing w:after="0"/>
        <w:jc w:val="both"/>
        <w:rPr>
          <w:rFonts w:ascii="Times New Roman" w:hAnsi="Times New Roman" w:cs="Times New Roman"/>
          <w:sz w:val="28"/>
          <w:szCs w:val="28"/>
        </w:rPr>
      </w:pPr>
    </w:p>
    <w:p w:rsidR="0022097A" w:rsidRDefault="0022097A" w:rsidP="00707C62">
      <w:pPr>
        <w:spacing w:after="0"/>
        <w:jc w:val="center"/>
        <w:rPr>
          <w:rFonts w:ascii="Times New Roman" w:hAnsi="Times New Roman" w:cs="Times New Roman"/>
          <w:b/>
          <w:sz w:val="28"/>
          <w:szCs w:val="28"/>
        </w:rPr>
      </w:pPr>
      <w:r>
        <w:rPr>
          <w:rFonts w:ascii="Times New Roman" w:hAnsi="Times New Roman" w:cs="Times New Roman"/>
          <w:b/>
          <w:sz w:val="28"/>
          <w:szCs w:val="28"/>
        </w:rPr>
        <w:t>По результатам медицинского осмотра обучающиеся ОУ</w:t>
      </w:r>
    </w:p>
    <w:p w:rsidR="0022097A" w:rsidRDefault="0022097A" w:rsidP="00707C62">
      <w:pPr>
        <w:spacing w:after="0"/>
        <w:jc w:val="center"/>
        <w:rPr>
          <w:rFonts w:ascii="Times New Roman" w:hAnsi="Times New Roman" w:cs="Times New Roman"/>
          <w:b/>
          <w:sz w:val="28"/>
          <w:szCs w:val="28"/>
        </w:rPr>
      </w:pPr>
      <w:r>
        <w:rPr>
          <w:rFonts w:ascii="Times New Roman" w:hAnsi="Times New Roman" w:cs="Times New Roman"/>
          <w:b/>
          <w:sz w:val="28"/>
          <w:szCs w:val="28"/>
        </w:rPr>
        <w:t>отнесены по состоянию здоровья в группы</w:t>
      </w:r>
    </w:p>
    <w:tbl>
      <w:tblPr>
        <w:tblStyle w:val="a5"/>
        <w:tblW w:w="0" w:type="auto"/>
        <w:tblLook w:val="04A0" w:firstRow="1" w:lastRow="0" w:firstColumn="1" w:lastColumn="0" w:noHBand="0" w:noVBand="1"/>
      </w:tblPr>
      <w:tblGrid>
        <w:gridCol w:w="1355"/>
        <w:gridCol w:w="1458"/>
        <w:gridCol w:w="2316"/>
        <w:gridCol w:w="1458"/>
        <w:gridCol w:w="1727"/>
        <w:gridCol w:w="1256"/>
      </w:tblGrid>
      <w:tr w:rsidR="002C5748" w:rsidTr="007B70BB">
        <w:tc>
          <w:tcPr>
            <w:tcW w:w="1579" w:type="dxa"/>
          </w:tcPr>
          <w:p w:rsidR="0022097A" w:rsidRPr="009E037D" w:rsidRDefault="0022097A" w:rsidP="00707C62">
            <w:pPr>
              <w:jc w:val="center"/>
              <w:rPr>
                <w:rFonts w:ascii="Times New Roman" w:hAnsi="Times New Roman" w:cs="Times New Roman"/>
                <w:b/>
                <w:sz w:val="24"/>
                <w:szCs w:val="24"/>
              </w:rPr>
            </w:pPr>
            <w:r w:rsidRPr="009E037D">
              <w:rPr>
                <w:rFonts w:ascii="Times New Roman" w:hAnsi="Times New Roman" w:cs="Times New Roman"/>
                <w:b/>
                <w:sz w:val="24"/>
                <w:szCs w:val="24"/>
              </w:rPr>
              <w:t>Классы</w:t>
            </w:r>
          </w:p>
        </w:tc>
        <w:tc>
          <w:tcPr>
            <w:tcW w:w="1584" w:type="dxa"/>
          </w:tcPr>
          <w:p w:rsidR="0022097A" w:rsidRPr="009E037D" w:rsidRDefault="0022097A" w:rsidP="00707C62">
            <w:pPr>
              <w:jc w:val="center"/>
              <w:rPr>
                <w:rFonts w:ascii="Times New Roman" w:hAnsi="Times New Roman" w:cs="Times New Roman"/>
                <w:b/>
                <w:sz w:val="24"/>
                <w:szCs w:val="24"/>
              </w:rPr>
            </w:pPr>
            <w:r w:rsidRPr="009E037D">
              <w:rPr>
                <w:rFonts w:ascii="Times New Roman" w:hAnsi="Times New Roman" w:cs="Times New Roman"/>
                <w:b/>
                <w:sz w:val="24"/>
                <w:szCs w:val="24"/>
              </w:rPr>
              <w:t>Основная группа</w:t>
            </w:r>
          </w:p>
        </w:tc>
        <w:tc>
          <w:tcPr>
            <w:tcW w:w="1592" w:type="dxa"/>
          </w:tcPr>
          <w:p w:rsidR="0022097A" w:rsidRPr="009E037D" w:rsidRDefault="0022097A" w:rsidP="00707C62">
            <w:pPr>
              <w:jc w:val="center"/>
              <w:rPr>
                <w:rFonts w:ascii="Times New Roman" w:hAnsi="Times New Roman" w:cs="Times New Roman"/>
                <w:b/>
                <w:sz w:val="24"/>
                <w:szCs w:val="24"/>
              </w:rPr>
            </w:pPr>
            <w:r w:rsidRPr="009E037D">
              <w:rPr>
                <w:rFonts w:ascii="Times New Roman" w:hAnsi="Times New Roman" w:cs="Times New Roman"/>
                <w:b/>
                <w:sz w:val="24"/>
                <w:szCs w:val="24"/>
              </w:rPr>
              <w:t>Подготовит.группа</w:t>
            </w:r>
          </w:p>
        </w:tc>
        <w:tc>
          <w:tcPr>
            <w:tcW w:w="1585" w:type="dxa"/>
          </w:tcPr>
          <w:p w:rsidR="0022097A" w:rsidRPr="009E037D" w:rsidRDefault="0022097A" w:rsidP="00707C62">
            <w:pPr>
              <w:jc w:val="center"/>
              <w:rPr>
                <w:rFonts w:ascii="Times New Roman" w:hAnsi="Times New Roman" w:cs="Times New Roman"/>
                <w:b/>
                <w:sz w:val="24"/>
                <w:szCs w:val="24"/>
              </w:rPr>
            </w:pPr>
            <w:r w:rsidRPr="009E037D">
              <w:rPr>
                <w:rFonts w:ascii="Times New Roman" w:hAnsi="Times New Roman" w:cs="Times New Roman"/>
                <w:b/>
                <w:sz w:val="24"/>
                <w:szCs w:val="24"/>
              </w:rPr>
              <w:t>Спец.мед. группа</w:t>
            </w:r>
          </w:p>
        </w:tc>
        <w:tc>
          <w:tcPr>
            <w:tcW w:w="1656" w:type="dxa"/>
          </w:tcPr>
          <w:p w:rsidR="0022097A" w:rsidRPr="009E037D" w:rsidRDefault="0022097A" w:rsidP="00707C62">
            <w:pPr>
              <w:jc w:val="center"/>
              <w:rPr>
                <w:rFonts w:ascii="Times New Roman" w:hAnsi="Times New Roman" w:cs="Times New Roman"/>
                <w:b/>
                <w:sz w:val="24"/>
                <w:szCs w:val="24"/>
              </w:rPr>
            </w:pPr>
            <w:r w:rsidRPr="009E037D">
              <w:rPr>
                <w:rFonts w:ascii="Times New Roman" w:hAnsi="Times New Roman" w:cs="Times New Roman"/>
                <w:b/>
                <w:sz w:val="24"/>
                <w:szCs w:val="24"/>
              </w:rPr>
              <w:t>Освобождены от занятий</w:t>
            </w:r>
          </w:p>
        </w:tc>
        <w:tc>
          <w:tcPr>
            <w:tcW w:w="1575" w:type="dxa"/>
          </w:tcPr>
          <w:p w:rsidR="0022097A" w:rsidRPr="009E037D" w:rsidRDefault="0022097A" w:rsidP="00707C62">
            <w:pPr>
              <w:jc w:val="center"/>
              <w:rPr>
                <w:rFonts w:ascii="Times New Roman" w:hAnsi="Times New Roman" w:cs="Times New Roman"/>
                <w:b/>
                <w:sz w:val="24"/>
                <w:szCs w:val="24"/>
              </w:rPr>
            </w:pPr>
            <w:r w:rsidRPr="009E037D">
              <w:rPr>
                <w:rFonts w:ascii="Times New Roman" w:hAnsi="Times New Roman" w:cs="Times New Roman"/>
                <w:b/>
                <w:sz w:val="24"/>
                <w:szCs w:val="24"/>
              </w:rPr>
              <w:t>Всего</w:t>
            </w:r>
          </w:p>
        </w:tc>
      </w:tr>
      <w:tr w:rsidR="002C5748" w:rsidTr="007B70BB">
        <w:tc>
          <w:tcPr>
            <w:tcW w:w="1579"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1584"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267</w:t>
            </w:r>
          </w:p>
        </w:tc>
        <w:tc>
          <w:tcPr>
            <w:tcW w:w="1592"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74</w:t>
            </w:r>
          </w:p>
        </w:tc>
        <w:tc>
          <w:tcPr>
            <w:tcW w:w="1585"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16</w:t>
            </w:r>
          </w:p>
        </w:tc>
        <w:tc>
          <w:tcPr>
            <w:tcW w:w="1656"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6</w:t>
            </w:r>
          </w:p>
        </w:tc>
        <w:tc>
          <w:tcPr>
            <w:tcW w:w="1575"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363</w:t>
            </w:r>
          </w:p>
        </w:tc>
      </w:tr>
      <w:tr w:rsidR="002C5748" w:rsidTr="007B70BB">
        <w:tc>
          <w:tcPr>
            <w:tcW w:w="1579"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5-9</w:t>
            </w:r>
          </w:p>
        </w:tc>
        <w:tc>
          <w:tcPr>
            <w:tcW w:w="1584"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297</w:t>
            </w:r>
          </w:p>
        </w:tc>
        <w:tc>
          <w:tcPr>
            <w:tcW w:w="1592"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70</w:t>
            </w:r>
          </w:p>
        </w:tc>
        <w:tc>
          <w:tcPr>
            <w:tcW w:w="1585"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24</w:t>
            </w:r>
          </w:p>
        </w:tc>
        <w:tc>
          <w:tcPr>
            <w:tcW w:w="1656"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9</w:t>
            </w:r>
          </w:p>
        </w:tc>
        <w:tc>
          <w:tcPr>
            <w:tcW w:w="1575"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400</w:t>
            </w:r>
          </w:p>
        </w:tc>
      </w:tr>
      <w:tr w:rsidR="002C5748" w:rsidTr="007B70BB">
        <w:tc>
          <w:tcPr>
            <w:tcW w:w="1579"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10-11</w:t>
            </w:r>
          </w:p>
        </w:tc>
        <w:tc>
          <w:tcPr>
            <w:tcW w:w="1584"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96</w:t>
            </w:r>
          </w:p>
        </w:tc>
        <w:tc>
          <w:tcPr>
            <w:tcW w:w="1592"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13</w:t>
            </w:r>
          </w:p>
        </w:tc>
        <w:tc>
          <w:tcPr>
            <w:tcW w:w="1585"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5</w:t>
            </w:r>
          </w:p>
        </w:tc>
        <w:tc>
          <w:tcPr>
            <w:tcW w:w="1656"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3</w:t>
            </w:r>
          </w:p>
        </w:tc>
        <w:tc>
          <w:tcPr>
            <w:tcW w:w="1575"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117</w:t>
            </w:r>
          </w:p>
        </w:tc>
      </w:tr>
      <w:tr w:rsidR="002C5748" w:rsidTr="007B70BB">
        <w:tc>
          <w:tcPr>
            <w:tcW w:w="1579"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584"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660</w:t>
            </w:r>
          </w:p>
        </w:tc>
        <w:tc>
          <w:tcPr>
            <w:tcW w:w="1592"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157</w:t>
            </w:r>
          </w:p>
        </w:tc>
        <w:tc>
          <w:tcPr>
            <w:tcW w:w="1585"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45</w:t>
            </w:r>
          </w:p>
        </w:tc>
        <w:tc>
          <w:tcPr>
            <w:tcW w:w="1656"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18</w:t>
            </w:r>
          </w:p>
        </w:tc>
        <w:tc>
          <w:tcPr>
            <w:tcW w:w="1575"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880</w:t>
            </w:r>
          </w:p>
        </w:tc>
      </w:tr>
      <w:tr w:rsidR="002C5748" w:rsidTr="007B70BB">
        <w:tc>
          <w:tcPr>
            <w:tcW w:w="1579"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w:t>
            </w:r>
          </w:p>
        </w:tc>
        <w:tc>
          <w:tcPr>
            <w:tcW w:w="3176" w:type="dxa"/>
            <w:gridSpan w:val="2"/>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92/8</w:t>
            </w:r>
          </w:p>
        </w:tc>
        <w:tc>
          <w:tcPr>
            <w:tcW w:w="3241" w:type="dxa"/>
            <w:gridSpan w:val="2"/>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7,2</w:t>
            </w:r>
          </w:p>
        </w:tc>
        <w:tc>
          <w:tcPr>
            <w:tcW w:w="1575" w:type="dxa"/>
          </w:tcPr>
          <w:p w:rsidR="0022097A" w:rsidRPr="00563B62" w:rsidRDefault="0022097A" w:rsidP="00B93CB5">
            <w:pPr>
              <w:jc w:val="both"/>
              <w:rPr>
                <w:rFonts w:ascii="Times New Roman" w:hAnsi="Times New Roman" w:cs="Times New Roman"/>
                <w:sz w:val="24"/>
                <w:szCs w:val="24"/>
              </w:rPr>
            </w:pPr>
            <w:r>
              <w:rPr>
                <w:rFonts w:ascii="Times New Roman" w:hAnsi="Times New Roman" w:cs="Times New Roman"/>
                <w:sz w:val="24"/>
                <w:szCs w:val="24"/>
              </w:rPr>
              <w:t>100</w:t>
            </w:r>
          </w:p>
        </w:tc>
      </w:tr>
    </w:tbl>
    <w:p w:rsidR="00707C62" w:rsidRDefault="00707C62" w:rsidP="00B93CB5">
      <w:pPr>
        <w:spacing w:after="0"/>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5919"/>
        <w:gridCol w:w="1217"/>
        <w:gridCol w:w="1217"/>
        <w:gridCol w:w="1217"/>
      </w:tblGrid>
      <w:tr w:rsidR="0022097A" w:rsidTr="007B70BB">
        <w:tc>
          <w:tcPr>
            <w:tcW w:w="5920" w:type="dxa"/>
          </w:tcPr>
          <w:p w:rsidR="0022097A" w:rsidRPr="009E037D" w:rsidRDefault="0022097A" w:rsidP="00B93CB5">
            <w:pPr>
              <w:jc w:val="both"/>
              <w:rPr>
                <w:rFonts w:ascii="Times New Roman" w:hAnsi="Times New Roman" w:cs="Times New Roman"/>
                <w:b/>
                <w:sz w:val="24"/>
                <w:szCs w:val="24"/>
              </w:rPr>
            </w:pPr>
            <w:r w:rsidRPr="009E037D">
              <w:rPr>
                <w:rFonts w:ascii="Times New Roman" w:hAnsi="Times New Roman" w:cs="Times New Roman"/>
                <w:b/>
                <w:sz w:val="24"/>
                <w:szCs w:val="24"/>
              </w:rPr>
              <w:t xml:space="preserve">Организация </w:t>
            </w:r>
            <w:r>
              <w:rPr>
                <w:rFonts w:ascii="Times New Roman" w:hAnsi="Times New Roman" w:cs="Times New Roman"/>
                <w:b/>
                <w:sz w:val="24"/>
                <w:szCs w:val="24"/>
              </w:rPr>
              <w:t>деятельности спортивных секций (количество секций, численность занимающихся, виды спорта)</w:t>
            </w:r>
          </w:p>
        </w:tc>
        <w:tc>
          <w:tcPr>
            <w:tcW w:w="1217" w:type="dxa"/>
          </w:tcPr>
          <w:p w:rsidR="0022097A" w:rsidRPr="009E037D" w:rsidRDefault="0022097A" w:rsidP="00B93CB5">
            <w:pPr>
              <w:jc w:val="both"/>
              <w:rPr>
                <w:rFonts w:ascii="Times New Roman" w:hAnsi="Times New Roman" w:cs="Times New Roman"/>
                <w:b/>
                <w:sz w:val="24"/>
                <w:szCs w:val="24"/>
              </w:rPr>
            </w:pPr>
            <w:r>
              <w:rPr>
                <w:rFonts w:ascii="Times New Roman" w:hAnsi="Times New Roman" w:cs="Times New Roman"/>
                <w:b/>
                <w:sz w:val="24"/>
                <w:szCs w:val="24"/>
              </w:rPr>
              <w:t>2010г.</w:t>
            </w:r>
          </w:p>
        </w:tc>
        <w:tc>
          <w:tcPr>
            <w:tcW w:w="1217" w:type="dxa"/>
          </w:tcPr>
          <w:p w:rsidR="0022097A" w:rsidRPr="009E037D" w:rsidRDefault="0022097A" w:rsidP="00B93CB5">
            <w:pPr>
              <w:jc w:val="both"/>
              <w:rPr>
                <w:rFonts w:ascii="Times New Roman" w:hAnsi="Times New Roman" w:cs="Times New Roman"/>
                <w:b/>
                <w:sz w:val="24"/>
                <w:szCs w:val="24"/>
              </w:rPr>
            </w:pPr>
            <w:r>
              <w:rPr>
                <w:rFonts w:ascii="Times New Roman" w:hAnsi="Times New Roman" w:cs="Times New Roman"/>
                <w:b/>
                <w:sz w:val="24"/>
                <w:szCs w:val="24"/>
              </w:rPr>
              <w:t>2011г.</w:t>
            </w:r>
          </w:p>
        </w:tc>
        <w:tc>
          <w:tcPr>
            <w:tcW w:w="1217" w:type="dxa"/>
          </w:tcPr>
          <w:p w:rsidR="0022097A" w:rsidRPr="009E037D" w:rsidRDefault="0022097A" w:rsidP="00B93CB5">
            <w:pPr>
              <w:jc w:val="both"/>
              <w:rPr>
                <w:rFonts w:ascii="Times New Roman" w:hAnsi="Times New Roman" w:cs="Times New Roman"/>
                <w:b/>
                <w:sz w:val="24"/>
                <w:szCs w:val="24"/>
              </w:rPr>
            </w:pPr>
            <w:r>
              <w:rPr>
                <w:rFonts w:ascii="Times New Roman" w:hAnsi="Times New Roman" w:cs="Times New Roman"/>
                <w:b/>
                <w:sz w:val="24"/>
                <w:szCs w:val="24"/>
              </w:rPr>
              <w:t>2012г.</w:t>
            </w:r>
          </w:p>
        </w:tc>
      </w:tr>
      <w:tr w:rsidR="0022097A" w:rsidTr="007B70BB">
        <w:tc>
          <w:tcPr>
            <w:tcW w:w="5920"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-общее количество секций;</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16</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14</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13</w:t>
            </w:r>
          </w:p>
        </w:tc>
      </w:tr>
      <w:tr w:rsidR="0022097A" w:rsidTr="007B70BB">
        <w:tc>
          <w:tcPr>
            <w:tcW w:w="5920"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-виды спорта: - легкая атлетика;</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30</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20</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25</w:t>
            </w:r>
          </w:p>
        </w:tc>
      </w:tr>
      <w:tr w:rsidR="0022097A" w:rsidTr="007B70BB">
        <w:tc>
          <w:tcPr>
            <w:tcW w:w="5920"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-настольный теннис;</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20</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25</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15</w:t>
            </w:r>
          </w:p>
        </w:tc>
      </w:tr>
      <w:tr w:rsidR="0022097A" w:rsidTr="007B70BB">
        <w:tc>
          <w:tcPr>
            <w:tcW w:w="5920"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-волейбол;</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40</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35</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30</w:t>
            </w:r>
          </w:p>
        </w:tc>
      </w:tr>
      <w:tr w:rsidR="0022097A" w:rsidTr="007B70BB">
        <w:tc>
          <w:tcPr>
            <w:tcW w:w="5920"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-баскетбол;</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25</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20</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10</w:t>
            </w:r>
          </w:p>
        </w:tc>
      </w:tr>
      <w:tr w:rsidR="0022097A" w:rsidTr="007B70BB">
        <w:tc>
          <w:tcPr>
            <w:tcW w:w="5920"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-гандбол;</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15</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0</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0</w:t>
            </w:r>
          </w:p>
        </w:tc>
      </w:tr>
      <w:tr w:rsidR="0022097A" w:rsidTr="007B70BB">
        <w:tc>
          <w:tcPr>
            <w:tcW w:w="5920"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-каратэ;</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30</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30</w:t>
            </w:r>
          </w:p>
        </w:tc>
        <w:tc>
          <w:tcPr>
            <w:tcW w:w="1217" w:type="dxa"/>
          </w:tcPr>
          <w:p w:rsidR="0022097A" w:rsidRPr="009E037D" w:rsidRDefault="0022097A" w:rsidP="00B93CB5">
            <w:pPr>
              <w:jc w:val="both"/>
              <w:rPr>
                <w:rFonts w:ascii="Times New Roman" w:hAnsi="Times New Roman" w:cs="Times New Roman"/>
                <w:sz w:val="24"/>
                <w:szCs w:val="24"/>
              </w:rPr>
            </w:pPr>
            <w:r>
              <w:rPr>
                <w:rFonts w:ascii="Times New Roman" w:hAnsi="Times New Roman" w:cs="Times New Roman"/>
                <w:sz w:val="24"/>
                <w:szCs w:val="24"/>
              </w:rPr>
              <w:t>20</w:t>
            </w:r>
          </w:p>
        </w:tc>
      </w:tr>
      <w:tr w:rsidR="0022097A" w:rsidTr="007B70BB">
        <w:tc>
          <w:tcPr>
            <w:tcW w:w="5920"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-стрельба;</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35</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40</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30</w:t>
            </w:r>
          </w:p>
        </w:tc>
      </w:tr>
      <w:tr w:rsidR="0022097A" w:rsidTr="007B70BB">
        <w:tc>
          <w:tcPr>
            <w:tcW w:w="5920"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-таэквандо;</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15</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0</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0</w:t>
            </w:r>
          </w:p>
        </w:tc>
      </w:tr>
      <w:tr w:rsidR="0022097A" w:rsidTr="007B70BB">
        <w:tc>
          <w:tcPr>
            <w:tcW w:w="5920"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-борьба греко-римская;</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20</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80</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90</w:t>
            </w:r>
          </w:p>
        </w:tc>
      </w:tr>
      <w:tr w:rsidR="0022097A" w:rsidTr="007B70BB">
        <w:tc>
          <w:tcPr>
            <w:tcW w:w="5920"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-шахматы;</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15</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15</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15</w:t>
            </w:r>
          </w:p>
        </w:tc>
      </w:tr>
      <w:tr w:rsidR="0022097A" w:rsidTr="007B70BB">
        <w:tc>
          <w:tcPr>
            <w:tcW w:w="5920"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-дартс;</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20</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20</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10</w:t>
            </w:r>
          </w:p>
        </w:tc>
      </w:tr>
      <w:tr w:rsidR="0022097A" w:rsidTr="007B70BB">
        <w:tc>
          <w:tcPr>
            <w:tcW w:w="5920"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-цирковая студия;</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0</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0</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15</w:t>
            </w:r>
          </w:p>
        </w:tc>
      </w:tr>
      <w:tr w:rsidR="0022097A" w:rsidTr="007B70BB">
        <w:tc>
          <w:tcPr>
            <w:tcW w:w="5920" w:type="dxa"/>
          </w:tcPr>
          <w:p w:rsidR="0022097A" w:rsidRPr="00D57D92" w:rsidRDefault="0022097A" w:rsidP="00B93CB5">
            <w:pPr>
              <w:jc w:val="both"/>
              <w:rPr>
                <w:rFonts w:ascii="Times New Roman" w:hAnsi="Times New Roman" w:cs="Times New Roman"/>
                <w:b/>
                <w:sz w:val="24"/>
                <w:szCs w:val="24"/>
              </w:rPr>
            </w:pPr>
            <w:r w:rsidRPr="00D57D92">
              <w:rPr>
                <w:rFonts w:ascii="Times New Roman" w:hAnsi="Times New Roman" w:cs="Times New Roman"/>
                <w:b/>
                <w:sz w:val="24"/>
                <w:szCs w:val="24"/>
              </w:rPr>
              <w:t>Всего:</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265</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299</w:t>
            </w:r>
          </w:p>
        </w:tc>
        <w:tc>
          <w:tcPr>
            <w:tcW w:w="1217" w:type="dxa"/>
          </w:tcPr>
          <w:p w:rsidR="0022097A" w:rsidRDefault="0022097A" w:rsidP="00B93CB5">
            <w:pPr>
              <w:jc w:val="both"/>
              <w:rPr>
                <w:rFonts w:ascii="Times New Roman" w:hAnsi="Times New Roman" w:cs="Times New Roman"/>
                <w:sz w:val="24"/>
                <w:szCs w:val="24"/>
              </w:rPr>
            </w:pPr>
            <w:r>
              <w:rPr>
                <w:rFonts w:ascii="Times New Roman" w:hAnsi="Times New Roman" w:cs="Times New Roman"/>
                <w:sz w:val="24"/>
                <w:szCs w:val="24"/>
              </w:rPr>
              <w:t>273</w:t>
            </w:r>
          </w:p>
        </w:tc>
      </w:tr>
    </w:tbl>
    <w:p w:rsidR="0022097A" w:rsidRDefault="0022097A" w:rsidP="00B93CB5">
      <w:pPr>
        <w:spacing w:after="0"/>
        <w:jc w:val="both"/>
        <w:rPr>
          <w:rFonts w:ascii="Times New Roman" w:hAnsi="Times New Roman" w:cs="Times New Roman"/>
          <w:sz w:val="28"/>
          <w:szCs w:val="28"/>
        </w:rPr>
      </w:pPr>
    </w:p>
    <w:p w:rsidR="0022097A" w:rsidRDefault="0022097A" w:rsidP="00B93CB5">
      <w:pPr>
        <w:spacing w:after="0"/>
        <w:jc w:val="both"/>
        <w:rPr>
          <w:rFonts w:ascii="Times New Roman" w:hAnsi="Times New Roman" w:cs="Times New Roman"/>
          <w:sz w:val="28"/>
          <w:szCs w:val="28"/>
        </w:rPr>
      </w:pPr>
      <w:r>
        <w:rPr>
          <w:rFonts w:ascii="Times New Roman" w:hAnsi="Times New Roman" w:cs="Times New Roman"/>
          <w:sz w:val="28"/>
          <w:szCs w:val="28"/>
        </w:rPr>
        <w:tab/>
        <w:t>Анализ данных о количестве обучающихся школы, занимающихся в различных физкультурных группах за три последних года показывает снижение процента освобожденных от занятий физической культурой.</w:t>
      </w:r>
    </w:p>
    <w:p w:rsidR="00707C62" w:rsidRDefault="00707C62" w:rsidP="00B93CB5">
      <w:pPr>
        <w:spacing w:after="0"/>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1421"/>
        <w:gridCol w:w="1452"/>
        <w:gridCol w:w="2316"/>
        <w:gridCol w:w="752"/>
        <w:gridCol w:w="1355"/>
        <w:gridCol w:w="1433"/>
        <w:gridCol w:w="841"/>
      </w:tblGrid>
      <w:tr w:rsidR="000C7C6E" w:rsidTr="007B70BB">
        <w:tc>
          <w:tcPr>
            <w:tcW w:w="1595" w:type="dxa"/>
          </w:tcPr>
          <w:p w:rsidR="0022097A" w:rsidRPr="00D57D92" w:rsidRDefault="0022097A" w:rsidP="00707C62">
            <w:pPr>
              <w:jc w:val="center"/>
              <w:rPr>
                <w:rFonts w:ascii="Times New Roman" w:hAnsi="Times New Roman" w:cs="Times New Roman"/>
                <w:b/>
                <w:sz w:val="24"/>
                <w:szCs w:val="24"/>
              </w:rPr>
            </w:pPr>
            <w:r>
              <w:rPr>
                <w:rFonts w:ascii="Times New Roman" w:hAnsi="Times New Roman" w:cs="Times New Roman"/>
                <w:b/>
                <w:sz w:val="24"/>
                <w:szCs w:val="24"/>
              </w:rPr>
              <w:t>Учебный год</w:t>
            </w:r>
          </w:p>
        </w:tc>
        <w:tc>
          <w:tcPr>
            <w:tcW w:w="1595" w:type="dxa"/>
          </w:tcPr>
          <w:p w:rsidR="0022097A" w:rsidRPr="00D57D92" w:rsidRDefault="0022097A" w:rsidP="00707C62">
            <w:pPr>
              <w:jc w:val="center"/>
              <w:rPr>
                <w:rFonts w:ascii="Times New Roman" w:hAnsi="Times New Roman" w:cs="Times New Roman"/>
                <w:b/>
                <w:sz w:val="24"/>
                <w:szCs w:val="24"/>
              </w:rPr>
            </w:pPr>
            <w:r>
              <w:rPr>
                <w:rFonts w:ascii="Times New Roman" w:hAnsi="Times New Roman" w:cs="Times New Roman"/>
                <w:b/>
                <w:sz w:val="24"/>
                <w:szCs w:val="24"/>
              </w:rPr>
              <w:t>Основная группа</w:t>
            </w:r>
          </w:p>
        </w:tc>
        <w:tc>
          <w:tcPr>
            <w:tcW w:w="1595" w:type="dxa"/>
          </w:tcPr>
          <w:p w:rsidR="0022097A" w:rsidRPr="00D57D92" w:rsidRDefault="0022097A" w:rsidP="00707C62">
            <w:pPr>
              <w:jc w:val="center"/>
              <w:rPr>
                <w:rFonts w:ascii="Times New Roman" w:hAnsi="Times New Roman" w:cs="Times New Roman"/>
                <w:b/>
                <w:sz w:val="24"/>
                <w:szCs w:val="24"/>
              </w:rPr>
            </w:pPr>
            <w:r>
              <w:rPr>
                <w:rFonts w:ascii="Times New Roman" w:hAnsi="Times New Roman" w:cs="Times New Roman"/>
                <w:b/>
                <w:sz w:val="24"/>
                <w:szCs w:val="24"/>
              </w:rPr>
              <w:t>Подготовит.группа</w:t>
            </w:r>
          </w:p>
        </w:tc>
        <w:tc>
          <w:tcPr>
            <w:tcW w:w="852" w:type="dxa"/>
          </w:tcPr>
          <w:p w:rsidR="0022097A" w:rsidRPr="00D57D92" w:rsidRDefault="0022097A" w:rsidP="00707C62">
            <w:pPr>
              <w:jc w:val="center"/>
              <w:rPr>
                <w:rFonts w:ascii="Times New Roman" w:hAnsi="Times New Roman" w:cs="Times New Roman"/>
                <w:b/>
                <w:sz w:val="24"/>
                <w:szCs w:val="24"/>
              </w:rPr>
            </w:pPr>
            <w:r>
              <w:rPr>
                <w:rFonts w:ascii="Times New Roman" w:hAnsi="Times New Roman" w:cs="Times New Roman"/>
                <w:b/>
                <w:sz w:val="24"/>
                <w:szCs w:val="24"/>
              </w:rPr>
              <w:t>%</w:t>
            </w:r>
          </w:p>
        </w:tc>
        <w:tc>
          <w:tcPr>
            <w:tcW w:w="1417" w:type="dxa"/>
          </w:tcPr>
          <w:p w:rsidR="0022097A" w:rsidRPr="00D57D92" w:rsidRDefault="0022097A" w:rsidP="00707C62">
            <w:pPr>
              <w:jc w:val="center"/>
              <w:rPr>
                <w:rFonts w:ascii="Times New Roman" w:hAnsi="Times New Roman" w:cs="Times New Roman"/>
                <w:b/>
                <w:sz w:val="24"/>
                <w:szCs w:val="24"/>
              </w:rPr>
            </w:pPr>
            <w:r>
              <w:rPr>
                <w:rFonts w:ascii="Times New Roman" w:hAnsi="Times New Roman" w:cs="Times New Roman"/>
                <w:b/>
                <w:sz w:val="24"/>
                <w:szCs w:val="24"/>
              </w:rPr>
              <w:t>Спец.мед.</w:t>
            </w:r>
          </w:p>
        </w:tc>
        <w:tc>
          <w:tcPr>
            <w:tcW w:w="1500" w:type="dxa"/>
          </w:tcPr>
          <w:p w:rsidR="0022097A" w:rsidRPr="00D57D92" w:rsidRDefault="0022097A" w:rsidP="00707C62">
            <w:pPr>
              <w:jc w:val="center"/>
              <w:rPr>
                <w:rFonts w:ascii="Times New Roman" w:hAnsi="Times New Roman" w:cs="Times New Roman"/>
                <w:b/>
                <w:sz w:val="24"/>
                <w:szCs w:val="24"/>
              </w:rPr>
            </w:pPr>
            <w:r>
              <w:rPr>
                <w:rFonts w:ascii="Times New Roman" w:hAnsi="Times New Roman" w:cs="Times New Roman"/>
                <w:b/>
                <w:sz w:val="24"/>
                <w:szCs w:val="24"/>
              </w:rPr>
              <w:t>Освобожд. от занятий</w:t>
            </w:r>
          </w:p>
        </w:tc>
        <w:tc>
          <w:tcPr>
            <w:tcW w:w="1017" w:type="dxa"/>
          </w:tcPr>
          <w:p w:rsidR="0022097A" w:rsidRPr="00D57D92" w:rsidRDefault="0022097A" w:rsidP="00707C62">
            <w:pPr>
              <w:jc w:val="center"/>
              <w:rPr>
                <w:rFonts w:ascii="Times New Roman" w:hAnsi="Times New Roman" w:cs="Times New Roman"/>
                <w:b/>
                <w:sz w:val="24"/>
                <w:szCs w:val="24"/>
              </w:rPr>
            </w:pPr>
            <w:r>
              <w:rPr>
                <w:rFonts w:ascii="Times New Roman" w:hAnsi="Times New Roman" w:cs="Times New Roman"/>
                <w:b/>
                <w:sz w:val="24"/>
                <w:szCs w:val="24"/>
              </w:rPr>
              <w:t>%</w:t>
            </w:r>
          </w:p>
        </w:tc>
      </w:tr>
      <w:tr w:rsidR="000C7C6E" w:rsidTr="007B70BB">
        <w:tc>
          <w:tcPr>
            <w:tcW w:w="1595"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2010-2011</w:t>
            </w:r>
          </w:p>
        </w:tc>
        <w:tc>
          <w:tcPr>
            <w:tcW w:w="1595"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678</w:t>
            </w:r>
          </w:p>
        </w:tc>
        <w:tc>
          <w:tcPr>
            <w:tcW w:w="1595"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122</w:t>
            </w:r>
          </w:p>
        </w:tc>
        <w:tc>
          <w:tcPr>
            <w:tcW w:w="852"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71,2</w:t>
            </w:r>
          </w:p>
        </w:tc>
        <w:tc>
          <w:tcPr>
            <w:tcW w:w="1417"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44</w:t>
            </w:r>
          </w:p>
        </w:tc>
        <w:tc>
          <w:tcPr>
            <w:tcW w:w="1500"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78</w:t>
            </w:r>
          </w:p>
        </w:tc>
        <w:tc>
          <w:tcPr>
            <w:tcW w:w="1017"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14,3</w:t>
            </w:r>
          </w:p>
        </w:tc>
      </w:tr>
      <w:tr w:rsidR="000C7C6E" w:rsidTr="007B70BB">
        <w:tc>
          <w:tcPr>
            <w:tcW w:w="1595"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2011-2012</w:t>
            </w:r>
          </w:p>
        </w:tc>
        <w:tc>
          <w:tcPr>
            <w:tcW w:w="1595"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666</w:t>
            </w:r>
          </w:p>
        </w:tc>
        <w:tc>
          <w:tcPr>
            <w:tcW w:w="1595"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156</w:t>
            </w:r>
          </w:p>
        </w:tc>
        <w:tc>
          <w:tcPr>
            <w:tcW w:w="852"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88,1</w:t>
            </w:r>
          </w:p>
        </w:tc>
        <w:tc>
          <w:tcPr>
            <w:tcW w:w="1417"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40</w:t>
            </w:r>
          </w:p>
        </w:tc>
        <w:tc>
          <w:tcPr>
            <w:tcW w:w="1500"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71</w:t>
            </w:r>
          </w:p>
        </w:tc>
        <w:tc>
          <w:tcPr>
            <w:tcW w:w="1017"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11,9</w:t>
            </w:r>
          </w:p>
        </w:tc>
      </w:tr>
      <w:tr w:rsidR="000C7C6E" w:rsidTr="007B70BB">
        <w:tc>
          <w:tcPr>
            <w:tcW w:w="1595"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2012-2013</w:t>
            </w:r>
          </w:p>
        </w:tc>
        <w:tc>
          <w:tcPr>
            <w:tcW w:w="1595"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660</w:t>
            </w:r>
          </w:p>
        </w:tc>
        <w:tc>
          <w:tcPr>
            <w:tcW w:w="1595"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157</w:t>
            </w:r>
          </w:p>
        </w:tc>
        <w:tc>
          <w:tcPr>
            <w:tcW w:w="852"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92,8</w:t>
            </w:r>
          </w:p>
        </w:tc>
        <w:tc>
          <w:tcPr>
            <w:tcW w:w="1417"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45</w:t>
            </w:r>
          </w:p>
        </w:tc>
        <w:tc>
          <w:tcPr>
            <w:tcW w:w="1500"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18</w:t>
            </w:r>
          </w:p>
        </w:tc>
        <w:tc>
          <w:tcPr>
            <w:tcW w:w="1017" w:type="dxa"/>
          </w:tcPr>
          <w:p w:rsidR="0022097A" w:rsidRPr="00D57D92" w:rsidRDefault="0022097A" w:rsidP="00B93CB5">
            <w:pPr>
              <w:jc w:val="both"/>
              <w:rPr>
                <w:rFonts w:ascii="Times New Roman" w:hAnsi="Times New Roman" w:cs="Times New Roman"/>
                <w:sz w:val="24"/>
                <w:szCs w:val="24"/>
              </w:rPr>
            </w:pPr>
            <w:r>
              <w:rPr>
                <w:rFonts w:ascii="Times New Roman" w:hAnsi="Times New Roman" w:cs="Times New Roman"/>
                <w:sz w:val="24"/>
                <w:szCs w:val="24"/>
              </w:rPr>
              <w:t>7,2</w:t>
            </w:r>
          </w:p>
        </w:tc>
      </w:tr>
    </w:tbl>
    <w:p w:rsidR="0022097A" w:rsidRDefault="0022097A" w:rsidP="00B93CB5">
      <w:pPr>
        <w:spacing w:after="0"/>
        <w:jc w:val="both"/>
        <w:rPr>
          <w:rFonts w:ascii="Times New Roman" w:hAnsi="Times New Roman" w:cs="Times New Roman"/>
          <w:sz w:val="28"/>
          <w:szCs w:val="28"/>
        </w:rPr>
      </w:pPr>
    </w:p>
    <w:p w:rsidR="0022097A" w:rsidRPr="00563B62" w:rsidRDefault="0022097A" w:rsidP="00B93CB5">
      <w:pPr>
        <w:spacing w:after="0"/>
        <w:jc w:val="both"/>
        <w:rPr>
          <w:rFonts w:ascii="Times New Roman" w:hAnsi="Times New Roman" w:cs="Times New Roman"/>
          <w:sz w:val="28"/>
          <w:szCs w:val="28"/>
        </w:rPr>
      </w:pPr>
      <w:r>
        <w:rPr>
          <w:rFonts w:ascii="Times New Roman" w:hAnsi="Times New Roman" w:cs="Times New Roman"/>
          <w:sz w:val="28"/>
          <w:szCs w:val="28"/>
        </w:rPr>
        <w:tab/>
        <w:t>С целью создания инновационной образовательной среды, обеспечивающей условия для диагностики и развития индивидуальных способностей, потенциальных возможностей ребенка, профилактики и коррекции возможных трудностей в обучении и поведении, для подготовки и повышения квалификации педагогов и специалистов системы образования школа с октября 2008 года совместно с кафедрой коррекционной педагогики ПИ ЮФУ работает над созданием в условиях общеобразовательного учреждения средней общеобразовательной среды, обеспечивающей внедрение в образовательный процесс современных технологий диагностики, развития и коррекции на основе БОС.</w:t>
      </w:r>
    </w:p>
    <w:p w:rsidR="0022097A" w:rsidRDefault="002C5748" w:rsidP="00B93CB5">
      <w:pPr>
        <w:jc w:val="both"/>
      </w:pPr>
      <w:r>
        <w:rPr>
          <w:rFonts w:ascii="Times New Roman" w:hAnsi="Times New Roman" w:cs="Times New Roman"/>
          <w:noProof/>
          <w:sz w:val="28"/>
          <w:szCs w:val="28"/>
        </w:rPr>
        <w:lastRenderedPageBreak/>
        <w:drawing>
          <wp:anchor distT="0" distB="0" distL="114300" distR="114300" simplePos="0" relativeHeight="251652096" behindDoc="0" locked="0" layoutInCell="1" allowOverlap="1" wp14:anchorId="4DC690BF" wp14:editId="55ABCCAC">
            <wp:simplePos x="0" y="0"/>
            <wp:positionH relativeFrom="margin">
              <wp:posOffset>4253865</wp:posOffset>
            </wp:positionH>
            <wp:positionV relativeFrom="margin">
              <wp:posOffset>227965</wp:posOffset>
            </wp:positionV>
            <wp:extent cx="1943100" cy="1457325"/>
            <wp:effectExtent l="19050" t="0" r="0" b="0"/>
            <wp:wrapSquare wrapText="bothSides"/>
            <wp:docPr id="81" name="Рисунок 37" descr="C:\Users\Рябова Татьяна\Desktop\фото для публичного\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Рябова Татьяна\Desktop\фото для публичного\питание.jpg"/>
                    <pic:cNvPicPr>
                      <a:picLocks noChangeAspect="1" noChangeArrowheads="1"/>
                    </pic:cNvPicPr>
                  </pic:nvPicPr>
                  <pic:blipFill>
                    <a:blip r:embed="rId65" cstate="print"/>
                    <a:srcRect/>
                    <a:stretch>
                      <a:fillRect/>
                    </a:stretch>
                  </pic:blipFill>
                  <pic:spPr bwMode="auto">
                    <a:xfrm>
                      <a:off x="0" y="0"/>
                      <a:ext cx="1943100" cy="1457325"/>
                    </a:xfrm>
                    <a:prstGeom prst="ellipse">
                      <a:avLst/>
                    </a:prstGeom>
                    <a:ln>
                      <a:noFill/>
                    </a:ln>
                    <a:effectLst>
                      <a:softEdge rad="112500"/>
                    </a:effectLst>
                  </pic:spPr>
                </pic:pic>
              </a:graphicData>
            </a:graphic>
          </wp:anchor>
        </w:drawing>
      </w:r>
    </w:p>
    <w:p w:rsidR="009763E1" w:rsidRDefault="009763E1" w:rsidP="00707C62">
      <w:pPr>
        <w:spacing w:after="0"/>
        <w:jc w:val="center"/>
        <w:rPr>
          <w:rFonts w:ascii="Times New Roman" w:hAnsi="Times New Roman" w:cs="Times New Roman"/>
          <w:b/>
          <w:sz w:val="28"/>
          <w:szCs w:val="28"/>
        </w:rPr>
      </w:pPr>
      <w:r>
        <w:rPr>
          <w:rFonts w:ascii="Times New Roman" w:hAnsi="Times New Roman" w:cs="Times New Roman"/>
          <w:b/>
          <w:sz w:val="28"/>
          <w:szCs w:val="28"/>
        </w:rPr>
        <w:t>ОРГАНИЗАЦИЯ ПИТАНИЯ</w:t>
      </w:r>
    </w:p>
    <w:p w:rsidR="009763E1" w:rsidRDefault="009763E1" w:rsidP="00B93CB5">
      <w:pPr>
        <w:spacing w:after="0"/>
        <w:jc w:val="both"/>
        <w:rPr>
          <w:rFonts w:ascii="Times New Roman" w:hAnsi="Times New Roman" w:cs="Times New Roman"/>
          <w:b/>
          <w:sz w:val="28"/>
          <w:szCs w:val="28"/>
        </w:rPr>
      </w:pPr>
    </w:p>
    <w:p w:rsidR="009763E1" w:rsidRDefault="002C5748" w:rsidP="00707C62">
      <w:pPr>
        <w:spacing w:after="0"/>
        <w:jc w:val="center"/>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55168" behindDoc="0" locked="0" layoutInCell="1" allowOverlap="1" wp14:anchorId="23335688" wp14:editId="038B58E1">
            <wp:simplePos x="0" y="0"/>
            <wp:positionH relativeFrom="margin">
              <wp:posOffset>4168140</wp:posOffset>
            </wp:positionH>
            <wp:positionV relativeFrom="margin">
              <wp:posOffset>1437640</wp:posOffset>
            </wp:positionV>
            <wp:extent cx="2152650" cy="1428750"/>
            <wp:effectExtent l="19050" t="0" r="0" b="0"/>
            <wp:wrapSquare wrapText="bothSides"/>
            <wp:docPr id="82" name="Рисунок 38" descr="C:\Users\Рябова Татьяна\Desktop\фото для публичного\пит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Рябова Татьяна\Desktop\фото для публичного\питание1.jpg"/>
                    <pic:cNvPicPr>
                      <a:picLocks noChangeAspect="1" noChangeArrowheads="1"/>
                    </pic:cNvPicPr>
                  </pic:nvPicPr>
                  <pic:blipFill>
                    <a:blip r:embed="rId66" cstate="print"/>
                    <a:srcRect/>
                    <a:stretch>
                      <a:fillRect/>
                    </a:stretch>
                  </pic:blipFill>
                  <pic:spPr bwMode="auto">
                    <a:xfrm>
                      <a:off x="0" y="0"/>
                      <a:ext cx="2152650" cy="1428750"/>
                    </a:xfrm>
                    <a:prstGeom prst="ellipse">
                      <a:avLst/>
                    </a:prstGeom>
                    <a:ln>
                      <a:noFill/>
                    </a:ln>
                    <a:effectLst>
                      <a:softEdge rad="112500"/>
                    </a:effectLst>
                  </pic:spPr>
                </pic:pic>
              </a:graphicData>
            </a:graphic>
          </wp:anchor>
        </w:drawing>
      </w:r>
      <w:r w:rsidR="009763E1">
        <w:rPr>
          <w:rFonts w:ascii="Times New Roman" w:hAnsi="Times New Roman" w:cs="Times New Roman"/>
          <w:b/>
          <w:sz w:val="28"/>
          <w:szCs w:val="28"/>
        </w:rPr>
        <w:t>В МБОУ СОШ №67 организовано горячее питание</w:t>
      </w:r>
    </w:p>
    <w:tbl>
      <w:tblPr>
        <w:tblStyle w:val="a5"/>
        <w:tblW w:w="0" w:type="auto"/>
        <w:tblLook w:val="04A0" w:firstRow="1" w:lastRow="0" w:firstColumn="1" w:lastColumn="0" w:noHBand="0" w:noVBand="1"/>
      </w:tblPr>
      <w:tblGrid>
        <w:gridCol w:w="5082"/>
        <w:gridCol w:w="1488"/>
      </w:tblGrid>
      <w:tr w:rsidR="002C5748" w:rsidTr="007B70BB">
        <w:tc>
          <w:tcPr>
            <w:tcW w:w="7479" w:type="dxa"/>
          </w:tcPr>
          <w:p w:rsidR="009763E1" w:rsidRPr="00725532" w:rsidRDefault="009763E1" w:rsidP="00B93CB5">
            <w:pPr>
              <w:jc w:val="both"/>
              <w:rPr>
                <w:rFonts w:ascii="Times New Roman" w:hAnsi="Times New Roman" w:cs="Times New Roman"/>
                <w:sz w:val="24"/>
                <w:szCs w:val="24"/>
              </w:rPr>
            </w:pPr>
            <w:r>
              <w:rPr>
                <w:rFonts w:ascii="Times New Roman" w:hAnsi="Times New Roman" w:cs="Times New Roman"/>
                <w:sz w:val="24"/>
                <w:szCs w:val="24"/>
              </w:rPr>
              <w:t>Буфет-раздаточная</w:t>
            </w:r>
          </w:p>
        </w:tc>
        <w:tc>
          <w:tcPr>
            <w:tcW w:w="2092" w:type="dxa"/>
          </w:tcPr>
          <w:p w:rsidR="009763E1" w:rsidRPr="00725532" w:rsidRDefault="009763E1" w:rsidP="00B93CB5">
            <w:pPr>
              <w:jc w:val="both"/>
              <w:rPr>
                <w:rFonts w:ascii="Times New Roman" w:hAnsi="Times New Roman" w:cs="Times New Roman"/>
                <w:sz w:val="24"/>
                <w:szCs w:val="24"/>
              </w:rPr>
            </w:pPr>
            <w:r>
              <w:rPr>
                <w:rFonts w:ascii="Times New Roman" w:hAnsi="Times New Roman" w:cs="Times New Roman"/>
                <w:sz w:val="24"/>
                <w:szCs w:val="24"/>
              </w:rPr>
              <w:t>2 зала</w:t>
            </w:r>
          </w:p>
        </w:tc>
      </w:tr>
      <w:tr w:rsidR="002C5748" w:rsidTr="007B70BB">
        <w:tc>
          <w:tcPr>
            <w:tcW w:w="7479" w:type="dxa"/>
          </w:tcPr>
          <w:p w:rsidR="009763E1" w:rsidRPr="00725532" w:rsidRDefault="009763E1" w:rsidP="00B93CB5">
            <w:pPr>
              <w:jc w:val="both"/>
              <w:rPr>
                <w:rFonts w:ascii="Times New Roman" w:hAnsi="Times New Roman" w:cs="Times New Roman"/>
                <w:sz w:val="24"/>
                <w:szCs w:val="24"/>
              </w:rPr>
            </w:pPr>
            <w:r>
              <w:rPr>
                <w:rFonts w:ascii="Times New Roman" w:hAnsi="Times New Roman" w:cs="Times New Roman"/>
                <w:sz w:val="24"/>
                <w:szCs w:val="24"/>
              </w:rPr>
              <w:t>Количество посадочных мест в столовой</w:t>
            </w:r>
          </w:p>
        </w:tc>
        <w:tc>
          <w:tcPr>
            <w:tcW w:w="2092" w:type="dxa"/>
          </w:tcPr>
          <w:p w:rsidR="009763E1" w:rsidRPr="00725532" w:rsidRDefault="009763E1" w:rsidP="00B93CB5">
            <w:pPr>
              <w:jc w:val="both"/>
              <w:rPr>
                <w:rFonts w:ascii="Times New Roman" w:hAnsi="Times New Roman" w:cs="Times New Roman"/>
                <w:sz w:val="24"/>
                <w:szCs w:val="24"/>
              </w:rPr>
            </w:pPr>
            <w:r>
              <w:rPr>
                <w:rFonts w:ascii="Times New Roman" w:hAnsi="Times New Roman" w:cs="Times New Roman"/>
                <w:sz w:val="24"/>
                <w:szCs w:val="24"/>
              </w:rPr>
              <w:t>90</w:t>
            </w:r>
          </w:p>
        </w:tc>
      </w:tr>
      <w:tr w:rsidR="002C5748" w:rsidTr="007B70BB">
        <w:tc>
          <w:tcPr>
            <w:tcW w:w="7479" w:type="dxa"/>
          </w:tcPr>
          <w:p w:rsidR="009763E1" w:rsidRPr="00725532" w:rsidRDefault="009763E1" w:rsidP="00B93CB5">
            <w:pPr>
              <w:jc w:val="both"/>
              <w:rPr>
                <w:rFonts w:ascii="Times New Roman" w:hAnsi="Times New Roman" w:cs="Times New Roman"/>
                <w:sz w:val="24"/>
                <w:szCs w:val="24"/>
              </w:rPr>
            </w:pPr>
            <w:r>
              <w:rPr>
                <w:rFonts w:ascii="Times New Roman" w:hAnsi="Times New Roman" w:cs="Times New Roman"/>
                <w:sz w:val="24"/>
                <w:szCs w:val="24"/>
              </w:rPr>
              <w:t>Численность обучающихся, пользующихся горячим питанием</w:t>
            </w:r>
          </w:p>
        </w:tc>
        <w:tc>
          <w:tcPr>
            <w:tcW w:w="2092" w:type="dxa"/>
          </w:tcPr>
          <w:p w:rsidR="009763E1" w:rsidRPr="00725532" w:rsidRDefault="009763E1" w:rsidP="00B93CB5">
            <w:pPr>
              <w:jc w:val="both"/>
              <w:rPr>
                <w:rFonts w:ascii="Times New Roman" w:hAnsi="Times New Roman" w:cs="Times New Roman"/>
                <w:sz w:val="24"/>
                <w:szCs w:val="24"/>
              </w:rPr>
            </w:pPr>
            <w:r>
              <w:rPr>
                <w:rFonts w:ascii="Times New Roman" w:hAnsi="Times New Roman" w:cs="Times New Roman"/>
                <w:sz w:val="24"/>
                <w:szCs w:val="24"/>
              </w:rPr>
              <w:t>806</w:t>
            </w:r>
          </w:p>
        </w:tc>
      </w:tr>
      <w:tr w:rsidR="002C5748" w:rsidTr="007B70BB">
        <w:tc>
          <w:tcPr>
            <w:tcW w:w="7479" w:type="dxa"/>
          </w:tcPr>
          <w:p w:rsidR="009763E1" w:rsidRPr="00725532" w:rsidRDefault="009763E1" w:rsidP="00B93CB5">
            <w:pPr>
              <w:jc w:val="both"/>
              <w:rPr>
                <w:rFonts w:ascii="Times New Roman" w:hAnsi="Times New Roman" w:cs="Times New Roman"/>
                <w:sz w:val="24"/>
                <w:szCs w:val="24"/>
              </w:rPr>
            </w:pPr>
            <w:r>
              <w:rPr>
                <w:rFonts w:ascii="Times New Roman" w:hAnsi="Times New Roman" w:cs="Times New Roman"/>
                <w:sz w:val="24"/>
                <w:szCs w:val="24"/>
              </w:rPr>
              <w:t>Численность обучающихся, имеющих льготное обеспечение горячим питанием</w:t>
            </w:r>
          </w:p>
        </w:tc>
        <w:tc>
          <w:tcPr>
            <w:tcW w:w="2092" w:type="dxa"/>
          </w:tcPr>
          <w:p w:rsidR="009763E1" w:rsidRPr="00725532" w:rsidRDefault="009763E1" w:rsidP="00B93CB5">
            <w:pPr>
              <w:jc w:val="both"/>
              <w:rPr>
                <w:rFonts w:ascii="Times New Roman" w:hAnsi="Times New Roman" w:cs="Times New Roman"/>
                <w:sz w:val="24"/>
                <w:szCs w:val="24"/>
              </w:rPr>
            </w:pPr>
            <w:r>
              <w:rPr>
                <w:rFonts w:ascii="Times New Roman" w:hAnsi="Times New Roman" w:cs="Times New Roman"/>
                <w:sz w:val="24"/>
                <w:szCs w:val="24"/>
              </w:rPr>
              <w:t>280</w:t>
            </w:r>
          </w:p>
        </w:tc>
      </w:tr>
    </w:tbl>
    <w:p w:rsidR="009763E1" w:rsidRDefault="009763E1" w:rsidP="00B93CB5">
      <w:pPr>
        <w:spacing w:after="0"/>
        <w:jc w:val="both"/>
        <w:rPr>
          <w:rFonts w:ascii="Times New Roman" w:hAnsi="Times New Roman" w:cs="Times New Roman"/>
          <w:sz w:val="28"/>
          <w:szCs w:val="28"/>
        </w:rPr>
      </w:pPr>
    </w:p>
    <w:p w:rsidR="009763E1" w:rsidRPr="00725532" w:rsidRDefault="002C5748"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92704" behindDoc="0" locked="0" layoutInCell="1" allowOverlap="1" wp14:anchorId="543D0A73" wp14:editId="44C6CD92">
            <wp:simplePos x="0" y="0"/>
            <wp:positionH relativeFrom="margin">
              <wp:posOffset>4149090</wp:posOffset>
            </wp:positionH>
            <wp:positionV relativeFrom="margin">
              <wp:posOffset>2828290</wp:posOffset>
            </wp:positionV>
            <wp:extent cx="2152650" cy="1428750"/>
            <wp:effectExtent l="19050" t="0" r="0" b="0"/>
            <wp:wrapSquare wrapText="bothSides"/>
            <wp:docPr id="83" name="Рисунок 39" descr="C:\Users\Рябова Татьяна\Desktop\фото для публичного\пит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Рябова Татьяна\Desktop\фото для публичного\питание2.jpg"/>
                    <pic:cNvPicPr>
                      <a:picLocks noChangeAspect="1" noChangeArrowheads="1"/>
                    </pic:cNvPicPr>
                  </pic:nvPicPr>
                  <pic:blipFill>
                    <a:blip r:embed="rId67" cstate="print"/>
                    <a:srcRect/>
                    <a:stretch>
                      <a:fillRect/>
                    </a:stretch>
                  </pic:blipFill>
                  <pic:spPr bwMode="auto">
                    <a:xfrm>
                      <a:off x="0" y="0"/>
                      <a:ext cx="2152650" cy="1428750"/>
                    </a:xfrm>
                    <a:prstGeom prst="ellipse">
                      <a:avLst/>
                    </a:prstGeom>
                    <a:ln>
                      <a:noFill/>
                    </a:ln>
                    <a:effectLst>
                      <a:softEdge rad="112500"/>
                    </a:effectLst>
                  </pic:spPr>
                </pic:pic>
              </a:graphicData>
            </a:graphic>
          </wp:anchor>
        </w:drawing>
      </w:r>
      <w:r w:rsidR="009763E1">
        <w:rPr>
          <w:rFonts w:ascii="Times New Roman" w:hAnsi="Times New Roman" w:cs="Times New Roman"/>
          <w:sz w:val="28"/>
          <w:szCs w:val="28"/>
        </w:rPr>
        <w:tab/>
        <w:t>И дети, и учителя питаются в две смены. Охват горячим питанием составляет более 90%, дети из малообеспеченных семей питаются бесплатно за счет бюджета города. Первоклассники и группы продленного дня питаются 100%. Обучающиеся 1-4 классов 100% обеспечиваются бесплатно молоком и кисломолочными продуктами. Ежедневное меню столовой строится в соответствии с нормами СанПиН. Качество питания и удовлетворение спроса на отдельные блюда и продукты отслеживают ответственный за организацию питания от администрации школы Рябова Татьяна Викторовна и школьный родительский комитет. Массовых и единичных отравлений и вспышек кишечных заболеваний не было.</w:t>
      </w:r>
    </w:p>
    <w:p w:rsidR="00A00308" w:rsidRDefault="00A00308" w:rsidP="00B93CB5">
      <w:pPr>
        <w:jc w:val="both"/>
      </w:pPr>
    </w:p>
    <w:p w:rsidR="00F4157C" w:rsidRDefault="00F4157C" w:rsidP="00707C62">
      <w:pPr>
        <w:spacing w:after="0"/>
        <w:jc w:val="center"/>
        <w:rPr>
          <w:rFonts w:ascii="Times New Roman" w:hAnsi="Times New Roman" w:cs="Times New Roman"/>
          <w:b/>
          <w:sz w:val="28"/>
          <w:szCs w:val="28"/>
        </w:rPr>
      </w:pPr>
      <w:r>
        <w:rPr>
          <w:rFonts w:ascii="Times New Roman" w:hAnsi="Times New Roman" w:cs="Times New Roman"/>
          <w:b/>
          <w:sz w:val="28"/>
          <w:szCs w:val="28"/>
        </w:rPr>
        <w:t>ОБЕСПЕЧЕНИЕ БЕЗОПАСНОСТИ</w:t>
      </w:r>
    </w:p>
    <w:p w:rsidR="00F4157C" w:rsidRDefault="00F4157C" w:rsidP="00B93CB5">
      <w:pPr>
        <w:spacing w:after="0"/>
        <w:jc w:val="both"/>
        <w:rPr>
          <w:rFonts w:ascii="Times New Roman" w:hAnsi="Times New Roman" w:cs="Times New Roman"/>
          <w:b/>
          <w:sz w:val="28"/>
          <w:szCs w:val="28"/>
        </w:rPr>
      </w:pPr>
    </w:p>
    <w:p w:rsidR="00F4157C" w:rsidRDefault="002C5748"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6736" behindDoc="0" locked="0" layoutInCell="1" allowOverlap="1" wp14:anchorId="73140D18" wp14:editId="634747CE">
            <wp:simplePos x="0" y="0"/>
            <wp:positionH relativeFrom="margin">
              <wp:posOffset>3613150</wp:posOffset>
            </wp:positionH>
            <wp:positionV relativeFrom="margin">
              <wp:posOffset>6581140</wp:posOffset>
            </wp:positionV>
            <wp:extent cx="2688590" cy="1790700"/>
            <wp:effectExtent l="19050" t="0" r="0" b="0"/>
            <wp:wrapSquare wrapText="bothSides"/>
            <wp:docPr id="79" name="Рисунок 35" descr="C:\Users\Рябова Татьяна\Desktop\фото для публичного\о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Рябова Татьяна\Desktop\фото для публичного\об1.jpg"/>
                    <pic:cNvPicPr>
                      <a:picLocks noChangeAspect="1" noChangeArrowheads="1"/>
                    </pic:cNvPicPr>
                  </pic:nvPicPr>
                  <pic:blipFill>
                    <a:blip r:embed="rId68" cstate="print"/>
                    <a:srcRect/>
                    <a:stretch>
                      <a:fillRect/>
                    </a:stretch>
                  </pic:blipFill>
                  <pic:spPr bwMode="auto">
                    <a:xfrm>
                      <a:off x="0" y="0"/>
                      <a:ext cx="2688590" cy="1790700"/>
                    </a:xfrm>
                    <a:prstGeom prst="ellipse">
                      <a:avLst/>
                    </a:prstGeom>
                    <a:ln>
                      <a:noFill/>
                    </a:ln>
                    <a:effectLst>
                      <a:softEdge rad="112500"/>
                    </a:effectLst>
                  </pic:spPr>
                </pic:pic>
              </a:graphicData>
            </a:graphic>
          </wp:anchor>
        </w:drawing>
      </w:r>
      <w:r w:rsidR="00F4157C">
        <w:rPr>
          <w:rFonts w:ascii="Times New Roman" w:hAnsi="Times New Roman" w:cs="Times New Roman"/>
          <w:sz w:val="28"/>
          <w:szCs w:val="28"/>
        </w:rPr>
        <w:tab/>
        <w:t>Педагогический коллектив школы понимает, что он несет ответственность не только за качественное образование детей, но и сохранение их жизни и здоровья. Поэтому приоритетным направление работы школы является обеспечение безопасности жизни всех участников образовательного процесса.</w:t>
      </w:r>
    </w:p>
    <w:p w:rsidR="00F4157C" w:rsidRDefault="00F4157C" w:rsidP="00B93CB5">
      <w:pPr>
        <w:spacing w:after="0"/>
        <w:jc w:val="both"/>
        <w:rPr>
          <w:rFonts w:ascii="Times New Roman" w:hAnsi="Times New Roman" w:cs="Times New Roman"/>
          <w:sz w:val="28"/>
          <w:szCs w:val="28"/>
        </w:rPr>
      </w:pPr>
      <w:r>
        <w:rPr>
          <w:rFonts w:ascii="Times New Roman" w:hAnsi="Times New Roman" w:cs="Times New Roman"/>
          <w:sz w:val="28"/>
          <w:szCs w:val="28"/>
        </w:rPr>
        <w:tab/>
        <w:t xml:space="preserve">Для выработки у обучающихся и работников школы умений ориентироваться  в условиях сложившейся </w:t>
      </w:r>
      <w:r>
        <w:rPr>
          <w:rFonts w:ascii="Times New Roman" w:hAnsi="Times New Roman" w:cs="Times New Roman"/>
          <w:sz w:val="28"/>
          <w:szCs w:val="28"/>
        </w:rPr>
        <w:lastRenderedPageBreak/>
        <w:t>чрезвычайной ситуации и принятию мер по самоспасению и оказанию помощи другим проводятся тренировочные занятия по эвакуации в теплое и холодное время года, инструктажи для обучающихся и работников по технике безопасности, правилам противопожарной безопасности, проверка знаний по технике безопасности.</w:t>
      </w:r>
    </w:p>
    <w:p w:rsidR="00F4157C" w:rsidRDefault="00F4157C" w:rsidP="00B93CB5">
      <w:pPr>
        <w:spacing w:after="0"/>
        <w:jc w:val="both"/>
        <w:rPr>
          <w:rFonts w:ascii="Times New Roman" w:hAnsi="Times New Roman" w:cs="Times New Roman"/>
          <w:sz w:val="28"/>
          <w:szCs w:val="28"/>
        </w:rPr>
      </w:pPr>
      <w:r>
        <w:rPr>
          <w:rFonts w:ascii="Times New Roman" w:hAnsi="Times New Roman" w:cs="Times New Roman"/>
          <w:sz w:val="28"/>
          <w:szCs w:val="28"/>
        </w:rPr>
        <w:tab/>
        <w:t>Система обучения действиям в условиях ЧС работников школы:</w:t>
      </w:r>
    </w:p>
    <w:p w:rsidR="00F4157C" w:rsidRDefault="00F4157C" w:rsidP="00B93CB5">
      <w:pPr>
        <w:pStyle w:val="a4"/>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директор и заместители директора прошли обучение в Учебно-методическом центре по ГО и ЧС при Департаменте по предупреждению и ликвидации ЧС Ростовской области;</w:t>
      </w:r>
    </w:p>
    <w:p w:rsidR="00F4157C" w:rsidRDefault="00F4157C" w:rsidP="00B93CB5">
      <w:pPr>
        <w:pStyle w:val="a4"/>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классные руководители 1-11-х классов обучаются на городских курсах ГО и ЧС согласно приказу МКУ «Отдел образования Железнодорожного района»;</w:t>
      </w:r>
    </w:p>
    <w:p w:rsidR="00F4157C" w:rsidRDefault="00F4157C" w:rsidP="00B93CB5">
      <w:pPr>
        <w:pStyle w:val="a4"/>
        <w:numPr>
          <w:ilvl w:val="0"/>
          <w:numId w:val="16"/>
        </w:numPr>
        <w:spacing w:after="0"/>
        <w:jc w:val="both"/>
        <w:rPr>
          <w:rFonts w:ascii="Times New Roman" w:hAnsi="Times New Roman" w:cs="Times New Roman"/>
          <w:sz w:val="28"/>
          <w:szCs w:val="28"/>
        </w:rPr>
      </w:pPr>
      <w:r>
        <w:rPr>
          <w:rFonts w:ascii="Times New Roman" w:hAnsi="Times New Roman" w:cs="Times New Roman"/>
          <w:sz w:val="28"/>
          <w:szCs w:val="28"/>
        </w:rPr>
        <w:t>в школе проводится обучение всех сотрудников (две группы учителей, одна группа техперсонала) по ГО по 14-часовой программе.</w:t>
      </w:r>
    </w:p>
    <w:p w:rsidR="00F4157C" w:rsidRDefault="00F4157C" w:rsidP="00B93CB5">
      <w:pPr>
        <w:spacing w:after="0"/>
        <w:ind w:left="360"/>
        <w:jc w:val="both"/>
        <w:rPr>
          <w:rFonts w:ascii="Times New Roman" w:hAnsi="Times New Roman" w:cs="Times New Roman"/>
          <w:sz w:val="28"/>
          <w:szCs w:val="28"/>
        </w:rPr>
      </w:pPr>
      <w:r>
        <w:rPr>
          <w:rFonts w:ascii="Times New Roman" w:hAnsi="Times New Roman" w:cs="Times New Roman"/>
          <w:sz w:val="28"/>
          <w:szCs w:val="28"/>
        </w:rPr>
        <w:t>В целях осуществления комплекса профилактических мероприятий по</w:t>
      </w:r>
    </w:p>
    <w:p w:rsidR="00F4157C" w:rsidRDefault="00F4157C" w:rsidP="00B93CB5">
      <w:pPr>
        <w:spacing w:after="0"/>
        <w:jc w:val="both"/>
        <w:rPr>
          <w:rFonts w:ascii="Times New Roman" w:hAnsi="Times New Roman" w:cs="Times New Roman"/>
          <w:sz w:val="28"/>
          <w:szCs w:val="28"/>
        </w:rPr>
      </w:pPr>
      <w:r>
        <w:rPr>
          <w:rFonts w:ascii="Times New Roman" w:hAnsi="Times New Roman" w:cs="Times New Roman"/>
          <w:sz w:val="28"/>
          <w:szCs w:val="28"/>
        </w:rPr>
        <w:t>предотвращению диверсионно-террористических актов в школе приняты следующие меры:</w:t>
      </w:r>
    </w:p>
    <w:p w:rsidR="00F4157C" w:rsidRDefault="00F4157C" w:rsidP="00B93CB5">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создана и действует антитеррористическая комиссия (приказ №158 от 10.08.2012г.), которая ежедневно проверяет труднодоступные места, подвальные помещения, территорию на наличие взрывоопасных предметов (составляются акты);</w:t>
      </w:r>
    </w:p>
    <w:p w:rsidR="00F4157C" w:rsidRDefault="00F4157C" w:rsidP="00B93CB5">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периодически проводится проверка действия кнопки тревожной сигнализации;</w:t>
      </w:r>
    </w:p>
    <w:p w:rsidR="00F4157C" w:rsidRDefault="00F4157C" w:rsidP="00B93CB5">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ежедневную охрану участников образовательного процесса осуществляет охранное предприятие ООО «Охранное предприятие Славутич» (договор №28/12 от 01.10.2012г.);</w:t>
      </w:r>
    </w:p>
    <w:p w:rsidR="00F4157C" w:rsidRDefault="00F4157C" w:rsidP="00B93CB5">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ведется журнал регистрации посетителей, контролируется парковка автомобилей;</w:t>
      </w:r>
    </w:p>
    <w:p w:rsidR="00F4157C" w:rsidRDefault="00F4157C" w:rsidP="00B93CB5">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в 2012/2013 учебном году проведены четыре объектовые тренировки по отработке действий персонала и обучающихся в ЧС (тематика согласована с Управлением ГО);</w:t>
      </w:r>
    </w:p>
    <w:p w:rsidR="00F4157C" w:rsidRDefault="00F4157C" w:rsidP="00B93CB5">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в 2011г. осуществлен монтаж устройства ОКО-ЗА-01-П-ПРО с выводом радиосигнала при срабатывании АПС в центр управления «01» через пульт центрального наблюдения ОКО-ЗПЦН-02;</w:t>
      </w:r>
    </w:p>
    <w:p w:rsidR="00F4157C" w:rsidRDefault="00F4157C" w:rsidP="00B93CB5">
      <w:pPr>
        <w:pStyle w:val="a4"/>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систематически проводятся инструктажи по мерам антитеррористической безопасности с техперсоналом, учителями.</w:t>
      </w:r>
    </w:p>
    <w:p w:rsidR="00F4157C" w:rsidRDefault="00F4157C" w:rsidP="00B93CB5">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С целью выполнения требований Роспотребнадзора, пожарной службы </w:t>
      </w:r>
    </w:p>
    <w:p w:rsidR="00472095" w:rsidRDefault="00F4157C" w:rsidP="002C574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режим работы школы, расписание уроков на 2013/2014 учебный год согласованы с Роспотребнадзором (экспертное заключение, июнь 2013г.).</w:t>
      </w:r>
    </w:p>
    <w:p w:rsidR="002C5748" w:rsidRDefault="002C5748" w:rsidP="002C5748">
      <w:pPr>
        <w:spacing w:after="0"/>
        <w:jc w:val="both"/>
        <w:rPr>
          <w:rFonts w:ascii="Times New Roman" w:hAnsi="Times New Roman" w:cs="Times New Roman"/>
          <w:b/>
          <w:bCs/>
          <w:i/>
          <w:iCs/>
          <w:sz w:val="28"/>
          <w:szCs w:val="28"/>
        </w:rPr>
      </w:pPr>
    </w:p>
    <w:p w:rsidR="003F7742" w:rsidRPr="00472095" w:rsidRDefault="00A31F6A" w:rsidP="003F7742">
      <w:pPr>
        <w:spacing w:after="0" w:line="240" w:lineRule="auto"/>
        <w:ind w:left="360"/>
        <w:jc w:val="both"/>
        <w:rPr>
          <w:rFonts w:ascii="Times New Roman" w:hAnsi="Times New Roman" w:cs="Times New Roman"/>
          <w:b/>
          <w:bCs/>
          <w:iCs/>
          <w:sz w:val="28"/>
          <w:szCs w:val="28"/>
        </w:rPr>
      </w:pPr>
      <w:r w:rsidRPr="00472095">
        <w:rPr>
          <w:rFonts w:ascii="Times New Roman" w:hAnsi="Times New Roman" w:cs="Times New Roman"/>
          <w:b/>
          <w:bCs/>
          <w:iCs/>
          <w:sz w:val="28"/>
          <w:szCs w:val="28"/>
        </w:rPr>
        <w:t>Развитие и реализация способностей учащихся.</w:t>
      </w:r>
    </w:p>
    <w:p w:rsidR="00A31F6A" w:rsidRPr="003F7742" w:rsidRDefault="002C5748" w:rsidP="003F7742">
      <w:pPr>
        <w:spacing w:after="0" w:line="240" w:lineRule="auto"/>
        <w:ind w:left="360"/>
        <w:jc w:val="both"/>
        <w:rPr>
          <w:rFonts w:ascii="Times New Roman" w:hAnsi="Times New Roman" w:cs="Times New Roman"/>
          <w:b/>
          <w:bCs/>
          <w:i/>
          <w:iCs/>
          <w:sz w:val="28"/>
          <w:szCs w:val="28"/>
        </w:rPr>
      </w:pPr>
      <w:r>
        <w:rPr>
          <w:rFonts w:ascii="Times New Roman" w:hAnsi="Times New Roman" w:cs="Times New Roman"/>
          <w:b/>
          <w:bCs/>
          <w:iCs/>
          <w:noProof/>
          <w:sz w:val="28"/>
          <w:szCs w:val="28"/>
        </w:rPr>
        <w:drawing>
          <wp:anchor distT="0" distB="0" distL="114300" distR="114300" simplePos="0" relativeHeight="251792384" behindDoc="0" locked="0" layoutInCell="1" allowOverlap="1" wp14:anchorId="621810D1" wp14:editId="504A0415">
            <wp:simplePos x="0" y="0"/>
            <wp:positionH relativeFrom="margin">
              <wp:posOffset>3568065</wp:posOffset>
            </wp:positionH>
            <wp:positionV relativeFrom="margin">
              <wp:posOffset>923290</wp:posOffset>
            </wp:positionV>
            <wp:extent cx="2886075" cy="1924050"/>
            <wp:effectExtent l="19050" t="0" r="9525" b="0"/>
            <wp:wrapSquare wrapText="bothSides"/>
            <wp:docPr id="71" name="Рисунок 18" descr="C:\Documents and Settings\Teacher\Рабочий стол\Новая папка\IMG_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Teacher\Рабочий стол\Новая папка\IMG_7797.JPG"/>
                    <pic:cNvPicPr>
                      <a:picLocks noChangeAspect="1" noChangeArrowheads="1"/>
                    </pic:cNvPicPr>
                  </pic:nvPicPr>
                  <pic:blipFill>
                    <a:blip r:embed="rId69" cstate="print"/>
                    <a:srcRect/>
                    <a:stretch>
                      <a:fillRect/>
                    </a:stretch>
                  </pic:blipFill>
                  <pic:spPr bwMode="auto">
                    <a:xfrm>
                      <a:off x="0" y="0"/>
                      <a:ext cx="2886075" cy="1924050"/>
                    </a:xfrm>
                    <a:prstGeom prst="ellipse">
                      <a:avLst/>
                    </a:prstGeom>
                    <a:ln>
                      <a:noFill/>
                    </a:ln>
                    <a:effectLst>
                      <a:softEdge rad="112500"/>
                    </a:effectLst>
                  </pic:spPr>
                </pic:pic>
              </a:graphicData>
            </a:graphic>
          </wp:anchor>
        </w:drawing>
      </w:r>
      <w:r w:rsidR="00A31F6A" w:rsidRPr="006F4F88">
        <w:rPr>
          <w:rFonts w:ascii="Times New Roman" w:hAnsi="Times New Roman" w:cs="Times New Roman"/>
          <w:sz w:val="28"/>
          <w:szCs w:val="28"/>
        </w:rPr>
        <w:t>Осуществлялось  через деятельность кружков, клубов, секций, которые функционируют благодаря тесному сотрудничеству школы с учреждениями дополнительного образования района и города.</w:t>
      </w:r>
    </w:p>
    <w:p w:rsidR="00A31F6A" w:rsidRPr="006F4F88" w:rsidRDefault="00A31F6A" w:rsidP="00A31F6A">
      <w:pPr>
        <w:spacing w:after="0" w:line="240" w:lineRule="auto"/>
        <w:ind w:left="142" w:hanging="578"/>
        <w:jc w:val="both"/>
        <w:rPr>
          <w:rFonts w:ascii="Times New Roman" w:hAnsi="Times New Roman" w:cs="Times New Roman"/>
          <w:sz w:val="28"/>
          <w:szCs w:val="28"/>
        </w:rPr>
      </w:pPr>
      <w:r w:rsidRPr="006F4F88">
        <w:rPr>
          <w:rFonts w:ascii="Times New Roman" w:hAnsi="Times New Roman" w:cs="Times New Roman"/>
          <w:sz w:val="28"/>
          <w:szCs w:val="28"/>
        </w:rPr>
        <w:t xml:space="preserve">Сложившаяся система дополнительного образования позволяет решать следующие </w:t>
      </w:r>
      <w:r w:rsidRPr="006F4F88">
        <w:rPr>
          <w:rFonts w:ascii="Times New Roman" w:hAnsi="Times New Roman" w:cs="Times New Roman"/>
          <w:b/>
          <w:bCs/>
          <w:i/>
          <w:iCs/>
          <w:sz w:val="28"/>
          <w:szCs w:val="28"/>
        </w:rPr>
        <w:t>воспитательные задачи</w:t>
      </w:r>
      <w:r w:rsidRPr="006F4F88">
        <w:rPr>
          <w:rFonts w:ascii="Times New Roman" w:hAnsi="Times New Roman" w:cs="Times New Roman"/>
          <w:sz w:val="28"/>
          <w:szCs w:val="28"/>
        </w:rPr>
        <w:t>:</w:t>
      </w:r>
    </w:p>
    <w:p w:rsidR="00A31F6A" w:rsidRPr="006F4F88" w:rsidRDefault="00A31F6A" w:rsidP="00A31F6A">
      <w:pPr>
        <w:pStyle w:val="a4"/>
        <w:numPr>
          <w:ilvl w:val="0"/>
          <w:numId w:val="22"/>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xml:space="preserve">развитие  способностей учащихся; </w:t>
      </w:r>
    </w:p>
    <w:p w:rsidR="00A31F6A" w:rsidRPr="006F4F88" w:rsidRDefault="00A31F6A" w:rsidP="00A31F6A">
      <w:pPr>
        <w:pStyle w:val="a4"/>
        <w:numPr>
          <w:ilvl w:val="0"/>
          <w:numId w:val="22"/>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xml:space="preserve">формирование активной жизненной позиции учащихся  через вовлечение  в процесс различных практик (общих школьных дел); </w:t>
      </w:r>
    </w:p>
    <w:p w:rsidR="003F7742" w:rsidRPr="00472095" w:rsidRDefault="00A31F6A" w:rsidP="00A31F6A">
      <w:pPr>
        <w:pStyle w:val="a4"/>
        <w:numPr>
          <w:ilvl w:val="0"/>
          <w:numId w:val="22"/>
        </w:numPr>
        <w:spacing w:after="0" w:line="240" w:lineRule="auto"/>
        <w:contextualSpacing w:val="0"/>
        <w:jc w:val="both"/>
        <w:rPr>
          <w:rFonts w:ascii="Times New Roman" w:hAnsi="Times New Roman" w:cs="Times New Roman"/>
          <w:b/>
          <w:bCs/>
          <w:i/>
          <w:iCs/>
          <w:sz w:val="28"/>
          <w:szCs w:val="28"/>
        </w:rPr>
      </w:pPr>
      <w:r w:rsidRPr="00472095">
        <w:rPr>
          <w:rFonts w:ascii="Times New Roman" w:hAnsi="Times New Roman" w:cs="Times New Roman"/>
          <w:sz w:val="28"/>
          <w:szCs w:val="28"/>
        </w:rPr>
        <w:t>обеспечение позитивного досуга учащихся, формирование здорового образа жизни.</w:t>
      </w:r>
    </w:p>
    <w:p w:rsidR="00A31F6A" w:rsidRPr="00472095" w:rsidRDefault="00A31F6A" w:rsidP="00A31F6A">
      <w:pPr>
        <w:spacing w:line="240" w:lineRule="auto"/>
        <w:jc w:val="both"/>
        <w:rPr>
          <w:rFonts w:ascii="Times New Roman" w:hAnsi="Times New Roman" w:cs="Times New Roman"/>
          <w:b/>
          <w:bCs/>
          <w:iCs/>
          <w:sz w:val="28"/>
          <w:szCs w:val="28"/>
        </w:rPr>
      </w:pPr>
      <w:r w:rsidRPr="00472095">
        <w:rPr>
          <w:rFonts w:ascii="Times New Roman" w:hAnsi="Times New Roman" w:cs="Times New Roman"/>
          <w:b/>
          <w:bCs/>
          <w:iCs/>
          <w:sz w:val="28"/>
          <w:szCs w:val="28"/>
        </w:rPr>
        <w:t>Кружки, клубы, секции МБОУ СОШ № 67 в 2012 – 13 уч.году.</w:t>
      </w:r>
    </w:p>
    <w:tbl>
      <w:tblPr>
        <w:tblW w:w="9712" w:type="dxa"/>
        <w:tblInd w:w="-10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93"/>
        <w:gridCol w:w="3265"/>
        <w:gridCol w:w="5954"/>
      </w:tblGrid>
      <w:tr w:rsidR="00A31F6A" w:rsidRPr="0052205E" w:rsidTr="00A31F6A">
        <w:tc>
          <w:tcPr>
            <w:tcW w:w="493" w:type="dxa"/>
            <w:tcBorders>
              <w:top w:val="single" w:sz="4" w:space="0" w:color="auto"/>
              <w:bottom w:val="single" w:sz="4" w:space="0" w:color="auto"/>
              <w:right w:val="single" w:sz="4" w:space="0" w:color="auto"/>
            </w:tcBorders>
          </w:tcPr>
          <w:p w:rsidR="00A31F6A" w:rsidRPr="0052205E" w:rsidRDefault="00A31F6A" w:rsidP="003F7742">
            <w:pPr>
              <w:spacing w:after="0" w:line="240" w:lineRule="auto"/>
              <w:jc w:val="both"/>
              <w:rPr>
                <w:rFonts w:ascii="Times New Roman" w:hAnsi="Times New Roman" w:cs="Times New Roman"/>
                <w:sz w:val="28"/>
                <w:szCs w:val="28"/>
              </w:rPr>
            </w:pPr>
            <w:r w:rsidRPr="0052205E">
              <w:rPr>
                <w:rFonts w:ascii="Times New Roman" w:hAnsi="Times New Roman" w:cs="Times New Roman"/>
                <w:sz w:val="28"/>
                <w:szCs w:val="28"/>
              </w:rPr>
              <w:t>№</w:t>
            </w:r>
          </w:p>
        </w:tc>
        <w:tc>
          <w:tcPr>
            <w:tcW w:w="3265" w:type="dxa"/>
            <w:tcBorders>
              <w:top w:val="single" w:sz="4" w:space="0" w:color="auto"/>
              <w:left w:val="single" w:sz="4" w:space="0" w:color="auto"/>
              <w:bottom w:val="single" w:sz="4" w:space="0" w:color="auto"/>
              <w:right w:val="single" w:sz="4" w:space="0" w:color="auto"/>
            </w:tcBorders>
          </w:tcPr>
          <w:p w:rsidR="00A31F6A" w:rsidRPr="0052205E" w:rsidRDefault="00A31F6A" w:rsidP="003F7742">
            <w:pPr>
              <w:spacing w:after="0" w:line="240" w:lineRule="auto"/>
              <w:jc w:val="both"/>
              <w:rPr>
                <w:rFonts w:ascii="Times New Roman" w:hAnsi="Times New Roman" w:cs="Times New Roman"/>
                <w:sz w:val="28"/>
                <w:szCs w:val="28"/>
              </w:rPr>
            </w:pPr>
            <w:r w:rsidRPr="0052205E">
              <w:rPr>
                <w:rFonts w:ascii="Times New Roman" w:hAnsi="Times New Roman" w:cs="Times New Roman"/>
                <w:sz w:val="28"/>
                <w:szCs w:val="28"/>
              </w:rPr>
              <w:t>Направления деятельности</w:t>
            </w:r>
          </w:p>
        </w:tc>
        <w:tc>
          <w:tcPr>
            <w:tcW w:w="5954" w:type="dxa"/>
            <w:tcBorders>
              <w:top w:val="single" w:sz="4" w:space="0" w:color="auto"/>
              <w:left w:val="single" w:sz="4" w:space="0" w:color="auto"/>
              <w:bottom w:val="single" w:sz="4" w:space="0" w:color="auto"/>
            </w:tcBorders>
          </w:tcPr>
          <w:p w:rsidR="00A31F6A" w:rsidRPr="0052205E" w:rsidRDefault="00A31F6A" w:rsidP="003F7742">
            <w:pPr>
              <w:spacing w:after="0" w:line="240" w:lineRule="auto"/>
              <w:jc w:val="both"/>
              <w:rPr>
                <w:rFonts w:ascii="Times New Roman" w:hAnsi="Times New Roman" w:cs="Times New Roman"/>
                <w:sz w:val="28"/>
                <w:szCs w:val="28"/>
              </w:rPr>
            </w:pPr>
            <w:r w:rsidRPr="0052205E">
              <w:rPr>
                <w:rFonts w:ascii="Times New Roman" w:hAnsi="Times New Roman" w:cs="Times New Roman"/>
                <w:sz w:val="28"/>
                <w:szCs w:val="28"/>
              </w:rPr>
              <w:t>Название кружка, секции,  объединения</w:t>
            </w:r>
          </w:p>
        </w:tc>
      </w:tr>
      <w:tr w:rsidR="00A31F6A" w:rsidRPr="0052205E" w:rsidTr="00A31F6A">
        <w:tc>
          <w:tcPr>
            <w:tcW w:w="493" w:type="dxa"/>
            <w:tcBorders>
              <w:top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sz w:val="28"/>
                <w:szCs w:val="28"/>
              </w:rPr>
            </w:pPr>
            <w:r w:rsidRPr="00472095">
              <w:rPr>
                <w:rFonts w:ascii="Times New Roman" w:hAnsi="Times New Roman" w:cs="Times New Roman"/>
                <w:sz w:val="28"/>
                <w:szCs w:val="28"/>
              </w:rPr>
              <w:t>1.</w:t>
            </w:r>
          </w:p>
        </w:tc>
        <w:tc>
          <w:tcPr>
            <w:tcW w:w="3265" w:type="dxa"/>
            <w:tcBorders>
              <w:top w:val="single" w:sz="4" w:space="0" w:color="auto"/>
              <w:left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bCs/>
                <w:i/>
                <w:iCs/>
                <w:sz w:val="28"/>
                <w:szCs w:val="28"/>
              </w:rPr>
            </w:pPr>
            <w:r w:rsidRPr="00472095">
              <w:rPr>
                <w:rFonts w:ascii="Times New Roman" w:hAnsi="Times New Roman" w:cs="Times New Roman"/>
                <w:bCs/>
                <w:i/>
                <w:iCs/>
                <w:sz w:val="28"/>
                <w:szCs w:val="28"/>
              </w:rPr>
              <w:t>Эколого – биологическое – 15 чел</w:t>
            </w:r>
          </w:p>
        </w:tc>
        <w:tc>
          <w:tcPr>
            <w:tcW w:w="5954" w:type="dxa"/>
            <w:tcBorders>
              <w:top w:val="single" w:sz="4" w:space="0" w:color="auto"/>
              <w:left w:val="single" w:sz="4" w:space="0" w:color="auto"/>
              <w:bottom w:val="single" w:sz="4" w:space="0" w:color="auto"/>
            </w:tcBorders>
          </w:tcPr>
          <w:p w:rsidR="00A31F6A" w:rsidRPr="00472095" w:rsidRDefault="00A31F6A" w:rsidP="003F7742">
            <w:pPr>
              <w:spacing w:after="0" w:line="240" w:lineRule="auto"/>
              <w:jc w:val="both"/>
              <w:rPr>
                <w:rFonts w:ascii="Times New Roman" w:hAnsi="Times New Roman" w:cs="Times New Roman"/>
                <w:bCs/>
                <w:sz w:val="28"/>
                <w:szCs w:val="28"/>
              </w:rPr>
            </w:pPr>
            <w:r w:rsidRPr="00472095">
              <w:rPr>
                <w:rFonts w:ascii="Times New Roman" w:hAnsi="Times New Roman" w:cs="Times New Roman"/>
                <w:bCs/>
                <w:sz w:val="28"/>
                <w:szCs w:val="28"/>
              </w:rPr>
              <w:t>Объединение «Юный эколог»</w:t>
            </w:r>
          </w:p>
        </w:tc>
      </w:tr>
      <w:tr w:rsidR="00A31F6A" w:rsidRPr="0052205E" w:rsidTr="00A31F6A">
        <w:tc>
          <w:tcPr>
            <w:tcW w:w="493" w:type="dxa"/>
            <w:tcBorders>
              <w:top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sz w:val="28"/>
                <w:szCs w:val="28"/>
              </w:rPr>
            </w:pPr>
            <w:r w:rsidRPr="00472095">
              <w:rPr>
                <w:rFonts w:ascii="Times New Roman" w:hAnsi="Times New Roman" w:cs="Times New Roman"/>
                <w:sz w:val="28"/>
                <w:szCs w:val="28"/>
              </w:rPr>
              <w:t>2</w:t>
            </w:r>
          </w:p>
        </w:tc>
        <w:tc>
          <w:tcPr>
            <w:tcW w:w="3265" w:type="dxa"/>
            <w:tcBorders>
              <w:top w:val="single" w:sz="4" w:space="0" w:color="auto"/>
              <w:left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bCs/>
                <w:i/>
                <w:iCs/>
                <w:sz w:val="28"/>
                <w:szCs w:val="28"/>
              </w:rPr>
            </w:pPr>
            <w:r w:rsidRPr="00472095">
              <w:rPr>
                <w:rFonts w:ascii="Times New Roman" w:hAnsi="Times New Roman" w:cs="Times New Roman"/>
                <w:bCs/>
                <w:i/>
                <w:iCs/>
                <w:sz w:val="28"/>
                <w:szCs w:val="28"/>
              </w:rPr>
              <w:t>Научно – техническое – 155 чел.</w:t>
            </w:r>
          </w:p>
        </w:tc>
        <w:tc>
          <w:tcPr>
            <w:tcW w:w="5954" w:type="dxa"/>
            <w:tcBorders>
              <w:top w:val="single" w:sz="4" w:space="0" w:color="auto"/>
              <w:left w:val="single" w:sz="4" w:space="0" w:color="auto"/>
              <w:bottom w:val="single" w:sz="4" w:space="0" w:color="auto"/>
            </w:tcBorders>
          </w:tcPr>
          <w:p w:rsidR="00A31F6A" w:rsidRPr="00472095" w:rsidRDefault="00A31F6A" w:rsidP="003F7742">
            <w:pPr>
              <w:spacing w:after="0" w:line="240" w:lineRule="auto"/>
              <w:jc w:val="both"/>
              <w:rPr>
                <w:rFonts w:ascii="Times New Roman" w:hAnsi="Times New Roman" w:cs="Times New Roman"/>
                <w:bCs/>
                <w:sz w:val="28"/>
                <w:szCs w:val="28"/>
              </w:rPr>
            </w:pPr>
            <w:r w:rsidRPr="00472095">
              <w:rPr>
                <w:rFonts w:ascii="Times New Roman" w:hAnsi="Times New Roman" w:cs="Times New Roman"/>
                <w:bCs/>
                <w:sz w:val="28"/>
                <w:szCs w:val="28"/>
              </w:rPr>
              <w:t>«История развития космонавтики»,  «Юный химик»</w:t>
            </w:r>
          </w:p>
          <w:p w:rsidR="00A31F6A" w:rsidRPr="00472095" w:rsidRDefault="00A31F6A" w:rsidP="003F7742">
            <w:pPr>
              <w:spacing w:after="0" w:line="240" w:lineRule="auto"/>
              <w:jc w:val="both"/>
              <w:rPr>
                <w:rFonts w:ascii="Times New Roman" w:hAnsi="Times New Roman" w:cs="Times New Roman"/>
                <w:bCs/>
                <w:sz w:val="28"/>
                <w:szCs w:val="28"/>
              </w:rPr>
            </w:pPr>
            <w:r w:rsidRPr="00472095">
              <w:rPr>
                <w:rFonts w:ascii="Times New Roman" w:hAnsi="Times New Roman" w:cs="Times New Roman"/>
                <w:bCs/>
                <w:sz w:val="28"/>
                <w:szCs w:val="28"/>
              </w:rPr>
              <w:t>«Юный исследователь», «Техническое конструирование и моделирование», «Юный геолог»</w:t>
            </w:r>
          </w:p>
        </w:tc>
      </w:tr>
      <w:tr w:rsidR="00A31F6A" w:rsidRPr="0052205E" w:rsidTr="00A31F6A">
        <w:tc>
          <w:tcPr>
            <w:tcW w:w="493" w:type="dxa"/>
            <w:tcBorders>
              <w:top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sz w:val="28"/>
                <w:szCs w:val="28"/>
              </w:rPr>
            </w:pPr>
            <w:r w:rsidRPr="00472095">
              <w:rPr>
                <w:rFonts w:ascii="Times New Roman" w:hAnsi="Times New Roman" w:cs="Times New Roman"/>
                <w:sz w:val="28"/>
                <w:szCs w:val="28"/>
              </w:rPr>
              <w:t>3</w:t>
            </w:r>
          </w:p>
        </w:tc>
        <w:tc>
          <w:tcPr>
            <w:tcW w:w="3265" w:type="dxa"/>
            <w:tcBorders>
              <w:top w:val="single" w:sz="4" w:space="0" w:color="auto"/>
              <w:left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bCs/>
                <w:i/>
                <w:iCs/>
                <w:sz w:val="28"/>
                <w:szCs w:val="28"/>
              </w:rPr>
            </w:pPr>
            <w:r w:rsidRPr="00472095">
              <w:rPr>
                <w:rFonts w:ascii="Times New Roman" w:hAnsi="Times New Roman" w:cs="Times New Roman"/>
                <w:sz w:val="28"/>
                <w:szCs w:val="28"/>
              </w:rPr>
              <w:t xml:space="preserve"> </w:t>
            </w:r>
            <w:r w:rsidRPr="00472095">
              <w:rPr>
                <w:rFonts w:ascii="Times New Roman" w:hAnsi="Times New Roman" w:cs="Times New Roman"/>
                <w:bCs/>
                <w:i/>
                <w:iCs/>
                <w:sz w:val="28"/>
                <w:szCs w:val="28"/>
              </w:rPr>
              <w:t>Физкультурно – спортивное – 258чел.</w:t>
            </w:r>
          </w:p>
        </w:tc>
        <w:tc>
          <w:tcPr>
            <w:tcW w:w="5954" w:type="dxa"/>
            <w:tcBorders>
              <w:top w:val="single" w:sz="4" w:space="0" w:color="auto"/>
              <w:left w:val="single" w:sz="4" w:space="0" w:color="auto"/>
              <w:bottom w:val="single" w:sz="4" w:space="0" w:color="auto"/>
            </w:tcBorders>
          </w:tcPr>
          <w:p w:rsidR="00A31F6A" w:rsidRPr="00472095" w:rsidRDefault="00A31F6A" w:rsidP="003F7742">
            <w:pPr>
              <w:spacing w:after="0" w:line="240" w:lineRule="auto"/>
              <w:jc w:val="both"/>
              <w:rPr>
                <w:rFonts w:ascii="Times New Roman" w:hAnsi="Times New Roman" w:cs="Times New Roman"/>
                <w:bCs/>
                <w:sz w:val="28"/>
                <w:szCs w:val="28"/>
              </w:rPr>
            </w:pPr>
            <w:r w:rsidRPr="00472095">
              <w:rPr>
                <w:rFonts w:ascii="Times New Roman" w:hAnsi="Times New Roman" w:cs="Times New Roman"/>
                <w:bCs/>
                <w:sz w:val="28"/>
                <w:szCs w:val="28"/>
              </w:rPr>
              <w:t>Волейбол (мальчики 3- 6 класс и   девочки 3 – 6 класс), наст. Теннис, легкая атлетика, греко – римская борьба – 3 секции,  стрельба, каратэ, шахматы, дартс, баскетбол</w:t>
            </w:r>
          </w:p>
        </w:tc>
      </w:tr>
      <w:tr w:rsidR="00A31F6A" w:rsidRPr="0052205E" w:rsidTr="00A31F6A">
        <w:tc>
          <w:tcPr>
            <w:tcW w:w="493" w:type="dxa"/>
            <w:tcBorders>
              <w:top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sz w:val="28"/>
                <w:szCs w:val="28"/>
              </w:rPr>
            </w:pPr>
            <w:r w:rsidRPr="00472095">
              <w:rPr>
                <w:rFonts w:ascii="Times New Roman" w:hAnsi="Times New Roman" w:cs="Times New Roman"/>
                <w:sz w:val="28"/>
                <w:szCs w:val="28"/>
              </w:rPr>
              <w:t>4</w:t>
            </w:r>
          </w:p>
        </w:tc>
        <w:tc>
          <w:tcPr>
            <w:tcW w:w="3265" w:type="dxa"/>
            <w:tcBorders>
              <w:top w:val="single" w:sz="4" w:space="0" w:color="auto"/>
              <w:left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bCs/>
                <w:i/>
                <w:iCs/>
                <w:sz w:val="28"/>
                <w:szCs w:val="28"/>
              </w:rPr>
            </w:pPr>
            <w:r w:rsidRPr="00472095">
              <w:rPr>
                <w:rFonts w:ascii="Times New Roman" w:hAnsi="Times New Roman" w:cs="Times New Roman"/>
                <w:bCs/>
                <w:i/>
                <w:iCs/>
                <w:sz w:val="28"/>
                <w:szCs w:val="28"/>
              </w:rPr>
              <w:t>Художественно – эстетическое и декоративно – прикладное – 265 чел.</w:t>
            </w:r>
          </w:p>
        </w:tc>
        <w:tc>
          <w:tcPr>
            <w:tcW w:w="5954" w:type="dxa"/>
            <w:tcBorders>
              <w:top w:val="single" w:sz="4" w:space="0" w:color="auto"/>
              <w:left w:val="single" w:sz="4" w:space="0" w:color="auto"/>
              <w:bottom w:val="single" w:sz="4" w:space="0" w:color="auto"/>
            </w:tcBorders>
          </w:tcPr>
          <w:p w:rsidR="00A31F6A" w:rsidRPr="00472095" w:rsidRDefault="00A31F6A" w:rsidP="003F7742">
            <w:pPr>
              <w:spacing w:after="0" w:line="240" w:lineRule="auto"/>
              <w:jc w:val="both"/>
              <w:rPr>
                <w:rFonts w:ascii="Times New Roman" w:hAnsi="Times New Roman" w:cs="Times New Roman"/>
                <w:bCs/>
                <w:sz w:val="28"/>
                <w:szCs w:val="28"/>
              </w:rPr>
            </w:pPr>
            <w:r w:rsidRPr="00472095">
              <w:rPr>
                <w:rFonts w:ascii="Times New Roman" w:hAnsi="Times New Roman" w:cs="Times New Roman"/>
                <w:bCs/>
                <w:sz w:val="28"/>
                <w:szCs w:val="28"/>
              </w:rPr>
              <w:t>Театр – студия  эстрадной песни «Сиреневый дождь», Ансамбль казачьей  песни «Аксинья», дизайн – клуб «Фиалка», спортивно – танцевальный клуб  рок – н –рола «Орион», школа танца при хореографическом ансамбле «Тысячелетие»,  агитбригада «Своя игра»,  кружок «Мир искусства»</w:t>
            </w:r>
          </w:p>
        </w:tc>
      </w:tr>
      <w:tr w:rsidR="00A31F6A" w:rsidRPr="0052205E" w:rsidTr="00A31F6A">
        <w:tc>
          <w:tcPr>
            <w:tcW w:w="493" w:type="dxa"/>
            <w:tcBorders>
              <w:top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sz w:val="28"/>
                <w:szCs w:val="28"/>
              </w:rPr>
            </w:pPr>
            <w:r w:rsidRPr="00472095">
              <w:rPr>
                <w:rFonts w:ascii="Times New Roman" w:hAnsi="Times New Roman" w:cs="Times New Roman"/>
                <w:sz w:val="28"/>
                <w:szCs w:val="28"/>
              </w:rPr>
              <w:t>6</w:t>
            </w:r>
          </w:p>
        </w:tc>
        <w:tc>
          <w:tcPr>
            <w:tcW w:w="3265" w:type="dxa"/>
            <w:tcBorders>
              <w:top w:val="single" w:sz="4" w:space="0" w:color="auto"/>
              <w:left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bCs/>
                <w:i/>
                <w:iCs/>
                <w:sz w:val="28"/>
                <w:szCs w:val="28"/>
              </w:rPr>
            </w:pPr>
            <w:r w:rsidRPr="00472095">
              <w:rPr>
                <w:rFonts w:ascii="Times New Roman" w:hAnsi="Times New Roman" w:cs="Times New Roman"/>
                <w:bCs/>
                <w:i/>
                <w:iCs/>
                <w:sz w:val="28"/>
                <w:szCs w:val="28"/>
              </w:rPr>
              <w:t>Туристско – краеведческое – 75 чел</w:t>
            </w:r>
          </w:p>
        </w:tc>
        <w:tc>
          <w:tcPr>
            <w:tcW w:w="5954" w:type="dxa"/>
            <w:tcBorders>
              <w:top w:val="single" w:sz="4" w:space="0" w:color="auto"/>
              <w:left w:val="single" w:sz="4" w:space="0" w:color="auto"/>
              <w:bottom w:val="single" w:sz="4" w:space="0" w:color="auto"/>
            </w:tcBorders>
          </w:tcPr>
          <w:p w:rsidR="00A31F6A" w:rsidRPr="00472095" w:rsidRDefault="00A31F6A" w:rsidP="003F7742">
            <w:pPr>
              <w:spacing w:after="0" w:line="240" w:lineRule="auto"/>
              <w:jc w:val="both"/>
              <w:rPr>
                <w:rFonts w:ascii="Times New Roman" w:hAnsi="Times New Roman" w:cs="Times New Roman"/>
                <w:bCs/>
                <w:sz w:val="28"/>
                <w:szCs w:val="28"/>
              </w:rPr>
            </w:pPr>
            <w:r w:rsidRPr="00472095">
              <w:rPr>
                <w:rFonts w:ascii="Times New Roman" w:hAnsi="Times New Roman" w:cs="Times New Roman"/>
                <w:bCs/>
                <w:sz w:val="28"/>
                <w:szCs w:val="28"/>
              </w:rPr>
              <w:t>« Природа Донского края»</w:t>
            </w:r>
          </w:p>
        </w:tc>
      </w:tr>
      <w:tr w:rsidR="00A31F6A" w:rsidRPr="0052205E" w:rsidTr="00A31F6A">
        <w:tc>
          <w:tcPr>
            <w:tcW w:w="493" w:type="dxa"/>
            <w:tcBorders>
              <w:top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sz w:val="28"/>
                <w:szCs w:val="28"/>
              </w:rPr>
            </w:pPr>
          </w:p>
          <w:p w:rsidR="00A31F6A" w:rsidRPr="00472095" w:rsidRDefault="00A31F6A" w:rsidP="003F7742">
            <w:pPr>
              <w:spacing w:after="0" w:line="240" w:lineRule="auto"/>
              <w:jc w:val="both"/>
              <w:rPr>
                <w:rFonts w:ascii="Times New Roman" w:hAnsi="Times New Roman" w:cs="Times New Roman"/>
                <w:sz w:val="28"/>
                <w:szCs w:val="28"/>
              </w:rPr>
            </w:pPr>
            <w:r w:rsidRPr="00472095">
              <w:rPr>
                <w:rFonts w:ascii="Times New Roman" w:hAnsi="Times New Roman" w:cs="Times New Roman"/>
                <w:sz w:val="28"/>
                <w:szCs w:val="28"/>
              </w:rPr>
              <w:lastRenderedPageBreak/>
              <w:t>7</w:t>
            </w:r>
          </w:p>
        </w:tc>
        <w:tc>
          <w:tcPr>
            <w:tcW w:w="3265" w:type="dxa"/>
            <w:tcBorders>
              <w:top w:val="single" w:sz="4" w:space="0" w:color="auto"/>
              <w:left w:val="single" w:sz="4" w:space="0" w:color="auto"/>
              <w:bottom w:val="single" w:sz="4" w:space="0" w:color="auto"/>
              <w:right w:val="single" w:sz="4" w:space="0" w:color="auto"/>
            </w:tcBorders>
          </w:tcPr>
          <w:p w:rsidR="00A31F6A" w:rsidRPr="00472095" w:rsidRDefault="00A31F6A" w:rsidP="003F7742">
            <w:pPr>
              <w:spacing w:after="0" w:line="240" w:lineRule="auto"/>
              <w:jc w:val="both"/>
              <w:rPr>
                <w:rFonts w:ascii="Times New Roman" w:hAnsi="Times New Roman" w:cs="Times New Roman"/>
                <w:bCs/>
                <w:i/>
                <w:iCs/>
                <w:sz w:val="28"/>
                <w:szCs w:val="28"/>
              </w:rPr>
            </w:pPr>
            <w:r w:rsidRPr="00472095">
              <w:rPr>
                <w:rFonts w:ascii="Times New Roman" w:hAnsi="Times New Roman" w:cs="Times New Roman"/>
                <w:bCs/>
                <w:i/>
                <w:iCs/>
                <w:sz w:val="28"/>
                <w:szCs w:val="28"/>
              </w:rPr>
              <w:lastRenderedPageBreak/>
              <w:t xml:space="preserve">Военно – </w:t>
            </w:r>
            <w:r w:rsidRPr="00472095">
              <w:rPr>
                <w:rFonts w:ascii="Times New Roman" w:hAnsi="Times New Roman" w:cs="Times New Roman"/>
                <w:bCs/>
                <w:i/>
                <w:iCs/>
                <w:sz w:val="28"/>
                <w:szCs w:val="28"/>
              </w:rPr>
              <w:lastRenderedPageBreak/>
              <w:t xml:space="preserve">патриотическое- </w:t>
            </w:r>
          </w:p>
          <w:p w:rsidR="00A31F6A" w:rsidRPr="00472095" w:rsidRDefault="00A31F6A" w:rsidP="003F7742">
            <w:pPr>
              <w:spacing w:after="0" w:line="240" w:lineRule="auto"/>
              <w:jc w:val="both"/>
              <w:rPr>
                <w:rFonts w:ascii="Times New Roman" w:hAnsi="Times New Roman" w:cs="Times New Roman"/>
                <w:bCs/>
                <w:i/>
                <w:iCs/>
                <w:sz w:val="28"/>
                <w:szCs w:val="28"/>
              </w:rPr>
            </w:pPr>
            <w:r w:rsidRPr="00472095">
              <w:rPr>
                <w:rFonts w:ascii="Times New Roman" w:hAnsi="Times New Roman" w:cs="Times New Roman"/>
                <w:bCs/>
                <w:i/>
                <w:iCs/>
                <w:sz w:val="28"/>
                <w:szCs w:val="28"/>
              </w:rPr>
              <w:t>15</w:t>
            </w:r>
          </w:p>
        </w:tc>
        <w:tc>
          <w:tcPr>
            <w:tcW w:w="5954" w:type="dxa"/>
            <w:tcBorders>
              <w:top w:val="single" w:sz="4" w:space="0" w:color="auto"/>
              <w:left w:val="single" w:sz="4" w:space="0" w:color="auto"/>
              <w:bottom w:val="single" w:sz="4" w:space="0" w:color="auto"/>
            </w:tcBorders>
          </w:tcPr>
          <w:p w:rsidR="00A31F6A" w:rsidRPr="00472095" w:rsidRDefault="00A31F6A" w:rsidP="003F7742">
            <w:pPr>
              <w:spacing w:after="0" w:line="240" w:lineRule="auto"/>
              <w:jc w:val="both"/>
              <w:rPr>
                <w:rFonts w:ascii="Times New Roman" w:hAnsi="Times New Roman" w:cs="Times New Roman"/>
                <w:bCs/>
                <w:sz w:val="28"/>
                <w:szCs w:val="28"/>
              </w:rPr>
            </w:pPr>
            <w:r w:rsidRPr="00472095">
              <w:rPr>
                <w:rFonts w:ascii="Times New Roman" w:hAnsi="Times New Roman" w:cs="Times New Roman"/>
                <w:bCs/>
                <w:sz w:val="28"/>
                <w:szCs w:val="28"/>
              </w:rPr>
              <w:lastRenderedPageBreak/>
              <w:t xml:space="preserve"> Совет музея </w:t>
            </w:r>
            <w:r w:rsidRPr="00472095">
              <w:rPr>
                <w:rFonts w:ascii="Times New Roman" w:hAnsi="Times New Roman" w:cs="Times New Roman"/>
                <w:sz w:val="28"/>
                <w:szCs w:val="28"/>
              </w:rPr>
              <w:t xml:space="preserve">им.   Гвардейской </w:t>
            </w:r>
            <w:r w:rsidRPr="00472095">
              <w:rPr>
                <w:rFonts w:ascii="Times New Roman" w:hAnsi="Times New Roman" w:cs="Times New Roman"/>
                <w:sz w:val="28"/>
                <w:szCs w:val="28"/>
              </w:rPr>
              <w:lastRenderedPageBreak/>
              <w:t>Краснознаменной  Сивашской  отдельной 6 танковой бригады</w:t>
            </w:r>
          </w:p>
        </w:tc>
      </w:tr>
    </w:tbl>
    <w:p w:rsidR="00A31F6A" w:rsidRDefault="002C5748" w:rsidP="00A31F6A">
      <w:pPr>
        <w:spacing w:after="0" w:line="240" w:lineRule="auto"/>
        <w:jc w:val="both"/>
        <w:rPr>
          <w:rFonts w:ascii="Times New Roman" w:hAnsi="Times New Roman" w:cs="Times New Roman"/>
          <w:b/>
          <w:bCs/>
          <w:i/>
          <w:iCs/>
          <w:sz w:val="28"/>
          <w:szCs w:val="28"/>
        </w:rPr>
      </w:pPr>
      <w:r>
        <w:rPr>
          <w:rFonts w:ascii="Times New Roman" w:hAnsi="Times New Roman" w:cs="Times New Roman"/>
          <w:noProof/>
        </w:rPr>
        <w:lastRenderedPageBreak/>
        <w:drawing>
          <wp:anchor distT="0" distB="0" distL="114300" distR="114300" simplePos="0" relativeHeight="251703296" behindDoc="0" locked="0" layoutInCell="1" allowOverlap="1" wp14:anchorId="4D7212C7" wp14:editId="2C472A12">
            <wp:simplePos x="0" y="0"/>
            <wp:positionH relativeFrom="margin">
              <wp:posOffset>-795020</wp:posOffset>
            </wp:positionH>
            <wp:positionV relativeFrom="margin">
              <wp:posOffset>466090</wp:posOffset>
            </wp:positionV>
            <wp:extent cx="2066925" cy="1447800"/>
            <wp:effectExtent l="0" t="0" r="0" b="0"/>
            <wp:wrapSquare wrapText="bothSides"/>
            <wp:docPr id="57" name="Рисунок 7" descr="C:\Users\Рябова Татьяна\Desktop\фото для публичного\оосп2.jpg"/>
            <wp:cNvGraphicFramePr/>
            <a:graphic xmlns:a="http://schemas.openxmlformats.org/drawingml/2006/main">
              <a:graphicData uri="http://schemas.openxmlformats.org/drawingml/2006/picture">
                <pic:pic xmlns:pic="http://schemas.openxmlformats.org/drawingml/2006/picture">
                  <pic:nvPicPr>
                    <pic:cNvPr id="0" name="Picture 10" descr="C:\Users\Рябова Татьяна\Desktop\фото для публичного\оосп2.jpg"/>
                    <pic:cNvPicPr>
                      <a:picLocks noChangeAspect="1" noChangeArrowheads="1"/>
                    </pic:cNvPicPr>
                  </pic:nvPicPr>
                  <pic:blipFill>
                    <a:blip r:embed="rId70" cstate="print"/>
                    <a:srcRect/>
                    <a:stretch>
                      <a:fillRect/>
                    </a:stretch>
                  </pic:blipFill>
                  <pic:spPr bwMode="auto">
                    <a:xfrm>
                      <a:off x="0" y="0"/>
                      <a:ext cx="2066925" cy="1447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31F6A" w:rsidRDefault="00A31F6A" w:rsidP="00A31F6A">
      <w:pPr>
        <w:spacing w:after="0" w:line="240" w:lineRule="auto"/>
        <w:jc w:val="both"/>
        <w:rPr>
          <w:rFonts w:ascii="Times New Roman" w:hAnsi="Times New Roman" w:cs="Times New Roman"/>
          <w:b/>
          <w:bCs/>
          <w:i/>
          <w:iCs/>
          <w:sz w:val="28"/>
          <w:szCs w:val="28"/>
        </w:rPr>
      </w:pPr>
    </w:p>
    <w:p w:rsidR="00A31F6A" w:rsidRPr="006F4F88" w:rsidRDefault="00A31F6A" w:rsidP="00A31F6A">
      <w:pPr>
        <w:pStyle w:val="aa"/>
        <w:spacing w:after="0"/>
        <w:jc w:val="both"/>
        <w:rPr>
          <w:rFonts w:ascii="Times New Roman" w:hAnsi="Times New Roman" w:cs="Times New Roman"/>
          <w:color w:val="000000"/>
          <w:sz w:val="28"/>
          <w:szCs w:val="28"/>
        </w:rPr>
      </w:pPr>
      <w:r w:rsidRPr="006F4F88">
        <w:rPr>
          <w:rFonts w:ascii="Times New Roman" w:hAnsi="Times New Roman" w:cs="Times New Roman"/>
          <w:color w:val="000000"/>
          <w:sz w:val="28"/>
          <w:szCs w:val="28"/>
        </w:rPr>
        <w:t>Структура занятости обучающихся в школьном пространстве</w:t>
      </w:r>
    </w:p>
    <w:p w:rsidR="00A31F6A" w:rsidRPr="006F4F88" w:rsidRDefault="002C5748" w:rsidP="00472095">
      <w:pPr>
        <w:spacing w:line="240" w:lineRule="auto"/>
        <w:jc w:val="both"/>
        <w:rPr>
          <w:rFonts w:ascii="Times New Roman" w:hAnsi="Times New Roman" w:cs="Times New Roman"/>
        </w:rPr>
      </w:pPr>
      <w:r>
        <w:rPr>
          <w:rFonts w:ascii="Times New Roman" w:hAnsi="Times New Roman" w:cs="Times New Roman"/>
          <w:noProof/>
          <w:sz w:val="28"/>
          <w:szCs w:val="28"/>
        </w:rPr>
        <w:drawing>
          <wp:anchor distT="0" distB="0" distL="114300" distR="114300" simplePos="0" relativeHeight="251700224" behindDoc="0" locked="0" layoutInCell="1" allowOverlap="1" wp14:anchorId="3D185467" wp14:editId="696AC576">
            <wp:simplePos x="0" y="0"/>
            <wp:positionH relativeFrom="margin">
              <wp:posOffset>-927735</wp:posOffset>
            </wp:positionH>
            <wp:positionV relativeFrom="margin">
              <wp:posOffset>1504315</wp:posOffset>
            </wp:positionV>
            <wp:extent cx="2445385" cy="1581150"/>
            <wp:effectExtent l="0" t="0" r="0" b="0"/>
            <wp:wrapSquare wrapText="bothSides"/>
            <wp:docPr id="51" name="Рисунок 8" descr="C:\Users\Рябова Татьяна\Desktop\фото для публичного\Акси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ябова Татьяна\Desktop\фото для публичного\Аксинья.JPG"/>
                    <pic:cNvPicPr>
                      <a:picLocks noChangeAspect="1" noChangeArrowheads="1"/>
                    </pic:cNvPicPr>
                  </pic:nvPicPr>
                  <pic:blipFill>
                    <a:blip r:embed="rId71" cstate="print"/>
                    <a:srcRect/>
                    <a:stretch>
                      <a:fillRect/>
                    </a:stretch>
                  </pic:blipFill>
                  <pic:spPr bwMode="auto">
                    <a:xfrm>
                      <a:off x="0" y="0"/>
                      <a:ext cx="2445385" cy="15811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31F6A" w:rsidRPr="006F4F88" w:rsidRDefault="002C5748" w:rsidP="00A31F6A">
      <w:pPr>
        <w:spacing w:after="0" w:line="240" w:lineRule="auto"/>
        <w:jc w:val="both"/>
        <w:rPr>
          <w:rFonts w:ascii="Times New Roman" w:hAnsi="Times New Roman" w:cs="Times New Roman"/>
          <w:sz w:val="28"/>
          <w:szCs w:val="28"/>
        </w:rPr>
      </w:pPr>
      <w:r>
        <w:rPr>
          <w:rFonts w:ascii="Times New Roman" w:hAnsi="Times New Roman" w:cs="Times New Roman"/>
          <w:b/>
          <w:bCs/>
          <w:i/>
          <w:iCs/>
          <w:noProof/>
          <w:sz w:val="28"/>
          <w:szCs w:val="28"/>
        </w:rPr>
        <w:drawing>
          <wp:anchor distT="0" distB="0" distL="114300" distR="114300" simplePos="0" relativeHeight="251702272" behindDoc="0" locked="0" layoutInCell="1" allowOverlap="1" wp14:anchorId="5BCAA779" wp14:editId="0887BDBA">
            <wp:simplePos x="0" y="0"/>
            <wp:positionH relativeFrom="margin">
              <wp:posOffset>-927735</wp:posOffset>
            </wp:positionH>
            <wp:positionV relativeFrom="margin">
              <wp:posOffset>2732405</wp:posOffset>
            </wp:positionV>
            <wp:extent cx="2295525" cy="1533525"/>
            <wp:effectExtent l="0" t="0" r="0" b="0"/>
            <wp:wrapSquare wrapText="bothSides"/>
            <wp:docPr id="54" name="Рисунок 9" descr="C:\Users\Рябова Татьяна\Desktop\фото для публичного\Команда стрелков школы - победитель городских соревнований Раздел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ябова Татьяна\Desktop\фото для публичного\Команда стрелков школы - победитель городских соревнований Раздел 12.JPG"/>
                    <pic:cNvPicPr>
                      <a:picLocks noChangeAspect="1" noChangeArrowheads="1"/>
                    </pic:cNvPicPr>
                  </pic:nvPicPr>
                  <pic:blipFill>
                    <a:blip r:embed="rId72" cstate="print"/>
                    <a:srcRect/>
                    <a:stretch>
                      <a:fillRect/>
                    </a:stretch>
                  </pic:blipFill>
                  <pic:spPr bwMode="auto">
                    <a:xfrm>
                      <a:off x="0" y="0"/>
                      <a:ext cx="2295525" cy="1533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31F6A" w:rsidRPr="006F4F88">
        <w:rPr>
          <w:rFonts w:ascii="Times New Roman" w:hAnsi="Times New Roman" w:cs="Times New Roman"/>
          <w:sz w:val="28"/>
          <w:szCs w:val="28"/>
        </w:rPr>
        <w:t xml:space="preserve">СДЮОШ №№ 5, 1,8. Всего – 14 секций.  Благодаря  выстроенной системе занятий и внеклассной работы  команды школы по волейболу, баскетболу, гандболу, стрельбе, лёгкой атлетике и стрельбе  – постоянные призёры и победители соревнований различных  уровней. Школа занимает лидирующее место в городе, признается лучшей в Спартакиаде школьников. </w:t>
      </w:r>
    </w:p>
    <w:p w:rsidR="00A31F6A" w:rsidRPr="006F4F88" w:rsidRDefault="00A31F6A" w:rsidP="00A31F6A">
      <w:pPr>
        <w:spacing w:after="0" w:line="240" w:lineRule="auto"/>
        <w:jc w:val="both"/>
        <w:rPr>
          <w:rFonts w:ascii="Times New Roman" w:hAnsi="Times New Roman" w:cs="Times New Roman"/>
          <w:sz w:val="28"/>
          <w:szCs w:val="28"/>
        </w:rPr>
      </w:pPr>
    </w:p>
    <w:p w:rsidR="00A31F6A" w:rsidRPr="006F4F88" w:rsidRDefault="002C5748" w:rsidP="00A31F6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14:anchorId="3C61C17E" wp14:editId="0D48D7B7">
            <wp:simplePos x="0" y="0"/>
            <wp:positionH relativeFrom="margin">
              <wp:posOffset>-927735</wp:posOffset>
            </wp:positionH>
            <wp:positionV relativeFrom="margin">
              <wp:posOffset>3952240</wp:posOffset>
            </wp:positionV>
            <wp:extent cx="2609850" cy="1276350"/>
            <wp:effectExtent l="0" t="0" r="0" b="0"/>
            <wp:wrapSquare wrapText="bothSides"/>
            <wp:docPr id="61" name="Рисунок 8" descr="ВР Выступление ансамбля Тысячелетие на концерте, посвященном Дню матери Раздел 10"/>
            <wp:cNvGraphicFramePr/>
            <a:graphic xmlns:a="http://schemas.openxmlformats.org/drawingml/2006/main">
              <a:graphicData uri="http://schemas.openxmlformats.org/drawingml/2006/picture">
                <pic:pic xmlns:pic="http://schemas.openxmlformats.org/drawingml/2006/picture">
                  <pic:nvPicPr>
                    <pic:cNvPr id="0" name="Picture 12" descr="ВР Выступление ансамбля Тысячелетие на концерте, посвященном Дню матери Раздел 10"/>
                    <pic:cNvPicPr>
                      <a:picLocks noChangeAspect="1" noChangeArrowheads="1"/>
                    </pic:cNvPicPr>
                  </pic:nvPicPr>
                  <pic:blipFill>
                    <a:blip r:embed="rId73" cstate="print"/>
                    <a:srcRect/>
                    <a:stretch>
                      <a:fillRect/>
                    </a:stretch>
                  </pic:blipFill>
                  <pic:spPr bwMode="auto">
                    <a:xfrm>
                      <a:off x="0" y="0"/>
                      <a:ext cx="2609850" cy="1276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31F6A" w:rsidRPr="006F4F88">
        <w:rPr>
          <w:rFonts w:ascii="Times New Roman" w:hAnsi="Times New Roman" w:cs="Times New Roman"/>
          <w:b/>
          <w:bCs/>
          <w:i/>
          <w:iCs/>
          <w:sz w:val="28"/>
          <w:szCs w:val="28"/>
        </w:rPr>
        <w:t>Художественно – эстетическое  и декоративно – прикладное.</w:t>
      </w:r>
      <w:r w:rsidR="00A31F6A" w:rsidRPr="006F4F88">
        <w:rPr>
          <w:rFonts w:ascii="Times New Roman" w:hAnsi="Times New Roman" w:cs="Times New Roman"/>
          <w:sz w:val="28"/>
          <w:szCs w:val="28"/>
        </w:rPr>
        <w:t xml:space="preserve">  Коллективы объединены в эстетический центр «Радуга». Всего 6  коллективов.  Они готовили и оформляли   школьные  праздники, концерты, конкурсы.  Все коллективы и кружки отмечены в  фестивалях, конкурсах, выставках как  высокопрофессиональные.  </w:t>
      </w:r>
    </w:p>
    <w:p w:rsidR="00A31F6A" w:rsidRPr="006F4F88" w:rsidRDefault="002C5748" w:rsidP="00A31F6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9440" behindDoc="0" locked="0" layoutInCell="1" allowOverlap="1" wp14:anchorId="3FEA7B81" wp14:editId="2190EC04">
            <wp:simplePos x="0" y="0"/>
            <wp:positionH relativeFrom="margin">
              <wp:posOffset>-833120</wp:posOffset>
            </wp:positionH>
            <wp:positionV relativeFrom="margin">
              <wp:posOffset>4970780</wp:posOffset>
            </wp:positionV>
            <wp:extent cx="1914525" cy="1323975"/>
            <wp:effectExtent l="0" t="0" r="0" b="0"/>
            <wp:wrapSquare wrapText="bothSides"/>
            <wp:docPr id="64" name="Рисунок 9" descr="C:\Users\Рябова Татьяна\Desktop\фото для публичного\Ансамбль акробатического рок - н рола ОРИОН раздел 12.JPG"/>
            <wp:cNvGraphicFramePr/>
            <a:graphic xmlns:a="http://schemas.openxmlformats.org/drawingml/2006/main">
              <a:graphicData uri="http://schemas.openxmlformats.org/drawingml/2006/picture">
                <pic:pic xmlns:pic="http://schemas.openxmlformats.org/drawingml/2006/picture">
                  <pic:nvPicPr>
                    <pic:cNvPr id="0" name="Picture 6" descr="C:\Users\Рябова Татьяна\Desktop\фото для публичного\Ансамбль акробатического рок - н рола ОРИОН раздел 12.JPG"/>
                    <pic:cNvPicPr>
                      <a:picLocks noChangeAspect="1" noChangeArrowheads="1"/>
                    </pic:cNvPicPr>
                  </pic:nvPicPr>
                  <pic:blipFill>
                    <a:blip r:embed="rId74" cstate="print"/>
                    <a:srcRect/>
                    <a:stretch>
                      <a:fillRect/>
                    </a:stretch>
                  </pic:blipFill>
                  <pic:spPr bwMode="auto">
                    <a:xfrm>
                      <a:off x="0" y="0"/>
                      <a:ext cx="1914525" cy="13239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31F6A" w:rsidRPr="006F4F88">
        <w:rPr>
          <w:rFonts w:ascii="Times New Roman" w:hAnsi="Times New Roman" w:cs="Times New Roman"/>
          <w:sz w:val="28"/>
          <w:szCs w:val="28"/>
        </w:rPr>
        <w:t xml:space="preserve">Учащиеся  всех  коллективов вовлечены в творческую жизнь школы,  готовят сами творческие проекты для других, что позволяет поднять  их авторитет, показать значимость каждого вовлечённого в   позитивную  деятельность  подростка. </w:t>
      </w:r>
    </w:p>
    <w:p w:rsidR="00A31F6A" w:rsidRPr="006F4F88" w:rsidRDefault="00A31F6A" w:rsidP="00A31F6A">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w:t>
      </w:r>
    </w:p>
    <w:p w:rsidR="00A31F6A" w:rsidRPr="006F4F88" w:rsidRDefault="00A31F6A" w:rsidP="00A31F6A">
      <w:pPr>
        <w:spacing w:after="0" w:line="240" w:lineRule="auto"/>
        <w:jc w:val="both"/>
        <w:rPr>
          <w:rFonts w:ascii="Times New Roman" w:hAnsi="Times New Roman" w:cs="Times New Roman"/>
          <w:b/>
          <w:bCs/>
          <w:i/>
          <w:iCs/>
          <w:sz w:val="28"/>
          <w:szCs w:val="28"/>
        </w:rPr>
      </w:pPr>
      <w:r w:rsidRPr="006F4F88">
        <w:rPr>
          <w:rFonts w:ascii="Times New Roman" w:hAnsi="Times New Roman" w:cs="Times New Roman"/>
          <w:sz w:val="28"/>
          <w:szCs w:val="28"/>
        </w:rPr>
        <w:t xml:space="preserve">  </w:t>
      </w:r>
      <w:r w:rsidRPr="006F4F88">
        <w:rPr>
          <w:rFonts w:ascii="Times New Roman" w:hAnsi="Times New Roman" w:cs="Times New Roman"/>
          <w:b/>
          <w:bCs/>
          <w:i/>
          <w:iCs/>
          <w:sz w:val="28"/>
          <w:szCs w:val="28"/>
        </w:rPr>
        <w:t xml:space="preserve">Научно – техническое. </w:t>
      </w:r>
    </w:p>
    <w:p w:rsidR="00A31F6A" w:rsidRPr="006F4F88" w:rsidRDefault="002C5748" w:rsidP="00A31F6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2512" behindDoc="0" locked="0" layoutInCell="1" allowOverlap="1" wp14:anchorId="2C30D576" wp14:editId="6879E50F">
            <wp:simplePos x="0" y="0"/>
            <wp:positionH relativeFrom="margin">
              <wp:posOffset>-928370</wp:posOffset>
            </wp:positionH>
            <wp:positionV relativeFrom="margin">
              <wp:posOffset>6132830</wp:posOffset>
            </wp:positionV>
            <wp:extent cx="1900555" cy="1266825"/>
            <wp:effectExtent l="19050" t="0" r="4445" b="0"/>
            <wp:wrapSquare wrapText="bothSides"/>
            <wp:docPr id="65" name="Рисунок 11" descr="C:\Users\Рябова Татьяна\Desktop\фото для публичного\IMG_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ябова Татьяна\Desktop\фото для публичного\IMG_8011.JPG"/>
                    <pic:cNvPicPr>
                      <a:picLocks noChangeAspect="1" noChangeArrowheads="1"/>
                    </pic:cNvPicPr>
                  </pic:nvPicPr>
                  <pic:blipFill>
                    <a:blip r:embed="rId75" cstate="print"/>
                    <a:srcRect/>
                    <a:stretch>
                      <a:fillRect/>
                    </a:stretch>
                  </pic:blipFill>
                  <pic:spPr bwMode="auto">
                    <a:xfrm>
                      <a:off x="0" y="0"/>
                      <a:ext cx="1900555" cy="1266825"/>
                    </a:xfrm>
                    <a:prstGeom prst="ellipse">
                      <a:avLst/>
                    </a:prstGeom>
                    <a:ln>
                      <a:noFill/>
                    </a:ln>
                    <a:effectLst>
                      <a:softEdge rad="112500"/>
                    </a:effectLst>
                  </pic:spPr>
                </pic:pic>
              </a:graphicData>
            </a:graphic>
          </wp:anchor>
        </w:drawing>
      </w:r>
      <w:r>
        <w:rPr>
          <w:rFonts w:ascii="Times New Roman" w:hAnsi="Times New Roman" w:cs="Times New Roman"/>
          <w:noProof/>
          <w:sz w:val="28"/>
          <w:szCs w:val="28"/>
        </w:rPr>
        <w:drawing>
          <wp:anchor distT="0" distB="0" distL="114300" distR="114300" simplePos="0" relativeHeight="251795456" behindDoc="0" locked="0" layoutInCell="1" allowOverlap="1" wp14:anchorId="27555E72" wp14:editId="111507C5">
            <wp:simplePos x="0" y="0"/>
            <wp:positionH relativeFrom="margin">
              <wp:posOffset>-813435</wp:posOffset>
            </wp:positionH>
            <wp:positionV relativeFrom="margin">
              <wp:posOffset>7261860</wp:posOffset>
            </wp:positionV>
            <wp:extent cx="1381125" cy="2076450"/>
            <wp:effectExtent l="19050" t="0" r="9525" b="0"/>
            <wp:wrapSquare wrapText="bothSides"/>
            <wp:docPr id="74" name="Рисунок 19" descr="C:\Documents and Settings\Teacher\Рабочий стол\фото для публичного\облож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eacher\Рабочий стол\фото для публичного\обложка1.jpg"/>
                    <pic:cNvPicPr>
                      <a:picLocks noChangeAspect="1" noChangeArrowheads="1"/>
                    </pic:cNvPicPr>
                  </pic:nvPicPr>
                  <pic:blipFill>
                    <a:blip r:embed="rId76" cstate="print"/>
                    <a:srcRect/>
                    <a:stretch>
                      <a:fillRect/>
                    </a:stretch>
                  </pic:blipFill>
                  <pic:spPr bwMode="auto">
                    <a:xfrm>
                      <a:off x="0" y="0"/>
                      <a:ext cx="1381125" cy="2076450"/>
                    </a:xfrm>
                    <a:prstGeom prst="ellipse">
                      <a:avLst/>
                    </a:prstGeom>
                    <a:ln>
                      <a:noFill/>
                    </a:ln>
                    <a:effectLst>
                      <a:softEdge rad="112500"/>
                    </a:effectLst>
                  </pic:spPr>
                </pic:pic>
              </a:graphicData>
            </a:graphic>
          </wp:anchor>
        </w:drawing>
      </w:r>
      <w:r w:rsidR="00A31F6A" w:rsidRPr="006F4F88">
        <w:rPr>
          <w:rFonts w:ascii="Times New Roman" w:hAnsi="Times New Roman" w:cs="Times New Roman"/>
          <w:sz w:val="28"/>
          <w:szCs w:val="28"/>
        </w:rPr>
        <w:t>Благодаря увлеченной работе руководителей кружков этого направления  о</w:t>
      </w:r>
      <w:r w:rsidR="003F7742" w:rsidRPr="003F7742">
        <w:rPr>
          <w:noProof/>
        </w:rPr>
        <w:t xml:space="preserve"> </w:t>
      </w:r>
      <w:r w:rsidR="00A31F6A" w:rsidRPr="006F4F88">
        <w:rPr>
          <w:rFonts w:ascii="Times New Roman" w:hAnsi="Times New Roman" w:cs="Times New Roman"/>
          <w:sz w:val="28"/>
          <w:szCs w:val="28"/>
        </w:rPr>
        <w:t xml:space="preserve">бучающиеся  достигают больших успехов  в научных конференциях, конкурсах проектов  области и России. Особенно известны  исследовательские и проектные работы ребят по космонавтике.    </w:t>
      </w:r>
      <w:r w:rsidR="00A31F6A" w:rsidRPr="006F4F88">
        <w:rPr>
          <w:rFonts w:ascii="Times New Roman" w:hAnsi="Times New Roman" w:cs="Times New Roman"/>
          <w:b/>
          <w:bCs/>
          <w:i/>
          <w:iCs/>
          <w:sz w:val="28"/>
          <w:szCs w:val="28"/>
        </w:rPr>
        <w:t xml:space="preserve">Эколого – биологическое и туристско – краеведческое   направления  </w:t>
      </w:r>
      <w:r w:rsidR="00A31F6A" w:rsidRPr="006F4F88">
        <w:rPr>
          <w:rFonts w:ascii="Times New Roman" w:hAnsi="Times New Roman" w:cs="Times New Roman"/>
          <w:sz w:val="28"/>
          <w:szCs w:val="28"/>
        </w:rPr>
        <w:t xml:space="preserve">дополняют экологическое образование в школе. Под руководством педагогов ребята активно принимают участие в городских экологических акциях, изучают особенности природы Донского края. Они – победители  конкурсов и мероприятий,  проводимых в рамках Дня птиц и других акциях. </w:t>
      </w:r>
    </w:p>
    <w:p w:rsidR="00A31F6A" w:rsidRPr="006F4F88" w:rsidRDefault="00A31F6A" w:rsidP="00A31F6A">
      <w:pPr>
        <w:spacing w:after="0" w:line="240" w:lineRule="auto"/>
        <w:jc w:val="both"/>
        <w:rPr>
          <w:rFonts w:ascii="Times New Roman" w:hAnsi="Times New Roman" w:cs="Times New Roman"/>
          <w:sz w:val="28"/>
          <w:szCs w:val="28"/>
        </w:rPr>
      </w:pPr>
      <w:r w:rsidRPr="006F4F88">
        <w:rPr>
          <w:rFonts w:ascii="Times New Roman" w:hAnsi="Times New Roman" w:cs="Times New Roman"/>
          <w:noProof/>
          <w:sz w:val="28"/>
          <w:szCs w:val="28"/>
        </w:rPr>
        <w:t xml:space="preserve">  Военно – патриотическое- </w:t>
      </w:r>
      <w:r w:rsidRPr="006F4F88">
        <w:rPr>
          <w:rFonts w:ascii="Times New Roman" w:hAnsi="Times New Roman" w:cs="Times New Roman"/>
          <w:sz w:val="28"/>
          <w:szCs w:val="28"/>
        </w:rPr>
        <w:t xml:space="preserve">     агитбригада «Своя игра» в составе отряда  </w:t>
      </w:r>
      <w:r w:rsidRPr="006F4F88">
        <w:rPr>
          <w:rFonts w:ascii="Times New Roman" w:hAnsi="Times New Roman" w:cs="Times New Roman"/>
          <w:i/>
          <w:iCs/>
          <w:sz w:val="28"/>
          <w:szCs w:val="28"/>
        </w:rPr>
        <w:t>«ЮИД»</w:t>
      </w:r>
      <w:r w:rsidRPr="006F4F88">
        <w:rPr>
          <w:rFonts w:ascii="Times New Roman" w:hAnsi="Times New Roman" w:cs="Times New Roman"/>
          <w:sz w:val="28"/>
          <w:szCs w:val="28"/>
        </w:rPr>
        <w:t xml:space="preserve">,  руководитель Половодова М.И.     Совет музея </w:t>
      </w:r>
      <w:r w:rsidRPr="006F4F88">
        <w:rPr>
          <w:rFonts w:ascii="Times New Roman" w:hAnsi="Times New Roman" w:cs="Times New Roman"/>
          <w:sz w:val="28"/>
          <w:szCs w:val="28"/>
        </w:rPr>
        <w:lastRenderedPageBreak/>
        <w:t xml:space="preserve">школы, руководитель   О. Н. Лагутина, активно ведет поисковую работу,  проводят экскурсии, помогают ветеранам микрорайона. </w:t>
      </w:r>
    </w:p>
    <w:p w:rsidR="00A31F6A" w:rsidRPr="006F4F88" w:rsidRDefault="002C5748" w:rsidP="00A31F6A">
      <w:pPr>
        <w:spacing w:after="0" w:line="240" w:lineRule="auto"/>
        <w:jc w:val="both"/>
        <w:rPr>
          <w:rFonts w:ascii="Times New Roman" w:hAnsi="Times New Roman" w:cs="Times New Roman"/>
          <w:sz w:val="28"/>
          <w:szCs w:val="28"/>
        </w:rPr>
      </w:pPr>
      <w:r>
        <w:rPr>
          <w:rFonts w:ascii="Times New Roman" w:hAnsi="Times New Roman" w:cs="Times New Roman"/>
          <w:b/>
          <w:bCs/>
          <w:i/>
          <w:iCs/>
          <w:noProof/>
          <w:sz w:val="28"/>
          <w:szCs w:val="28"/>
        </w:rPr>
        <w:drawing>
          <wp:anchor distT="0" distB="0" distL="114300" distR="114300" simplePos="0" relativeHeight="251796480" behindDoc="0" locked="0" layoutInCell="1" allowOverlap="1" wp14:anchorId="2D8931E5" wp14:editId="034BEF1E">
            <wp:simplePos x="0" y="0"/>
            <wp:positionH relativeFrom="margin">
              <wp:posOffset>-641985</wp:posOffset>
            </wp:positionH>
            <wp:positionV relativeFrom="margin">
              <wp:posOffset>-133985</wp:posOffset>
            </wp:positionV>
            <wp:extent cx="2838450" cy="2128520"/>
            <wp:effectExtent l="0" t="0" r="0" b="0"/>
            <wp:wrapSquare wrapText="bothSides"/>
            <wp:docPr id="77" name="Рисунок 20" descr="C:\Documents and Settings\Teacher\Рабочий стол\Новая папка\DSCN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Teacher\Рабочий стол\Новая папка\DSCN1105.JPG"/>
                    <pic:cNvPicPr>
                      <a:picLocks noChangeAspect="1" noChangeArrowheads="1"/>
                    </pic:cNvPicPr>
                  </pic:nvPicPr>
                  <pic:blipFill>
                    <a:blip r:embed="rId77" cstate="print"/>
                    <a:srcRect/>
                    <a:stretch>
                      <a:fillRect/>
                    </a:stretch>
                  </pic:blipFill>
                  <pic:spPr bwMode="auto">
                    <a:xfrm>
                      <a:off x="0" y="0"/>
                      <a:ext cx="2838450" cy="21285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31F6A" w:rsidRPr="006F4F88">
        <w:rPr>
          <w:rFonts w:ascii="Times New Roman" w:hAnsi="Times New Roman" w:cs="Times New Roman"/>
          <w:sz w:val="28"/>
          <w:szCs w:val="28"/>
        </w:rPr>
        <w:t xml:space="preserve">    В целом,   в  сети дополнительного образования занято  </w:t>
      </w:r>
      <w:r w:rsidR="00A31F6A" w:rsidRPr="006F4F88">
        <w:rPr>
          <w:rFonts w:ascii="Times New Roman" w:hAnsi="Times New Roman" w:cs="Times New Roman"/>
          <w:b/>
          <w:bCs/>
          <w:i/>
          <w:iCs/>
          <w:sz w:val="28"/>
          <w:szCs w:val="28"/>
        </w:rPr>
        <w:t>89%  обучающихся   школы</w:t>
      </w:r>
      <w:r w:rsidR="00A31F6A" w:rsidRPr="006F4F88">
        <w:rPr>
          <w:rFonts w:ascii="Times New Roman" w:hAnsi="Times New Roman" w:cs="Times New Roman"/>
          <w:sz w:val="28"/>
          <w:szCs w:val="28"/>
        </w:rPr>
        <w:t xml:space="preserve">.  Дальнейшее развитие системы  -  в увеличении количества  коллективов и секций и занятости подростков,  улучшении материально – технической  базы,  выработке системы поддержки одаренных детей и творческих педагогов.  </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b/>
          <w:bCs/>
          <w:i/>
          <w:iCs/>
          <w:sz w:val="28"/>
          <w:szCs w:val="28"/>
        </w:rPr>
        <w:t xml:space="preserve">Воспитательная деятельность  строилась </w:t>
      </w:r>
      <w:r w:rsidRPr="006F4F88">
        <w:rPr>
          <w:rFonts w:ascii="Times New Roman" w:hAnsi="Times New Roman" w:cs="Times New Roman"/>
          <w:sz w:val="28"/>
          <w:szCs w:val="28"/>
        </w:rPr>
        <w:t xml:space="preserve">с учетом возрастных и социальных особенностей учащихся, на основе  индивидуального  подхода ко всем участникам воспитательного процесса,  преемственности в воспитательном процессе,  внедрения  персональной педагогики. Воспитательное  пространство  школы  наполнялось реальными событиями, творческими, социально значимыми, спортивными, интеллектуальными и развивающими мероприятиями, основанными на интересах  и потребностях учащихся, направленными на их развитие. Преобладающей  формой  реализации      стала проектная деятельность, как наиболее продуктивная и эффективная в современных условиях.  </w:t>
      </w:r>
      <w:r w:rsidRPr="006F4F88">
        <w:rPr>
          <w:rFonts w:ascii="Times New Roman" w:hAnsi="Times New Roman" w:cs="Times New Roman"/>
          <w:b/>
          <w:bCs/>
          <w:i/>
          <w:iCs/>
          <w:sz w:val="28"/>
          <w:szCs w:val="28"/>
        </w:rPr>
        <w:t xml:space="preserve">Основой  воспитательного   процесса  </w:t>
      </w:r>
      <w:r w:rsidRPr="006F4F88">
        <w:rPr>
          <w:rFonts w:ascii="Times New Roman" w:hAnsi="Times New Roman" w:cs="Times New Roman"/>
          <w:sz w:val="28"/>
          <w:szCs w:val="28"/>
        </w:rPr>
        <w:t xml:space="preserve">   были педагогические   ситуации, направленные на развитие  нравственного,  физического, творческого потенциала  обучающихся,   приобретение  ими  основных ценностных ориентаций. Большое внимание уделялось социальной направленности  воспитательного процесса, развитию инициативности ребят, становлению их гражданской позиции.</w:t>
      </w:r>
    </w:p>
    <w:p w:rsidR="003F7742" w:rsidRPr="006F4F88" w:rsidRDefault="003F7742" w:rsidP="003F7742">
      <w:pPr>
        <w:spacing w:after="0" w:line="240" w:lineRule="auto"/>
        <w:jc w:val="both"/>
        <w:rPr>
          <w:rFonts w:ascii="Times New Roman" w:hAnsi="Times New Roman" w:cs="Times New Roman"/>
          <w:b/>
          <w:bCs/>
          <w:i/>
          <w:iCs/>
          <w:sz w:val="28"/>
          <w:szCs w:val="28"/>
        </w:rPr>
      </w:pPr>
      <w:r w:rsidRPr="006F4F88">
        <w:rPr>
          <w:rFonts w:ascii="Times New Roman" w:hAnsi="Times New Roman" w:cs="Times New Roman"/>
          <w:b/>
          <w:bCs/>
          <w:i/>
          <w:iCs/>
          <w:sz w:val="28"/>
          <w:szCs w:val="28"/>
        </w:rPr>
        <w:t xml:space="preserve">           Приоритетными  направлениями  реализации программы были:</w:t>
      </w:r>
    </w:p>
    <w:p w:rsidR="003F7742" w:rsidRPr="006F4F88" w:rsidRDefault="003F7742" w:rsidP="003F7742">
      <w:pPr>
        <w:pStyle w:val="a4"/>
        <w:numPr>
          <w:ilvl w:val="0"/>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формирование здорового образа жизни.</w:t>
      </w:r>
    </w:p>
    <w:p w:rsidR="003F7742" w:rsidRPr="006F4F88" w:rsidRDefault="003F7742" w:rsidP="003F7742">
      <w:pPr>
        <w:pStyle w:val="a4"/>
        <w:numPr>
          <w:ilvl w:val="0"/>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xml:space="preserve">профилактическое: </w:t>
      </w:r>
    </w:p>
    <w:p w:rsidR="003F7742" w:rsidRPr="006F4F88" w:rsidRDefault="003F7742" w:rsidP="003F7742">
      <w:pPr>
        <w:pStyle w:val="a4"/>
        <w:numPr>
          <w:ilvl w:val="2"/>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профилактика  детского травматизма, в том числе ДДТТ</w:t>
      </w:r>
    </w:p>
    <w:p w:rsidR="003F7742" w:rsidRPr="006F4F88" w:rsidRDefault="003F7742" w:rsidP="003F7742">
      <w:pPr>
        <w:pStyle w:val="a4"/>
        <w:numPr>
          <w:ilvl w:val="2"/>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профилактика правонарушений и вредных привычек, в</w:t>
      </w:r>
    </w:p>
    <w:p w:rsidR="003F7742" w:rsidRPr="006F4F88" w:rsidRDefault="003F7742" w:rsidP="003F7742">
      <w:pPr>
        <w:pStyle w:val="a4"/>
        <w:numPr>
          <w:ilvl w:val="2"/>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том числе алкоголизма и наркомании.</w:t>
      </w:r>
    </w:p>
    <w:p w:rsidR="003F7742" w:rsidRPr="006F4F88" w:rsidRDefault="003F7742" w:rsidP="003F7742">
      <w:pPr>
        <w:pStyle w:val="a4"/>
        <w:numPr>
          <w:ilvl w:val="0"/>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нравственное;</w:t>
      </w:r>
    </w:p>
    <w:p w:rsidR="003F7742" w:rsidRPr="006F4F88" w:rsidRDefault="003F7742" w:rsidP="003F7742">
      <w:pPr>
        <w:pStyle w:val="a4"/>
        <w:numPr>
          <w:ilvl w:val="0"/>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познавательное;</w:t>
      </w:r>
    </w:p>
    <w:p w:rsidR="003F7742" w:rsidRPr="006F4F88" w:rsidRDefault="003F7742" w:rsidP="003F7742">
      <w:pPr>
        <w:pStyle w:val="a4"/>
        <w:numPr>
          <w:ilvl w:val="0"/>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патриотическое, гражданское;</w:t>
      </w:r>
    </w:p>
    <w:p w:rsidR="003F7742" w:rsidRPr="006F4F88" w:rsidRDefault="003F7742" w:rsidP="003F7742">
      <w:pPr>
        <w:pStyle w:val="a4"/>
        <w:numPr>
          <w:ilvl w:val="0"/>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xml:space="preserve"> творческое;</w:t>
      </w:r>
    </w:p>
    <w:p w:rsidR="003F7742" w:rsidRPr="006F4F88" w:rsidRDefault="003F7742" w:rsidP="003F7742">
      <w:pPr>
        <w:pStyle w:val="a4"/>
        <w:numPr>
          <w:ilvl w:val="0"/>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развитие самоуправления;</w:t>
      </w:r>
    </w:p>
    <w:p w:rsidR="003F7742" w:rsidRPr="006F4F88" w:rsidRDefault="003F7742" w:rsidP="003F7742">
      <w:pPr>
        <w:pStyle w:val="a4"/>
        <w:numPr>
          <w:ilvl w:val="0"/>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методическое;</w:t>
      </w:r>
    </w:p>
    <w:p w:rsidR="003F7742" w:rsidRPr="006F4F88" w:rsidRDefault="003F7742" w:rsidP="003F7742">
      <w:pPr>
        <w:pStyle w:val="a4"/>
        <w:numPr>
          <w:ilvl w:val="0"/>
          <w:numId w:val="23"/>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xml:space="preserve">работа с семьёй. </w:t>
      </w:r>
    </w:p>
    <w:p w:rsidR="003F7742" w:rsidRPr="006F4F88" w:rsidRDefault="003F7742" w:rsidP="003F7742">
      <w:pPr>
        <w:spacing w:after="0" w:line="240" w:lineRule="auto"/>
        <w:ind w:left="360"/>
        <w:jc w:val="both"/>
        <w:rPr>
          <w:rFonts w:ascii="Times New Roman" w:hAnsi="Times New Roman" w:cs="Times New Roman"/>
          <w:sz w:val="28"/>
          <w:szCs w:val="28"/>
        </w:rPr>
      </w:pPr>
      <w:r w:rsidRPr="006F4F88">
        <w:rPr>
          <w:rFonts w:ascii="Times New Roman" w:hAnsi="Times New Roman" w:cs="Times New Roman"/>
          <w:b/>
          <w:bCs/>
          <w:i/>
          <w:iCs/>
          <w:sz w:val="28"/>
          <w:szCs w:val="28"/>
        </w:rPr>
        <w:t xml:space="preserve">            Содержание </w:t>
      </w:r>
      <w:r w:rsidRPr="006F4F88">
        <w:rPr>
          <w:rFonts w:ascii="Times New Roman" w:hAnsi="Times New Roman" w:cs="Times New Roman"/>
          <w:sz w:val="28"/>
          <w:szCs w:val="28"/>
        </w:rPr>
        <w:t xml:space="preserve"> воспитательной работы  соответствовало   целевым  региональным, муниципальным воспитательным программам, на основе которых разработаны и реализовывались школьные  целевые программы:</w:t>
      </w:r>
    </w:p>
    <w:p w:rsidR="003F7742" w:rsidRPr="006F4F88" w:rsidRDefault="003F7742" w:rsidP="003F7742">
      <w:pPr>
        <w:spacing w:after="0" w:line="240" w:lineRule="auto"/>
        <w:ind w:left="360"/>
        <w:jc w:val="both"/>
        <w:rPr>
          <w:rFonts w:ascii="Times New Roman" w:hAnsi="Times New Roman" w:cs="Times New Roman"/>
          <w:b/>
          <w:bCs/>
          <w:i/>
          <w:iCs/>
          <w:sz w:val="28"/>
          <w:szCs w:val="28"/>
        </w:rPr>
      </w:pPr>
      <w:r w:rsidRPr="006F4F88">
        <w:rPr>
          <w:rFonts w:ascii="Times New Roman" w:hAnsi="Times New Roman" w:cs="Times New Roman"/>
          <w:sz w:val="28"/>
          <w:szCs w:val="28"/>
        </w:rPr>
        <w:t xml:space="preserve"> </w:t>
      </w:r>
      <w:r w:rsidRPr="006F4F88">
        <w:rPr>
          <w:rFonts w:ascii="Times New Roman" w:hAnsi="Times New Roman" w:cs="Times New Roman"/>
          <w:b/>
          <w:bCs/>
          <w:i/>
          <w:iCs/>
          <w:sz w:val="28"/>
          <w:szCs w:val="28"/>
        </w:rPr>
        <w:t>«Программа нравственного развития обучающихся»</w:t>
      </w:r>
    </w:p>
    <w:p w:rsidR="003F7742" w:rsidRPr="006F4F88" w:rsidRDefault="003F7742" w:rsidP="003F7742">
      <w:pPr>
        <w:spacing w:after="0" w:line="240" w:lineRule="auto"/>
        <w:ind w:left="360"/>
        <w:jc w:val="both"/>
        <w:rPr>
          <w:rFonts w:ascii="Times New Roman" w:hAnsi="Times New Roman" w:cs="Times New Roman"/>
          <w:b/>
          <w:bCs/>
          <w:i/>
          <w:iCs/>
          <w:sz w:val="28"/>
          <w:szCs w:val="28"/>
        </w:rPr>
      </w:pPr>
      <w:r w:rsidRPr="006F4F88">
        <w:rPr>
          <w:rFonts w:ascii="Times New Roman" w:hAnsi="Times New Roman" w:cs="Times New Roman"/>
          <w:b/>
          <w:bCs/>
          <w:i/>
          <w:iCs/>
          <w:sz w:val="28"/>
          <w:szCs w:val="28"/>
        </w:rPr>
        <w:lastRenderedPageBreak/>
        <w:t xml:space="preserve"> «Программа патриотического воспитания обучающихся  школы «ПАТРИОТ»</w:t>
      </w:r>
    </w:p>
    <w:p w:rsidR="003F7742" w:rsidRPr="006F4F88" w:rsidRDefault="003F7742" w:rsidP="003F7742">
      <w:pPr>
        <w:spacing w:after="0" w:line="240" w:lineRule="auto"/>
        <w:jc w:val="both"/>
        <w:rPr>
          <w:rFonts w:ascii="Times New Roman" w:hAnsi="Times New Roman" w:cs="Times New Roman"/>
          <w:b/>
          <w:bCs/>
          <w:i/>
          <w:iCs/>
          <w:sz w:val="28"/>
          <w:szCs w:val="28"/>
        </w:rPr>
      </w:pPr>
      <w:r w:rsidRPr="006F4F88">
        <w:rPr>
          <w:rFonts w:ascii="Times New Roman" w:hAnsi="Times New Roman" w:cs="Times New Roman"/>
          <w:b/>
          <w:bCs/>
          <w:i/>
          <w:iCs/>
          <w:sz w:val="28"/>
          <w:szCs w:val="28"/>
        </w:rPr>
        <w:t xml:space="preserve">      « Программа профилактики наркомании среди подростков»</w:t>
      </w:r>
    </w:p>
    <w:p w:rsidR="003F7742" w:rsidRPr="006F4F88" w:rsidRDefault="003F7742" w:rsidP="003F7742">
      <w:pPr>
        <w:spacing w:after="0" w:line="240" w:lineRule="auto"/>
        <w:ind w:left="360"/>
        <w:jc w:val="both"/>
        <w:rPr>
          <w:rFonts w:ascii="Times New Roman" w:hAnsi="Times New Roman" w:cs="Times New Roman"/>
          <w:b/>
          <w:bCs/>
          <w:i/>
          <w:iCs/>
          <w:sz w:val="28"/>
          <w:szCs w:val="28"/>
        </w:rPr>
      </w:pPr>
      <w:r w:rsidRPr="006F4F88">
        <w:rPr>
          <w:rFonts w:ascii="Times New Roman" w:hAnsi="Times New Roman" w:cs="Times New Roman"/>
          <w:b/>
          <w:bCs/>
          <w:i/>
          <w:iCs/>
          <w:sz w:val="28"/>
          <w:szCs w:val="28"/>
        </w:rPr>
        <w:t>« Программа по профилактике ДДТТ»</w:t>
      </w:r>
    </w:p>
    <w:p w:rsidR="003F7742" w:rsidRPr="006F4F88" w:rsidRDefault="003F7742" w:rsidP="003F7742">
      <w:pPr>
        <w:spacing w:after="0" w:line="240" w:lineRule="auto"/>
        <w:ind w:left="360"/>
        <w:jc w:val="both"/>
        <w:rPr>
          <w:rFonts w:ascii="Times New Roman" w:hAnsi="Times New Roman" w:cs="Times New Roman"/>
          <w:b/>
          <w:bCs/>
          <w:i/>
          <w:iCs/>
          <w:sz w:val="28"/>
          <w:szCs w:val="28"/>
        </w:rPr>
      </w:pPr>
      <w:r w:rsidRPr="006F4F88">
        <w:rPr>
          <w:rFonts w:ascii="Times New Roman" w:hAnsi="Times New Roman" w:cs="Times New Roman"/>
          <w:b/>
          <w:bCs/>
          <w:i/>
          <w:iCs/>
          <w:sz w:val="28"/>
          <w:szCs w:val="28"/>
        </w:rPr>
        <w:t>« Программа по профилактике правонарушений «Подросток»</w:t>
      </w:r>
    </w:p>
    <w:p w:rsidR="003F7742" w:rsidRPr="006F4F88" w:rsidRDefault="003F7742" w:rsidP="003F7742">
      <w:pPr>
        <w:spacing w:after="0" w:line="240" w:lineRule="auto"/>
        <w:ind w:left="360"/>
        <w:jc w:val="both"/>
        <w:rPr>
          <w:rFonts w:ascii="Times New Roman" w:hAnsi="Times New Roman" w:cs="Times New Roman"/>
          <w:b/>
          <w:bCs/>
          <w:i/>
          <w:iCs/>
          <w:sz w:val="28"/>
          <w:szCs w:val="28"/>
        </w:rPr>
      </w:pPr>
      <w:r w:rsidRPr="006F4F88">
        <w:rPr>
          <w:rFonts w:ascii="Times New Roman" w:hAnsi="Times New Roman" w:cs="Times New Roman"/>
          <w:b/>
          <w:bCs/>
          <w:i/>
          <w:iCs/>
          <w:sz w:val="28"/>
          <w:szCs w:val="28"/>
        </w:rPr>
        <w:t>«Семья»</w:t>
      </w:r>
    </w:p>
    <w:p w:rsidR="003F7742" w:rsidRPr="006F4F88" w:rsidRDefault="003F7742" w:rsidP="003F7742">
      <w:pPr>
        <w:spacing w:after="0" w:line="240" w:lineRule="auto"/>
        <w:ind w:left="360"/>
        <w:jc w:val="both"/>
        <w:rPr>
          <w:rFonts w:ascii="Times New Roman" w:hAnsi="Times New Roman" w:cs="Times New Roman"/>
          <w:b/>
          <w:bCs/>
          <w:i/>
          <w:iCs/>
          <w:sz w:val="28"/>
          <w:szCs w:val="28"/>
        </w:rPr>
      </w:pPr>
      <w:r w:rsidRPr="006F4F88">
        <w:rPr>
          <w:rFonts w:ascii="Times New Roman" w:hAnsi="Times New Roman" w:cs="Times New Roman"/>
          <w:b/>
          <w:bCs/>
          <w:i/>
          <w:iCs/>
          <w:sz w:val="28"/>
          <w:szCs w:val="28"/>
        </w:rPr>
        <w:t xml:space="preserve"> «ЗОЖ»</w:t>
      </w:r>
    </w:p>
    <w:p w:rsidR="003F7742" w:rsidRPr="006F4F88" w:rsidRDefault="003F7742" w:rsidP="003F7742">
      <w:pPr>
        <w:spacing w:after="0" w:line="240" w:lineRule="auto"/>
        <w:jc w:val="both"/>
        <w:rPr>
          <w:rFonts w:ascii="Times New Roman" w:hAnsi="Times New Roman" w:cs="Times New Roman"/>
          <w:b/>
          <w:bCs/>
          <w:i/>
          <w:iCs/>
          <w:sz w:val="28"/>
          <w:szCs w:val="28"/>
        </w:rPr>
      </w:pPr>
      <w:r w:rsidRPr="006F4F88">
        <w:rPr>
          <w:rFonts w:ascii="Times New Roman" w:hAnsi="Times New Roman" w:cs="Times New Roman"/>
          <w:b/>
          <w:bCs/>
          <w:i/>
          <w:iCs/>
          <w:sz w:val="28"/>
          <w:szCs w:val="28"/>
        </w:rPr>
        <w:t xml:space="preserve">     </w:t>
      </w:r>
    </w:p>
    <w:p w:rsidR="003F7742" w:rsidRPr="006F4F88" w:rsidRDefault="003F7742" w:rsidP="003F7742">
      <w:pPr>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6F4F88">
        <w:rPr>
          <w:rFonts w:ascii="Times New Roman" w:hAnsi="Times New Roman" w:cs="Times New Roman"/>
          <w:b/>
          <w:bCs/>
          <w:i/>
          <w:iCs/>
          <w:sz w:val="28"/>
          <w:szCs w:val="28"/>
        </w:rPr>
        <w:t xml:space="preserve"> В  коллективной воспитательной деятельности </w:t>
      </w:r>
      <w:r w:rsidRPr="006F4F88">
        <w:rPr>
          <w:rFonts w:ascii="Times New Roman" w:hAnsi="Times New Roman" w:cs="Times New Roman"/>
          <w:sz w:val="28"/>
          <w:szCs w:val="28"/>
        </w:rPr>
        <w:t xml:space="preserve">использовались разнообразные  </w:t>
      </w:r>
      <w:r w:rsidRPr="006F4F88">
        <w:rPr>
          <w:rFonts w:ascii="Times New Roman" w:hAnsi="Times New Roman" w:cs="Times New Roman"/>
          <w:b/>
          <w:bCs/>
          <w:sz w:val="28"/>
          <w:szCs w:val="28"/>
        </w:rPr>
        <w:t>формы:</w:t>
      </w:r>
      <w:r w:rsidRPr="006F4F88">
        <w:rPr>
          <w:rFonts w:ascii="Times New Roman" w:hAnsi="Times New Roman" w:cs="Times New Roman"/>
          <w:sz w:val="28"/>
          <w:szCs w:val="28"/>
        </w:rPr>
        <w:t xml:space="preserve">  школьные общие праздники,  социальные, познавательные,  творческие проекты и конкурсы,  интерактивные, развивающие игры – конкурсы,    соревнования,  социально значимые акции и операции,  общественная деятельность, поисковая деятельность, исследовательская деятельность, классные часы и беседы; встречи  с ветеранами и известными людьми.</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4F88">
        <w:rPr>
          <w:rFonts w:ascii="Times New Roman" w:hAnsi="Times New Roman" w:cs="Times New Roman"/>
          <w:sz w:val="28"/>
          <w:szCs w:val="28"/>
        </w:rPr>
        <w:t xml:space="preserve">  Одним из  критериев  развития </w:t>
      </w:r>
      <w:r>
        <w:rPr>
          <w:rFonts w:ascii="Times New Roman" w:hAnsi="Times New Roman" w:cs="Times New Roman"/>
          <w:sz w:val="28"/>
          <w:szCs w:val="28"/>
        </w:rPr>
        <w:t xml:space="preserve">воспитательной системы стала </w:t>
      </w:r>
      <w:r w:rsidRPr="006F4F88">
        <w:rPr>
          <w:rFonts w:ascii="Times New Roman" w:hAnsi="Times New Roman" w:cs="Times New Roman"/>
          <w:sz w:val="28"/>
          <w:szCs w:val="28"/>
        </w:rPr>
        <w:t xml:space="preserve">  активность (социальная, творческая, спортивная и т.д.) коллективов  обучающихся: их желание принимать участие в  предложенной разнообразной   деятельности,  фактическое участие в ней и результативность,  степень задействованности  детей в различных мероприятиях внутри школы, районе, городе.        Высокие показатели активности,  участия и качества отмечаются в классах, в которых сформирована воспитательная система, направленная на развитие обучающихся и коллектива: 6 «А», 8 «Г», 9 «А», 9 «Б», 10 «А»,  10 «Б»</w:t>
      </w:r>
      <w:r>
        <w:rPr>
          <w:rFonts w:ascii="Times New Roman" w:hAnsi="Times New Roman" w:cs="Times New Roman"/>
          <w:sz w:val="28"/>
          <w:szCs w:val="28"/>
        </w:rPr>
        <w:t xml:space="preserve"> 11 «Б» </w:t>
      </w:r>
      <w:r w:rsidRPr="006F4F88">
        <w:rPr>
          <w:rFonts w:ascii="Times New Roman" w:hAnsi="Times New Roman" w:cs="Times New Roman"/>
          <w:sz w:val="28"/>
          <w:szCs w:val="28"/>
        </w:rPr>
        <w:t xml:space="preserve">  классы. Несомненно, главная роль в этом   - за классным руководителем.  </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Основным  критерием развития воспитательной системы школы  мы считаем    развитие, достижения  каждого ученика,  удовлетворение их  образовательных, социальных, творческих и др. потребностей. Продолжилась работа по формированию портфолио классов и обучающихся, но стоит задача выбора  и унификации его формы.</w:t>
      </w:r>
      <w:r>
        <w:rPr>
          <w:rFonts w:ascii="Times New Roman" w:hAnsi="Times New Roman" w:cs="Times New Roman"/>
          <w:sz w:val="28"/>
          <w:szCs w:val="28"/>
        </w:rPr>
        <w:t xml:space="preserve"> Большая работа в данном направлении ведётся в рамках реализации программы </w:t>
      </w:r>
      <w:r w:rsidRPr="006F4F88">
        <w:rPr>
          <w:rFonts w:ascii="Times New Roman" w:hAnsi="Times New Roman" w:cs="Times New Roman"/>
          <w:b/>
          <w:bCs/>
          <w:i/>
          <w:iCs/>
          <w:sz w:val="28"/>
          <w:szCs w:val="28"/>
        </w:rPr>
        <w:t>«Одаренные дети».</w:t>
      </w:r>
      <w:r w:rsidRPr="006F4F88">
        <w:rPr>
          <w:rFonts w:ascii="Times New Roman" w:hAnsi="Times New Roman" w:cs="Times New Roman"/>
          <w:sz w:val="28"/>
          <w:szCs w:val="28"/>
        </w:rPr>
        <w:t xml:space="preserve">     </w:t>
      </w:r>
    </w:p>
    <w:p w:rsidR="003F7742" w:rsidRPr="006F4F88" w:rsidRDefault="003F7742" w:rsidP="003F7742">
      <w:pPr>
        <w:spacing w:after="0" w:line="240" w:lineRule="auto"/>
        <w:jc w:val="both"/>
        <w:rPr>
          <w:rFonts w:ascii="Times New Roman" w:hAnsi="Times New Roman" w:cs="Times New Roman"/>
          <w:sz w:val="28"/>
          <w:szCs w:val="28"/>
        </w:rPr>
      </w:pP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b/>
          <w:bCs/>
          <w:i/>
          <w:iCs/>
          <w:sz w:val="28"/>
          <w:szCs w:val="28"/>
        </w:rPr>
        <w:t xml:space="preserve">  </w:t>
      </w:r>
      <w:r w:rsidRPr="006F4F88">
        <w:rPr>
          <w:rFonts w:ascii="Times New Roman" w:hAnsi="Times New Roman" w:cs="Times New Roman"/>
          <w:b/>
          <w:bCs/>
          <w:sz w:val="28"/>
          <w:szCs w:val="28"/>
        </w:rPr>
        <w:t>Методическое направление и контроль воспитательного процесса</w:t>
      </w:r>
      <w:r w:rsidRPr="006F4F88">
        <w:rPr>
          <w:rFonts w:ascii="Times New Roman" w:hAnsi="Times New Roman" w:cs="Times New Roman"/>
          <w:sz w:val="28"/>
          <w:szCs w:val="28"/>
        </w:rPr>
        <w:t xml:space="preserve"> -</w:t>
      </w:r>
    </w:p>
    <w:p w:rsidR="003F7742"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  включала работу  с педагогическими кадрами, направленными на рост педагогического мастерства,  деятельность МО классных руководителей, обобщение деятельности по реализации основных воспитательных программ. На совещаниях при директоре и педсоветах  постоянно рассматривались вопросы и проблемы функционирования воспитательного пространства.</w:t>
      </w:r>
    </w:p>
    <w:p w:rsidR="003F7742" w:rsidRPr="006F4F88" w:rsidRDefault="003F7742" w:rsidP="003F7742">
      <w:pPr>
        <w:spacing w:after="0" w:line="240" w:lineRule="auto"/>
        <w:ind w:left="-20"/>
        <w:jc w:val="both"/>
        <w:rPr>
          <w:rFonts w:ascii="Times New Roman" w:hAnsi="Times New Roman" w:cs="Times New Roman"/>
          <w:sz w:val="28"/>
          <w:szCs w:val="28"/>
        </w:rPr>
      </w:pPr>
    </w:p>
    <w:p w:rsidR="003F7742"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Деятельность МО классных руководителей основывалась на индивидуальной работе с каждым классным руководителем согласно имевшейся проблеме и возникшим вопросам, носила  консультационный, </w:t>
      </w:r>
      <w:r w:rsidRPr="006F4F88">
        <w:rPr>
          <w:rFonts w:ascii="Times New Roman" w:hAnsi="Times New Roman" w:cs="Times New Roman"/>
          <w:sz w:val="28"/>
          <w:szCs w:val="28"/>
        </w:rPr>
        <w:lastRenderedPageBreak/>
        <w:t>методический характер.  Продолжился сбор  дидактического  материала  по направлениям воспитательной работы.</w:t>
      </w:r>
    </w:p>
    <w:p w:rsidR="003F7742"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w:t>
      </w:r>
    </w:p>
    <w:p w:rsidR="003F7742" w:rsidRPr="006F4F88"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Обобщение опыта  реализации воспитательных программ:</w:t>
      </w:r>
    </w:p>
    <w:p w:rsidR="003F7742" w:rsidRPr="006F4F88" w:rsidRDefault="003F7742" w:rsidP="003F7742">
      <w:pPr>
        <w:pStyle w:val="a4"/>
        <w:numPr>
          <w:ilvl w:val="0"/>
          <w:numId w:val="28"/>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b/>
          <w:bCs/>
          <w:i/>
          <w:iCs/>
          <w:sz w:val="28"/>
          <w:szCs w:val="28"/>
        </w:rPr>
        <w:t>патриотическое  воспитание</w:t>
      </w:r>
      <w:r w:rsidRPr="006F4F88">
        <w:rPr>
          <w:rFonts w:ascii="Times New Roman" w:hAnsi="Times New Roman" w:cs="Times New Roman"/>
          <w:sz w:val="28"/>
          <w:szCs w:val="28"/>
        </w:rPr>
        <w:t xml:space="preserve">  -  на районном круглом столе 7.02.2013 г. «Мы растим патриотов» - библ. Им. Зои Космодемьянской,  доклад  Вороновой Е.А. «Растим патриотов»;</w:t>
      </w:r>
    </w:p>
    <w:p w:rsidR="003F7742" w:rsidRPr="006F4F88" w:rsidRDefault="003F7742" w:rsidP="003F7742">
      <w:pPr>
        <w:pStyle w:val="a4"/>
        <w:numPr>
          <w:ilvl w:val="0"/>
          <w:numId w:val="28"/>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b/>
          <w:bCs/>
          <w:i/>
          <w:iCs/>
          <w:sz w:val="28"/>
          <w:szCs w:val="28"/>
        </w:rPr>
        <w:t xml:space="preserve">профилактика детского дорожно – транспортного травматизма – </w:t>
      </w:r>
      <w:r w:rsidRPr="006F4F88">
        <w:rPr>
          <w:rFonts w:ascii="Times New Roman" w:hAnsi="Times New Roman" w:cs="Times New Roman"/>
          <w:sz w:val="28"/>
          <w:szCs w:val="28"/>
        </w:rPr>
        <w:t>районный семинар  «Обобщение  опыта работы МБОУСОШ №67 по изучению ПДД и профилактике ДДТТ» - МБОУСОШ № 67, 15.12.2012: доклады  Вороновой Е.А. «Система работы школы по профилактике ДДТТ», Гренковой А.В. «Изучение ПДД в учебном курсе «Окружающий мир» и в системе внеклассной работы в начальной школе», Переродовой А.Ю. «Реализация 9 –ти часовой программы по изучению ПДД в системе классных часов – из опыта работы»</w:t>
      </w:r>
      <w:r>
        <w:rPr>
          <w:rFonts w:ascii="Times New Roman" w:hAnsi="Times New Roman" w:cs="Times New Roman"/>
          <w:sz w:val="28"/>
          <w:szCs w:val="28"/>
        </w:rPr>
        <w:t>;</w:t>
      </w:r>
    </w:p>
    <w:p w:rsidR="003F7742" w:rsidRPr="006F4F88" w:rsidRDefault="003F7742" w:rsidP="003F7742">
      <w:pPr>
        <w:pStyle w:val="a4"/>
        <w:numPr>
          <w:ilvl w:val="0"/>
          <w:numId w:val="28"/>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b/>
          <w:bCs/>
          <w:i/>
          <w:iCs/>
          <w:sz w:val="28"/>
          <w:szCs w:val="28"/>
        </w:rPr>
        <w:t>развитие  и поддержка  детского самоуправления, патриотическое, экологическое воспитание</w:t>
      </w:r>
      <w:r w:rsidRPr="006F4F88">
        <w:rPr>
          <w:rFonts w:ascii="Times New Roman" w:hAnsi="Times New Roman" w:cs="Times New Roman"/>
          <w:sz w:val="28"/>
          <w:szCs w:val="28"/>
        </w:rPr>
        <w:t xml:space="preserve">   - региональная научно – практическая конференция  (с международным участием)  «Развитие социального воспитания детей и молодежи в едином образовательном пространстве района», 26.04.2013 г.6 доклады Воронова Е.А. «Социально – значимые инициативы как фактор становления нового поколения», Лагутина О.Н. «Реализация социальных инициатив в деятельности Совета музея школы – фактор патриотического  и гражданского воспитания», Бравая Н.А. «Экологические инициативы – нашему району! (из опыта работы детского объединения «Юный эколог МБОУСОШ № 67)», Половодова М.И. «Детское объединение как модель реализации  социальных инициатив подростков».</w:t>
      </w:r>
    </w:p>
    <w:p w:rsidR="003F7742" w:rsidRPr="006F4F88"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w:t>
      </w:r>
    </w:p>
    <w:p w:rsidR="003F7742" w:rsidRPr="006F4F88"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Проведён контроль по следующим вопросам и направлениям:</w:t>
      </w:r>
    </w:p>
    <w:p w:rsidR="003F7742" w:rsidRPr="006F4F88" w:rsidRDefault="003F7742" w:rsidP="003F7742">
      <w:pPr>
        <w:pStyle w:val="a4"/>
        <w:numPr>
          <w:ilvl w:val="0"/>
          <w:numId w:val="29"/>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планирование воспитательной работы  в классных коллективах:  приказ по итогам  анализа  программ развития классов на год;</w:t>
      </w:r>
    </w:p>
    <w:p w:rsidR="003F7742" w:rsidRPr="006F4F88" w:rsidRDefault="003F7742" w:rsidP="003F7742">
      <w:pPr>
        <w:pStyle w:val="a4"/>
        <w:numPr>
          <w:ilvl w:val="0"/>
          <w:numId w:val="29"/>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функционирование воспитательной системы классных коллективов:   анализ  содержания  внеклассной работы, проводимой классными руководителями,  используемые методы и формы работы с детьми, эффективность используемых воспитательных технологий,  проверка и анализ ведения дневников классных руководителей (ноябрь, январь, апрель, май), отслеживание системности воспитательной деятельности – приказы по итогам мероприятий,  аналитические справки;</w:t>
      </w:r>
    </w:p>
    <w:p w:rsidR="003F7742" w:rsidRPr="006F4F88" w:rsidRDefault="003F7742" w:rsidP="003F7742">
      <w:pPr>
        <w:pStyle w:val="a4"/>
        <w:numPr>
          <w:ilvl w:val="0"/>
          <w:numId w:val="29"/>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проверка работы классных руководителей по профилактике детского дорожно- транспортного травматизма, реализация 9 –ти часовой программы по изучению ПДД  в системе классных часов: анализ дневников работы классных руководителей, журналов классов, проверка знаний обучающихся;</w:t>
      </w:r>
    </w:p>
    <w:p w:rsidR="003F7742" w:rsidRPr="006F4F88" w:rsidRDefault="003F7742" w:rsidP="003F7742">
      <w:pPr>
        <w:pStyle w:val="a4"/>
        <w:numPr>
          <w:ilvl w:val="0"/>
          <w:numId w:val="29"/>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lastRenderedPageBreak/>
        <w:t>- проверка работы классных руководителей с учащимися, требующими особого педконтроля: анализ дневников работы классных руководителей – приказ по школе,  деятельность  школьного Совета профилактики, отчёт  на районной комиссии КДН;</w:t>
      </w:r>
    </w:p>
    <w:p w:rsidR="003F7742" w:rsidRPr="006F4F88" w:rsidRDefault="003F7742" w:rsidP="003F7742">
      <w:pPr>
        <w:pStyle w:val="a4"/>
        <w:numPr>
          <w:ilvl w:val="0"/>
          <w:numId w:val="29"/>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результативность   функционирования  системы дополнительного образования, подведение итогов конкурсов, смотров районного, городского уровня, анализ внеурочной занятости учащихся  - аналитическая таблица, информационная справка;</w:t>
      </w:r>
    </w:p>
    <w:p w:rsidR="003F7742" w:rsidRPr="006F4F88" w:rsidRDefault="003F7742" w:rsidP="003F7742">
      <w:pPr>
        <w:pStyle w:val="a4"/>
        <w:numPr>
          <w:ilvl w:val="0"/>
          <w:numId w:val="29"/>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результативность патриотического воспитания в школьном пространстве, оценка работы по профилактике девиантного поведения, употребления ПАВ:</w:t>
      </w:r>
      <w:r>
        <w:rPr>
          <w:rFonts w:ascii="Times New Roman" w:hAnsi="Times New Roman" w:cs="Times New Roman"/>
          <w:sz w:val="28"/>
          <w:szCs w:val="28"/>
        </w:rPr>
        <w:t xml:space="preserve"> аналитические справки и отчёты;</w:t>
      </w:r>
    </w:p>
    <w:p w:rsidR="003F7742" w:rsidRPr="006F4F88" w:rsidRDefault="003F7742" w:rsidP="003F7742">
      <w:pPr>
        <w:pStyle w:val="a4"/>
        <w:numPr>
          <w:ilvl w:val="0"/>
          <w:numId w:val="29"/>
        </w:numPr>
        <w:spacing w:after="0" w:line="240" w:lineRule="auto"/>
        <w:contextualSpacing w:val="0"/>
        <w:jc w:val="both"/>
        <w:rPr>
          <w:rFonts w:ascii="Times New Roman" w:hAnsi="Times New Roman" w:cs="Times New Roman"/>
          <w:sz w:val="28"/>
          <w:szCs w:val="28"/>
        </w:rPr>
      </w:pPr>
      <w:r w:rsidRPr="006F4F88">
        <w:rPr>
          <w:rFonts w:ascii="Times New Roman" w:hAnsi="Times New Roman" w:cs="Times New Roman"/>
          <w:sz w:val="28"/>
          <w:szCs w:val="28"/>
        </w:rPr>
        <w:t xml:space="preserve">- организация занятости обучающихся, отдыха в каникулярное время – составление банка данных по отдыху, аналитическая справка по деятельности пришкольного лагеря «Солнышко». </w:t>
      </w:r>
    </w:p>
    <w:p w:rsidR="003F7742"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Заседания  МО классных руководителей  и  семинары проводились согласно плану.</w:t>
      </w:r>
    </w:p>
    <w:p w:rsidR="003F7742" w:rsidRPr="006F4F88" w:rsidRDefault="003F7742" w:rsidP="003F7742">
      <w:pPr>
        <w:spacing w:after="0" w:line="240" w:lineRule="auto"/>
        <w:ind w:left="-20"/>
        <w:jc w:val="both"/>
        <w:rPr>
          <w:rFonts w:ascii="Times New Roman" w:hAnsi="Times New Roman" w:cs="Times New Roman"/>
          <w:sz w:val="28"/>
          <w:szCs w:val="28"/>
        </w:rPr>
      </w:pPr>
      <w:r>
        <w:rPr>
          <w:rFonts w:ascii="Times New Roman" w:hAnsi="Times New Roman" w:cs="Times New Roman"/>
          <w:sz w:val="28"/>
          <w:szCs w:val="28"/>
        </w:rPr>
        <w:t xml:space="preserve">            </w:t>
      </w:r>
      <w:r w:rsidRPr="006F4F88">
        <w:rPr>
          <w:rFonts w:ascii="Times New Roman" w:hAnsi="Times New Roman" w:cs="Times New Roman"/>
          <w:sz w:val="28"/>
          <w:szCs w:val="28"/>
        </w:rPr>
        <w:t>В районном конкурсе «Самый классный классый» принимала участие    классный руководитель 6 «А» класса Переродова А.Ю.,  заняла 3 – е место. В  целом перед МО классных руководителей осталась задача более активной работы, особенно  необходимо  обратить внимание на возобновление психологического семинара, проведение  круглых столов, повышения квалификации классных руководителей через систему курсовой подготовки.</w:t>
      </w:r>
    </w:p>
    <w:p w:rsidR="003F7742" w:rsidRPr="006F4F88" w:rsidRDefault="003F7742" w:rsidP="003F7742">
      <w:pPr>
        <w:spacing w:after="0" w:line="240" w:lineRule="auto"/>
        <w:ind w:left="360"/>
        <w:jc w:val="both"/>
        <w:rPr>
          <w:rFonts w:ascii="Times New Roman" w:hAnsi="Times New Roman" w:cs="Times New Roman"/>
          <w:sz w:val="28"/>
          <w:szCs w:val="28"/>
        </w:rPr>
      </w:pP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b/>
          <w:bCs/>
          <w:i/>
          <w:iCs/>
          <w:sz w:val="28"/>
          <w:szCs w:val="28"/>
        </w:rPr>
        <w:t>Воспитательная работа в классных коллективах.</w:t>
      </w:r>
      <w:r w:rsidRPr="006F4F88">
        <w:rPr>
          <w:rFonts w:ascii="Times New Roman" w:hAnsi="Times New Roman" w:cs="Times New Roman"/>
          <w:sz w:val="28"/>
          <w:szCs w:val="28"/>
        </w:rPr>
        <w:t xml:space="preserve"> </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Проектный метод составления программ развития классных коллективов позволил построить  модели воспитательных  систем  классов исходя из особенностей и  проблем каждого коллектива. Интересно построена  работа в 6 «А» - Переродова А.Ю., 7 «Б» - Донат А.А., 7 «В» - Селиванова Л.А., 8 «Г» и 9 «А» - Грешнова Е.А., 9 «Б» -  Половодова М.И., 10 «А» - Каширская Н.Н. 11 «Б» - Дукова И.В.  В этом году довольно активны были  11  - е  классы, принимавшие участие практически во всех заявленных  мероприятиях, акциях школы.   </w:t>
      </w:r>
    </w:p>
    <w:p w:rsidR="003F7742" w:rsidRPr="006F4F88"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Открытое  мероприятие провели  только 5 – е классы:  стал традиционным  праздник «Посвящение в пятиклассники».  Уменьшилось количество массовых форм воспитательной работы по параллелям классов, что отразилось на    качестве  подготовки остальных мероприятий: отсутствие опыта в подготовке, защите, выступлении.    Не удалось   упорядочить  проведение  классных  часов, не все классные руководители   реализовывают  намеченную программу развития. </w:t>
      </w:r>
    </w:p>
    <w:p w:rsidR="003F7742" w:rsidRPr="006F4F88"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Активизировалась работа с родителями: регулярно, согласно намеченному графику,  проводятся родительские собрания, по многим вопросам проходит индивидуальная работа. </w:t>
      </w:r>
    </w:p>
    <w:p w:rsidR="003F7742" w:rsidRPr="006F4F88" w:rsidRDefault="002C5748" w:rsidP="003F7742">
      <w:pPr>
        <w:spacing w:after="0" w:line="240" w:lineRule="auto"/>
        <w:ind w:left="-20"/>
        <w:jc w:val="both"/>
        <w:rPr>
          <w:rFonts w:ascii="Times New Roman" w:hAnsi="Times New Roman" w:cs="Times New Roman"/>
          <w:sz w:val="28"/>
          <w:szCs w:val="28"/>
        </w:rPr>
      </w:pPr>
      <w:r>
        <w:rPr>
          <w:rFonts w:ascii="Times New Roman" w:hAnsi="Times New Roman" w:cs="Times New Roman"/>
          <w:b/>
          <w:bCs/>
          <w:i/>
          <w:iCs/>
          <w:noProof/>
          <w:sz w:val="28"/>
          <w:szCs w:val="28"/>
        </w:rPr>
        <w:lastRenderedPageBreak/>
        <w:drawing>
          <wp:anchor distT="0" distB="0" distL="114300" distR="114300" simplePos="0" relativeHeight="251718656" behindDoc="0" locked="0" layoutInCell="1" allowOverlap="1" wp14:anchorId="03652859" wp14:editId="5AC996FA">
            <wp:simplePos x="0" y="0"/>
            <wp:positionH relativeFrom="margin">
              <wp:posOffset>3796665</wp:posOffset>
            </wp:positionH>
            <wp:positionV relativeFrom="margin">
              <wp:posOffset>15576</wp:posOffset>
            </wp:positionV>
            <wp:extent cx="2295525" cy="1526840"/>
            <wp:effectExtent l="0" t="0" r="0" b="0"/>
            <wp:wrapSquare wrapText="bothSides"/>
            <wp:docPr id="67" name="Рисунок 6" descr="ВР Урок мужества, посвященный освобождению Ростова Раздел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 Урок мужества, посвященный освобождению Ростова Раздел 6"/>
                    <pic:cNvPicPr>
                      <a:picLocks noChangeAspect="1" noChangeArrowheads="1"/>
                    </pic:cNvPicPr>
                  </pic:nvPicPr>
                  <pic:blipFill>
                    <a:blip r:embed="rId78" cstate="print"/>
                    <a:srcRect/>
                    <a:stretch>
                      <a:fillRect/>
                    </a:stretch>
                  </pic:blipFill>
                  <pic:spPr bwMode="auto">
                    <a:xfrm>
                      <a:off x="0" y="0"/>
                      <a:ext cx="2295525" cy="15268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7742" w:rsidRPr="006F4F88">
        <w:rPr>
          <w:rFonts w:ascii="Times New Roman" w:hAnsi="Times New Roman" w:cs="Times New Roman"/>
          <w:sz w:val="28"/>
          <w:szCs w:val="28"/>
        </w:rPr>
        <w:t xml:space="preserve">      С   обобщением  опыта  работы  по реализации воспитательных программ классов  на педагогических советах школы выступали Грешнова Е.А., Бравая Н.А., Дукова И.В., развитию интереса к дополнительному образованию учитель физики Жученко В.И.</w:t>
      </w:r>
    </w:p>
    <w:p w:rsidR="003F7742" w:rsidRPr="006F4F88" w:rsidRDefault="003F7742" w:rsidP="003F7742">
      <w:pPr>
        <w:spacing w:after="0" w:line="240" w:lineRule="auto"/>
        <w:ind w:left="-20"/>
        <w:jc w:val="both"/>
        <w:rPr>
          <w:rFonts w:ascii="Times New Roman" w:hAnsi="Times New Roman" w:cs="Times New Roman"/>
          <w:sz w:val="28"/>
          <w:szCs w:val="28"/>
        </w:rPr>
      </w:pPr>
    </w:p>
    <w:p w:rsidR="003F7742" w:rsidRPr="006F4F88" w:rsidRDefault="002C5748" w:rsidP="003F774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586560" behindDoc="0" locked="0" layoutInCell="1" allowOverlap="1" wp14:anchorId="42CA5B19" wp14:editId="68159C3A">
            <wp:simplePos x="0" y="0"/>
            <wp:positionH relativeFrom="margin">
              <wp:posOffset>3691255</wp:posOffset>
            </wp:positionH>
            <wp:positionV relativeFrom="margin">
              <wp:posOffset>1541780</wp:posOffset>
            </wp:positionV>
            <wp:extent cx="2466975" cy="1666875"/>
            <wp:effectExtent l="0" t="0" r="0" b="0"/>
            <wp:wrapSquare wrapText="bothSides"/>
            <wp:docPr id="92" name="Рисунок 13" descr="C:\Users\Рябова Татьяна\Desktop\фото для публичного\70 лет трагеди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ябова Татьяна\Desktop\фото для публичного\70 лет трагедии (3).JPG"/>
                    <pic:cNvPicPr>
                      <a:picLocks noChangeAspect="1" noChangeArrowheads="1"/>
                    </pic:cNvPicPr>
                  </pic:nvPicPr>
                  <pic:blipFill>
                    <a:blip r:embed="rId79" cstate="print"/>
                    <a:srcRect/>
                    <a:stretch>
                      <a:fillRect/>
                    </a:stretch>
                  </pic:blipFill>
                  <pic:spPr bwMode="auto">
                    <a:xfrm>
                      <a:off x="0" y="0"/>
                      <a:ext cx="2466975" cy="1666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7742" w:rsidRPr="006F4F88">
        <w:rPr>
          <w:rFonts w:ascii="Times New Roman" w:hAnsi="Times New Roman" w:cs="Times New Roman"/>
          <w:b/>
          <w:bCs/>
          <w:i/>
          <w:iCs/>
          <w:sz w:val="28"/>
          <w:szCs w:val="28"/>
        </w:rPr>
        <w:t xml:space="preserve">    Нравственное  и гражданское воспитание.</w:t>
      </w:r>
    </w:p>
    <w:p w:rsidR="003F7742" w:rsidRPr="001F4760" w:rsidRDefault="003F7742" w:rsidP="003F7742">
      <w:pPr>
        <w:spacing w:after="0" w:line="240" w:lineRule="auto"/>
        <w:jc w:val="both"/>
        <w:rPr>
          <w:rFonts w:ascii="Times New Roman" w:hAnsi="Times New Roman" w:cs="Times New Roman"/>
          <w:b/>
          <w:bCs/>
          <w:i/>
          <w:iCs/>
          <w:sz w:val="28"/>
          <w:szCs w:val="28"/>
        </w:rPr>
      </w:pPr>
      <w:r w:rsidRPr="001F4760">
        <w:rPr>
          <w:rFonts w:ascii="Times New Roman" w:hAnsi="Times New Roman" w:cs="Times New Roman"/>
          <w:b/>
          <w:bCs/>
          <w:i/>
          <w:iCs/>
          <w:sz w:val="28"/>
          <w:szCs w:val="28"/>
        </w:rPr>
        <w:t xml:space="preserve"> На уровне классов:</w:t>
      </w:r>
    </w:p>
    <w:p w:rsidR="003F7742" w:rsidRPr="006F4F88" w:rsidRDefault="003F7742" w:rsidP="003F7742">
      <w:pPr>
        <w:spacing w:after="0" w:line="240" w:lineRule="auto"/>
        <w:jc w:val="both"/>
        <w:rPr>
          <w:rFonts w:ascii="Times New Roman" w:hAnsi="Times New Roman" w:cs="Times New Roman"/>
          <w:b/>
          <w:bCs/>
          <w:sz w:val="28"/>
          <w:szCs w:val="28"/>
        </w:rPr>
      </w:pPr>
      <w:r w:rsidRPr="006F4F88">
        <w:rPr>
          <w:rFonts w:ascii="Times New Roman" w:hAnsi="Times New Roman" w:cs="Times New Roman"/>
          <w:b/>
          <w:bCs/>
          <w:sz w:val="28"/>
          <w:szCs w:val="28"/>
        </w:rPr>
        <w:t>-</w:t>
      </w:r>
      <w:r w:rsidRPr="006F4F88">
        <w:rPr>
          <w:rFonts w:ascii="Times New Roman" w:hAnsi="Times New Roman" w:cs="Times New Roman"/>
          <w:sz w:val="28"/>
          <w:szCs w:val="28"/>
        </w:rPr>
        <w:t xml:space="preserve">  проводились тематические классные часы,  направленные  на формирование нравственных и гражданских качеств,  1 сентября – единый урок «Урок семьи и семейных ценностей»;</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моделирование ситуаций, требующих  проявление социальной активности;</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   беседы, встречи с интересными людьми, обсуждение и круглые столы  на базе  библиотеки им.  Зои Космодемьянской в начальной школе, 5 классах;  на базе библ.  им. Шолохова – средние и старшие классы. </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 индивидуально – групповая работа по формированию  нравственных качеств   обучающихся;  </w:t>
      </w:r>
    </w:p>
    <w:p w:rsidR="00DD20E6" w:rsidRDefault="00DD20E6" w:rsidP="003F7742">
      <w:pPr>
        <w:spacing w:after="0" w:line="240" w:lineRule="auto"/>
        <w:jc w:val="both"/>
        <w:rPr>
          <w:rFonts w:ascii="Times New Roman" w:hAnsi="Times New Roman" w:cs="Times New Roman"/>
          <w:b/>
          <w:bCs/>
          <w:i/>
          <w:iCs/>
          <w:sz w:val="28"/>
          <w:szCs w:val="28"/>
        </w:rPr>
      </w:pPr>
    </w:p>
    <w:p w:rsidR="003F7742" w:rsidRPr="001F4760" w:rsidRDefault="003F7742" w:rsidP="003F7742">
      <w:pPr>
        <w:spacing w:after="0" w:line="240" w:lineRule="auto"/>
        <w:jc w:val="both"/>
        <w:rPr>
          <w:rFonts w:ascii="Times New Roman" w:hAnsi="Times New Roman" w:cs="Times New Roman"/>
          <w:b/>
          <w:bCs/>
          <w:i/>
          <w:iCs/>
          <w:sz w:val="28"/>
          <w:szCs w:val="28"/>
        </w:rPr>
      </w:pPr>
      <w:r w:rsidRPr="001F4760">
        <w:rPr>
          <w:rFonts w:ascii="Times New Roman" w:hAnsi="Times New Roman" w:cs="Times New Roman"/>
          <w:b/>
          <w:bCs/>
          <w:i/>
          <w:iCs/>
          <w:sz w:val="28"/>
          <w:szCs w:val="28"/>
        </w:rPr>
        <w:t xml:space="preserve"> В системе внеклассной работы школы:</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Акции (технология  социальных  практик</w:t>
      </w:r>
      <w:r>
        <w:rPr>
          <w:rFonts w:ascii="Times New Roman" w:hAnsi="Times New Roman" w:cs="Times New Roman"/>
          <w:sz w:val="28"/>
          <w:szCs w:val="28"/>
        </w:rPr>
        <w:t>)</w:t>
      </w:r>
      <w:r w:rsidRPr="006F4F88">
        <w:rPr>
          <w:rFonts w:ascii="Times New Roman" w:hAnsi="Times New Roman" w:cs="Times New Roman"/>
          <w:sz w:val="28"/>
          <w:szCs w:val="28"/>
        </w:rPr>
        <w:t xml:space="preserve">: «День пожилого человека» и акция «Помощь пожилым людям»  (1 октября),  «Вернём Новый год ветеранам» -  поздравления ветеранов микрорайона школы с  праздниками, особенно  с Днём Победы, экологические акции «Не сжигайте, люди, листья», «Птичку жалко», «Живи, родник!», «Мусор – это серьезно», «Нет пакетам!», ««Чистый город» и др. Продолжилась шефская дружба 9 «Б» класса с ветераном ВОВ поэтессой Сопотницкой Н. П. Ученики школы приняли участие в районной акции «Позвони любимому учителю!», агитбри- гада «Своя игра» и  кружок «Юный эколог»   в районной  экологической акции. Ко Дню матери состоялся традиционный конкурс творческих работ «Наши мамы». 13 апреля  прошел День древонасаждений, в ходе которого были посажены  саженцы. 29 апреля  - новая инициатива,   которая  наверняка   перерастёт в традицию,  «День цветка», в котором приняли участие  1 – 4 классы: дети и родители высадили на школьные клумбы цветы, ухаживают за ними. </w:t>
      </w:r>
    </w:p>
    <w:p w:rsidR="003F7742"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В рамках традиционной недели правовых знаний   прошли  беседы  в 5 -9  классах «Соблюдай законы!», «Избирательное право»,   10 – 12  декабря прошли мероприятия в рамках  Дня  прав человека.  В 8 – 11 классах учителями истории   проведены  диспуты, уроки – конференции </w:t>
      </w:r>
      <w:r w:rsidRPr="006F4F88">
        <w:rPr>
          <w:rFonts w:ascii="Times New Roman" w:hAnsi="Times New Roman" w:cs="Times New Roman"/>
          <w:sz w:val="28"/>
          <w:szCs w:val="28"/>
        </w:rPr>
        <w:lastRenderedPageBreak/>
        <w:t xml:space="preserve">формирования гражданского самосознания и правовой воспитанности  обучающихся. </w:t>
      </w:r>
    </w:p>
    <w:p w:rsidR="003F7742" w:rsidRPr="006F4F88" w:rsidRDefault="003F7742" w:rsidP="003F7742">
      <w:pPr>
        <w:spacing w:after="0" w:line="240" w:lineRule="auto"/>
        <w:ind w:left="-20"/>
        <w:jc w:val="both"/>
        <w:rPr>
          <w:rFonts w:ascii="Times New Roman" w:hAnsi="Times New Roman" w:cs="Times New Roman"/>
          <w:sz w:val="28"/>
          <w:szCs w:val="28"/>
        </w:rPr>
      </w:pPr>
    </w:p>
    <w:p w:rsidR="003F7742" w:rsidRPr="001F4760" w:rsidRDefault="003F7742" w:rsidP="003F7742">
      <w:pPr>
        <w:pStyle w:val="ab"/>
        <w:spacing w:after="0" w:line="240" w:lineRule="auto"/>
        <w:ind w:left="100"/>
        <w:jc w:val="both"/>
        <w:rPr>
          <w:rFonts w:ascii="Times New Roman" w:hAnsi="Times New Roman" w:cs="Times New Roman"/>
          <w:b/>
          <w:bCs/>
          <w:i/>
          <w:iCs/>
          <w:sz w:val="28"/>
          <w:szCs w:val="28"/>
        </w:rPr>
      </w:pPr>
      <w:r w:rsidRPr="001F4760">
        <w:rPr>
          <w:rFonts w:ascii="Times New Roman" w:hAnsi="Times New Roman" w:cs="Times New Roman"/>
          <w:b/>
          <w:bCs/>
          <w:i/>
          <w:iCs/>
          <w:sz w:val="28"/>
          <w:szCs w:val="28"/>
        </w:rPr>
        <w:t xml:space="preserve"> Патриотическое  воспитание.</w:t>
      </w:r>
    </w:p>
    <w:p w:rsidR="003F7742" w:rsidRPr="006F4F88" w:rsidRDefault="00DD20E6" w:rsidP="003F7742">
      <w:pPr>
        <w:pStyle w:val="ab"/>
        <w:spacing w:after="0" w:line="240" w:lineRule="auto"/>
        <w:ind w:left="100"/>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simplePos x="0" y="0"/>
            <wp:positionH relativeFrom="margin">
              <wp:posOffset>-785495</wp:posOffset>
            </wp:positionH>
            <wp:positionV relativeFrom="margin">
              <wp:posOffset>6047105</wp:posOffset>
            </wp:positionV>
            <wp:extent cx="2329180" cy="1628775"/>
            <wp:effectExtent l="0" t="0" r="0" b="0"/>
            <wp:wrapSquare wrapText="bothSides"/>
            <wp:docPr id="66" name="Рисунок 5" descr="В Р Встреча с ветераном ВОВ Рахман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Р Встреча с ветераном ВОВ Рахман Б"/>
                    <pic:cNvPicPr>
                      <a:picLocks noChangeAspect="1" noChangeArrowheads="1"/>
                    </pic:cNvPicPr>
                  </pic:nvPicPr>
                  <pic:blipFill>
                    <a:blip r:embed="rId80" cstate="print"/>
                    <a:srcRect/>
                    <a:stretch>
                      <a:fillRect/>
                    </a:stretch>
                  </pic:blipFill>
                  <pic:spPr bwMode="auto">
                    <a:xfrm>
                      <a:off x="0" y="0"/>
                      <a:ext cx="2329180" cy="1628775"/>
                    </a:xfrm>
                    <a:prstGeom prst="ellipse">
                      <a:avLst/>
                    </a:prstGeom>
                    <a:ln>
                      <a:noFill/>
                    </a:ln>
                    <a:effectLst>
                      <a:softEdge rad="112500"/>
                    </a:effectLst>
                  </pic:spPr>
                </pic:pic>
              </a:graphicData>
            </a:graphic>
          </wp:anchor>
        </w:drawing>
      </w:r>
      <w:r w:rsidR="003F7742">
        <w:rPr>
          <w:rFonts w:ascii="Times New Roman" w:hAnsi="Times New Roman" w:cs="Times New Roman"/>
          <w:b/>
          <w:bCs/>
          <w:sz w:val="28"/>
          <w:szCs w:val="28"/>
        </w:rPr>
        <w:t xml:space="preserve">    </w:t>
      </w:r>
      <w:r w:rsidR="003F7742" w:rsidRPr="006F4F88">
        <w:rPr>
          <w:rFonts w:ascii="Times New Roman" w:hAnsi="Times New Roman" w:cs="Times New Roman"/>
          <w:sz w:val="28"/>
          <w:szCs w:val="28"/>
        </w:rPr>
        <w:t xml:space="preserve"> Реализация  программы «Патриот»    уже традиционно стала  основой внеклассной работы школы. КВП школы  </w:t>
      </w:r>
      <w:r w:rsidR="003F7742" w:rsidRPr="006F4F88">
        <w:rPr>
          <w:rFonts w:ascii="Times New Roman" w:hAnsi="Times New Roman" w:cs="Times New Roman"/>
          <w:b/>
          <w:bCs/>
          <w:sz w:val="28"/>
          <w:szCs w:val="28"/>
        </w:rPr>
        <w:t xml:space="preserve"> </w:t>
      </w:r>
      <w:r w:rsidR="003F7742" w:rsidRPr="006F4F88">
        <w:rPr>
          <w:rFonts w:ascii="Times New Roman" w:hAnsi="Times New Roman" w:cs="Times New Roman"/>
          <w:sz w:val="28"/>
          <w:szCs w:val="28"/>
        </w:rPr>
        <w:t>насыщено  разнообразными мероприятиями, акциями.  В феврале – традиционный месячник « Патриот». В течение года прошли:</w:t>
      </w:r>
    </w:p>
    <w:p w:rsidR="003F7742" w:rsidRPr="006F4F88" w:rsidRDefault="00DD20E6" w:rsidP="003F7742">
      <w:pPr>
        <w:pStyle w:val="ab"/>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margin">
              <wp:posOffset>-709295</wp:posOffset>
            </wp:positionH>
            <wp:positionV relativeFrom="margin">
              <wp:posOffset>7447280</wp:posOffset>
            </wp:positionV>
            <wp:extent cx="2099945" cy="1400175"/>
            <wp:effectExtent l="19050" t="0" r="0" b="0"/>
            <wp:wrapSquare wrapText="bothSides"/>
            <wp:docPr id="91" name="Рисунок 12" descr="C:\Users\Рябова Татьяна\Desktop\фото для публичного\IMG_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ябова Татьяна\Desktop\фото для публичного\IMG_9076.JPG"/>
                    <pic:cNvPicPr>
                      <a:picLocks noChangeAspect="1" noChangeArrowheads="1"/>
                    </pic:cNvPicPr>
                  </pic:nvPicPr>
                  <pic:blipFill>
                    <a:blip r:embed="rId81" cstate="print"/>
                    <a:srcRect/>
                    <a:stretch>
                      <a:fillRect/>
                    </a:stretch>
                  </pic:blipFill>
                  <pic:spPr bwMode="auto">
                    <a:xfrm>
                      <a:off x="0" y="0"/>
                      <a:ext cx="2099945" cy="1400175"/>
                    </a:xfrm>
                    <a:prstGeom prst="ellipse">
                      <a:avLst/>
                    </a:prstGeom>
                    <a:ln>
                      <a:noFill/>
                    </a:ln>
                    <a:effectLst>
                      <a:softEdge rad="112500"/>
                    </a:effectLst>
                  </pic:spPr>
                </pic:pic>
              </a:graphicData>
            </a:graphic>
          </wp:anchor>
        </w:drawing>
      </w:r>
      <w:r w:rsidR="003F7742" w:rsidRPr="006F4F88">
        <w:rPr>
          <w:rFonts w:ascii="Times New Roman" w:hAnsi="Times New Roman" w:cs="Times New Roman"/>
          <w:sz w:val="28"/>
          <w:szCs w:val="28"/>
        </w:rPr>
        <w:t>В сентябре – традиционный Урок знаний: «75 лет Ростовской области»,   «Я горжусь, что я вырос в России»; 4.09 -  конкурс творческих работ среди 5 – 11 классов  «Наш любимый Ростов», конкурс стенгазет «Любимому городу – наши тала</w:t>
      </w:r>
      <w:r w:rsidR="002D247F" w:rsidRPr="002D247F">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3F7742" w:rsidRPr="006F4F88">
        <w:rPr>
          <w:rFonts w:ascii="Times New Roman" w:hAnsi="Times New Roman" w:cs="Times New Roman"/>
          <w:sz w:val="28"/>
          <w:szCs w:val="28"/>
        </w:rPr>
        <w:t>нты»</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Уроки Памяти и Мужества – к Дням освобождения г. Ростова – на -  Дону  от немецко -  фашистских захватчиков (29 ноября и 14 февраля), День защитников Отечества,  День памяти воинов – интернационалистов (15 февраля),  День Памяти ликвидаторов чернобыльской катастрофы (26 апреля),  День Победы; День Памяти и скорби;</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Беседы, встречи с ветеранами в классах, в том числе  на базе школьного музея: Кормильченко И.И., Польшинским Н.И., Рахман Б.Я., встреча с ветераном – интернационалистом Муравьевым В.В.,  у к которой подготовлена литературная композиция. </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Акции «Подарок ветерану».</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Конкурсы  творческих проектов   «Я служить должен!» (9– 11классы), рисунков «Земля – планета только для мира!» (1 – 5 классы); </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Интерактивный конкурс – викторина «Знатоки  России»; </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Утренники «Слава Армии родной!» (1 – 4 классы), </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Спортивно- военнизированный конкурс «А, ну-ка, парни!» (9 – 11 классы),  </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Конкурс инсценированной патриотической песни «Россия, Родина моя» среди 6 – 8  классов;</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Акция «Нет фашизму» в День юного героя – антифашиста;</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Проведение музейных уроков - выставок согласно договору о сотрудничестве с областным краеведческим музеем: «Освобождение».</w:t>
      </w:r>
    </w:p>
    <w:p w:rsidR="003F7742" w:rsidRPr="006F4F88" w:rsidRDefault="003F7742" w:rsidP="003F7742">
      <w:pPr>
        <w:pStyle w:val="ab"/>
        <w:numPr>
          <w:ilvl w:val="0"/>
          <w:numId w:val="24"/>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Экскурсии по области и городу – (Новочеркасск, Танаис, Старочеркасск, памятные места г. Ростова – на – Дону);</w:t>
      </w:r>
    </w:p>
    <w:p w:rsidR="003F7742" w:rsidRPr="00086C6A" w:rsidRDefault="003F7742" w:rsidP="003F7742">
      <w:pPr>
        <w:pStyle w:val="ab"/>
        <w:numPr>
          <w:ilvl w:val="0"/>
          <w:numId w:val="24"/>
        </w:numPr>
        <w:spacing w:after="0" w:line="240" w:lineRule="auto"/>
        <w:ind w:left="0"/>
        <w:jc w:val="both"/>
        <w:rPr>
          <w:rFonts w:ascii="Times New Roman" w:hAnsi="Times New Roman" w:cs="Times New Roman"/>
          <w:sz w:val="28"/>
          <w:szCs w:val="28"/>
        </w:rPr>
      </w:pPr>
      <w:r w:rsidRPr="00086C6A">
        <w:rPr>
          <w:rFonts w:ascii="Times New Roman" w:hAnsi="Times New Roman" w:cs="Times New Roman"/>
          <w:sz w:val="28"/>
          <w:szCs w:val="28"/>
        </w:rPr>
        <w:t xml:space="preserve">Школьный военно – исторический музей им.   Гвардейской Краснознаменной  Сивашской  отдельной 6 танковой бригады  под руководством Лагутиной О.Н.  является настоящим центром патриотического </w:t>
      </w:r>
      <w:r w:rsidRPr="00086C6A">
        <w:rPr>
          <w:rFonts w:ascii="Times New Roman" w:hAnsi="Times New Roman" w:cs="Times New Roman"/>
          <w:sz w:val="28"/>
          <w:szCs w:val="28"/>
        </w:rPr>
        <w:lastRenderedPageBreak/>
        <w:t>воспитания  школы. В этом году он   занял  2 –е место в рейтинге школьных музеев города.             На городском конкурсе экскурсоводов   Кузьмич Стас занял 2 – е место.</w:t>
      </w:r>
    </w:p>
    <w:p w:rsidR="003F7742" w:rsidRPr="006F4F88" w:rsidRDefault="003F7742" w:rsidP="003F7742">
      <w:pPr>
        <w:pStyle w:val="ab"/>
        <w:spacing w:after="0" w:line="240" w:lineRule="auto"/>
        <w:ind w:left="0"/>
        <w:jc w:val="both"/>
        <w:rPr>
          <w:rFonts w:ascii="Times New Roman" w:hAnsi="Times New Roman" w:cs="Times New Roman"/>
          <w:sz w:val="28"/>
          <w:szCs w:val="28"/>
        </w:rPr>
      </w:pPr>
      <w:r w:rsidRPr="006F4F88">
        <w:rPr>
          <w:rFonts w:ascii="Times New Roman" w:hAnsi="Times New Roman" w:cs="Times New Roman"/>
          <w:sz w:val="28"/>
          <w:szCs w:val="28"/>
        </w:rPr>
        <w:t xml:space="preserve">            Совет музея разрабатывает и проводит экскурсии по темам ВОВ, на его   базе проводятся Уроки Мужества, проходят просмотры и обсуждения</w:t>
      </w:r>
    </w:p>
    <w:p w:rsidR="003F7742" w:rsidRPr="006F4F88" w:rsidRDefault="003F7742" w:rsidP="003F7742">
      <w:pPr>
        <w:pStyle w:val="ab"/>
        <w:spacing w:after="0" w:line="240" w:lineRule="auto"/>
        <w:ind w:left="0"/>
        <w:jc w:val="both"/>
        <w:rPr>
          <w:rFonts w:ascii="Times New Roman" w:hAnsi="Times New Roman" w:cs="Times New Roman"/>
          <w:b/>
          <w:bCs/>
          <w:i/>
          <w:iCs/>
          <w:sz w:val="28"/>
          <w:szCs w:val="28"/>
        </w:rPr>
      </w:pPr>
      <w:r w:rsidRPr="006F4F88">
        <w:rPr>
          <w:rFonts w:ascii="Times New Roman" w:hAnsi="Times New Roman" w:cs="Times New Roman"/>
          <w:sz w:val="28"/>
          <w:szCs w:val="28"/>
        </w:rPr>
        <w:t xml:space="preserve">           фильмов о Великой Отечественной войне.</w:t>
      </w:r>
      <w:r w:rsidRPr="00B6731C">
        <w:rPr>
          <w:rFonts w:ascii="Times New Roman" w:hAnsi="Times New Roman"/>
          <w:snapToGrid w:val="0"/>
          <w:color w:val="000000"/>
          <w:w w:val="0"/>
          <w:sz w:val="0"/>
          <w:szCs w:val="0"/>
          <w:u w:color="000000"/>
          <w:bdr w:val="none" w:sz="0" w:space="0" w:color="000000"/>
          <w:shd w:val="clear" w:color="000000" w:fill="000000"/>
        </w:rPr>
        <w:t xml:space="preserve"> </w:t>
      </w:r>
    </w:p>
    <w:p w:rsidR="003F7742" w:rsidRDefault="003F7742" w:rsidP="003F7742">
      <w:pPr>
        <w:pStyle w:val="ab"/>
        <w:spacing w:after="0" w:line="240" w:lineRule="auto"/>
        <w:ind w:left="0"/>
        <w:jc w:val="both"/>
        <w:rPr>
          <w:rFonts w:ascii="Times New Roman" w:hAnsi="Times New Roman" w:cs="Times New Roman"/>
          <w:sz w:val="28"/>
          <w:szCs w:val="28"/>
        </w:rPr>
      </w:pPr>
    </w:p>
    <w:p w:rsidR="003F7742" w:rsidRPr="006F4F88" w:rsidRDefault="003730ED" w:rsidP="003F7742">
      <w:pPr>
        <w:pStyle w:val="ab"/>
        <w:spacing w:after="0" w:line="240" w:lineRule="auto"/>
        <w:ind w:left="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3F7742" w:rsidRPr="006F4F88">
        <w:rPr>
          <w:rFonts w:ascii="Times New Roman" w:hAnsi="Times New Roman" w:cs="Times New Roman"/>
          <w:b/>
          <w:bCs/>
          <w:i/>
          <w:iCs/>
          <w:sz w:val="28"/>
          <w:szCs w:val="28"/>
        </w:rPr>
        <w:t xml:space="preserve">   Развитие познавательной активности.</w:t>
      </w:r>
    </w:p>
    <w:p w:rsidR="003F7742" w:rsidRPr="006F4F88" w:rsidRDefault="003F7742" w:rsidP="003F7742">
      <w:pPr>
        <w:pStyle w:val="ab"/>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6F4F88">
        <w:rPr>
          <w:rFonts w:ascii="Times New Roman" w:hAnsi="Times New Roman" w:cs="Times New Roman"/>
          <w:sz w:val="28"/>
          <w:szCs w:val="28"/>
        </w:rPr>
        <w:t xml:space="preserve"> На уровне классов – тематические классные часы,  викторины разной базе библиотек им. Зои Космодемьянской (начальная школа) и им. М. Шолохова (5- 11 классы).    Продолжила работу по развитию исследовательских способностей, пропаганде знаний по космонавтике и астрономии учитель В.И. Жученко. В этом году  группа обучающихся, занимающихся научно – исследовательской работой, посетила г. Москву, музей космонавтики. Продолжили подготовку ребят к научно – практическим конференциям учителя биологии и химии Коломиец И.В. и Бравая Н.А. Большую исследовательскую и поисковую  деятельность ведут члены  Совета музея   под руководством  учителей Лагутиной  О.Н. и Половодовой  М.И.     Учащиеся Соловьева Наталья, Горбенко Ольга заняли  призовые места на предметных олимпиадах, краеведческих конференциях, конкурсах. В течение года проходили предметные недели, в ходе которых состоялись внеклассные мероприятия по предметам.  Проведены:</w:t>
      </w:r>
    </w:p>
    <w:p w:rsidR="003F7742" w:rsidRPr="006F4F88" w:rsidRDefault="003F7742" w:rsidP="003F7742">
      <w:pPr>
        <w:pStyle w:val="ab"/>
        <w:numPr>
          <w:ilvl w:val="0"/>
          <w:numId w:val="25"/>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интеллектуальные викторины:  «Что? Где? Когда?»,  «Знатоки истории, культуры России» для 5 – 9 классов,</w:t>
      </w:r>
    </w:p>
    <w:p w:rsidR="003F7742" w:rsidRPr="006F4F88" w:rsidRDefault="003F7742" w:rsidP="003F7742">
      <w:pPr>
        <w:pStyle w:val="ab"/>
        <w:numPr>
          <w:ilvl w:val="0"/>
          <w:numId w:val="26"/>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встречи с интересными людьми, беседы, диспуты;</w:t>
      </w:r>
    </w:p>
    <w:p w:rsidR="003F7742" w:rsidRPr="006F4F88" w:rsidRDefault="003F7742" w:rsidP="003F7742">
      <w:pPr>
        <w:pStyle w:val="ab"/>
        <w:numPr>
          <w:ilvl w:val="0"/>
          <w:numId w:val="25"/>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викторины на лучшего знатока ПДД  среди 5 – 8 классов.</w:t>
      </w:r>
    </w:p>
    <w:p w:rsidR="003F7742" w:rsidRPr="00086C6A" w:rsidRDefault="003F7742" w:rsidP="003F7742">
      <w:pPr>
        <w:pStyle w:val="ab"/>
        <w:numPr>
          <w:ilvl w:val="0"/>
          <w:numId w:val="25"/>
        </w:numPr>
        <w:spacing w:after="0" w:line="240" w:lineRule="auto"/>
        <w:ind w:left="460"/>
        <w:jc w:val="both"/>
        <w:rPr>
          <w:rFonts w:ascii="Times New Roman" w:hAnsi="Times New Roman" w:cs="Times New Roman"/>
          <w:sz w:val="28"/>
          <w:szCs w:val="28"/>
        </w:rPr>
      </w:pPr>
      <w:r w:rsidRPr="00086C6A">
        <w:rPr>
          <w:rFonts w:ascii="Times New Roman" w:hAnsi="Times New Roman" w:cs="Times New Roman"/>
          <w:sz w:val="28"/>
          <w:szCs w:val="28"/>
        </w:rPr>
        <w:t>Ученики школы проводят обширную исследовательскую работу по химии, физике, астрономии, биологии, истории, литературе,  становятся победителями  конкурсов проектов и научных конференций</w:t>
      </w:r>
      <w:r w:rsidR="00086C6A" w:rsidRPr="00086C6A">
        <w:rPr>
          <w:rFonts w:ascii="Times New Roman" w:hAnsi="Times New Roman" w:cs="Times New Roman"/>
          <w:sz w:val="28"/>
          <w:szCs w:val="28"/>
        </w:rPr>
        <w:t>.</w:t>
      </w:r>
    </w:p>
    <w:p w:rsidR="003F7742" w:rsidRDefault="002C5748" w:rsidP="003F7742">
      <w:pPr>
        <w:pStyle w:val="ab"/>
        <w:spacing w:after="0" w:line="240" w:lineRule="auto"/>
        <w:ind w:left="460"/>
        <w:jc w:val="both"/>
        <w:rPr>
          <w:rFonts w:ascii="Times New Roman" w:hAnsi="Times New Roman" w:cs="Times New Roman"/>
          <w:b/>
          <w:bCs/>
          <w:i/>
          <w:iCs/>
          <w:sz w:val="28"/>
          <w:szCs w:val="28"/>
        </w:rPr>
      </w:pPr>
      <w:r>
        <w:rPr>
          <w:rFonts w:ascii="Times New Roman" w:hAnsi="Times New Roman" w:cs="Times New Roman"/>
          <w:noProof/>
          <w:sz w:val="28"/>
          <w:szCs w:val="28"/>
        </w:rPr>
        <w:drawing>
          <wp:anchor distT="0" distB="0" distL="114300" distR="114300" simplePos="0" relativeHeight="251720704" behindDoc="0" locked="0" layoutInCell="1" allowOverlap="1" wp14:anchorId="3DD95EFF" wp14:editId="571E26D1">
            <wp:simplePos x="0" y="0"/>
            <wp:positionH relativeFrom="margin">
              <wp:posOffset>3539490</wp:posOffset>
            </wp:positionH>
            <wp:positionV relativeFrom="margin">
              <wp:posOffset>6085840</wp:posOffset>
            </wp:positionV>
            <wp:extent cx="2409825" cy="1771650"/>
            <wp:effectExtent l="0" t="0" r="0" b="0"/>
            <wp:wrapSquare wrapText="bothSides"/>
            <wp:docPr id="108" name="Рисунок 26" descr="оом1"/>
            <wp:cNvGraphicFramePr/>
            <a:graphic xmlns:a="http://schemas.openxmlformats.org/drawingml/2006/main">
              <a:graphicData uri="http://schemas.openxmlformats.org/drawingml/2006/picture">
                <pic:pic xmlns:pic="http://schemas.openxmlformats.org/drawingml/2006/picture">
                  <pic:nvPicPr>
                    <pic:cNvPr id="0" name="Picture 8" descr="оом1"/>
                    <pic:cNvPicPr>
                      <a:picLocks noChangeAspect="1" noChangeArrowheads="1"/>
                    </pic:cNvPicPr>
                  </pic:nvPicPr>
                  <pic:blipFill>
                    <a:blip r:embed="rId82" cstate="print"/>
                    <a:srcRect/>
                    <a:stretch>
                      <a:fillRect/>
                    </a:stretch>
                  </pic:blipFill>
                  <pic:spPr bwMode="auto">
                    <a:xfrm>
                      <a:off x="0" y="0"/>
                      <a:ext cx="2409825" cy="17716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7742" w:rsidRPr="006F4F88">
        <w:rPr>
          <w:rFonts w:ascii="Times New Roman" w:hAnsi="Times New Roman" w:cs="Times New Roman"/>
          <w:sz w:val="28"/>
          <w:szCs w:val="28"/>
        </w:rPr>
        <w:t xml:space="preserve">  </w:t>
      </w:r>
      <w:r w:rsidR="003F7742" w:rsidRPr="006F4F88">
        <w:rPr>
          <w:rFonts w:ascii="Times New Roman" w:hAnsi="Times New Roman" w:cs="Times New Roman"/>
          <w:b/>
          <w:bCs/>
          <w:i/>
          <w:iCs/>
          <w:sz w:val="28"/>
          <w:szCs w:val="28"/>
        </w:rPr>
        <w:t xml:space="preserve"> Формирование здорового образа жизни. </w:t>
      </w:r>
    </w:p>
    <w:p w:rsidR="003F7742" w:rsidRPr="006F4F88" w:rsidRDefault="003F7742" w:rsidP="003F7742">
      <w:pPr>
        <w:pStyle w:val="ab"/>
        <w:spacing w:after="0" w:line="240" w:lineRule="auto"/>
        <w:ind w:left="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6F4F88">
        <w:rPr>
          <w:rFonts w:ascii="Times New Roman" w:hAnsi="Times New Roman" w:cs="Times New Roman"/>
          <w:b/>
          <w:bCs/>
          <w:i/>
          <w:iCs/>
          <w:sz w:val="28"/>
          <w:szCs w:val="28"/>
        </w:rPr>
        <w:t xml:space="preserve"> </w:t>
      </w:r>
      <w:r w:rsidRPr="006F4F88">
        <w:rPr>
          <w:rFonts w:ascii="Times New Roman" w:hAnsi="Times New Roman" w:cs="Times New Roman"/>
          <w:sz w:val="28"/>
          <w:szCs w:val="28"/>
        </w:rPr>
        <w:t xml:space="preserve">Направление  включало  работу по профилактике употребления ПАВ, наркомании среди подростков (ответственная </w:t>
      </w:r>
      <w:r>
        <w:rPr>
          <w:rFonts w:ascii="Times New Roman" w:hAnsi="Times New Roman" w:cs="Times New Roman"/>
          <w:sz w:val="28"/>
          <w:szCs w:val="28"/>
        </w:rPr>
        <w:t xml:space="preserve"> педагог – психолог </w:t>
      </w:r>
      <w:r w:rsidRPr="006F4F88">
        <w:rPr>
          <w:rFonts w:ascii="Times New Roman" w:hAnsi="Times New Roman" w:cs="Times New Roman"/>
          <w:sz w:val="28"/>
          <w:szCs w:val="28"/>
        </w:rPr>
        <w:t xml:space="preserve">Ребро Т.В.),  пропаганду здорового образа жизни. В образовательном пространстве реализуются превентивные  образовательные программы: «Познай себя» в 5 –х и 8 – х  классах, </w:t>
      </w:r>
      <w:r>
        <w:rPr>
          <w:rFonts w:ascii="Times New Roman" w:hAnsi="Times New Roman" w:cs="Times New Roman"/>
          <w:sz w:val="28"/>
          <w:szCs w:val="28"/>
        </w:rPr>
        <w:t xml:space="preserve"> «Ладья» (8 – е классы), </w:t>
      </w:r>
      <w:r w:rsidRPr="006F4F88">
        <w:rPr>
          <w:rFonts w:ascii="Times New Roman" w:hAnsi="Times New Roman" w:cs="Times New Roman"/>
          <w:sz w:val="28"/>
          <w:szCs w:val="28"/>
        </w:rPr>
        <w:t xml:space="preserve">впервые классные руководители 3 – 11 классов  вели 4 –х часовую превентивную программу «Тренинг коммуникативных компетенций для подростков(младших школьников)». В этом году 10 октября  прошло тестирование </w:t>
      </w:r>
      <w:r w:rsidR="002C5748">
        <w:rPr>
          <w:rFonts w:ascii="Times New Roman" w:hAnsi="Times New Roman" w:cs="Times New Roman"/>
          <w:noProof/>
          <w:sz w:val="28"/>
          <w:szCs w:val="28"/>
        </w:rPr>
        <w:lastRenderedPageBreak/>
        <w:drawing>
          <wp:anchor distT="0" distB="0" distL="114300" distR="114300" simplePos="0" relativeHeight="251717632" behindDoc="0" locked="0" layoutInCell="1" allowOverlap="1" wp14:anchorId="66283C39" wp14:editId="309B514A">
            <wp:simplePos x="0" y="0"/>
            <wp:positionH relativeFrom="margin">
              <wp:posOffset>3907155</wp:posOffset>
            </wp:positionH>
            <wp:positionV relativeFrom="margin">
              <wp:posOffset>66040</wp:posOffset>
            </wp:positionV>
            <wp:extent cx="2308225" cy="1543050"/>
            <wp:effectExtent l="0" t="0" r="0" b="0"/>
            <wp:wrapSquare wrapText="bothSides"/>
            <wp:docPr id="86" name="Рисунок 4" descr="ВР Соревнования Папа, мама, я - спортивная семья Раздел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Р Соревнования Папа, мама, я - спортивная семья Раздел 6"/>
                    <pic:cNvPicPr>
                      <a:picLocks noChangeAspect="1" noChangeArrowheads="1"/>
                    </pic:cNvPicPr>
                  </pic:nvPicPr>
                  <pic:blipFill>
                    <a:blip r:embed="rId83" cstate="print"/>
                    <a:srcRect/>
                    <a:stretch>
                      <a:fillRect/>
                    </a:stretch>
                  </pic:blipFill>
                  <pic:spPr bwMode="auto">
                    <a:xfrm>
                      <a:off x="0" y="0"/>
                      <a:ext cx="2308225" cy="15430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F4F88">
        <w:rPr>
          <w:rFonts w:ascii="Times New Roman" w:hAnsi="Times New Roman" w:cs="Times New Roman"/>
          <w:sz w:val="28"/>
          <w:szCs w:val="28"/>
        </w:rPr>
        <w:t xml:space="preserve">девятиклассников на употребление наркотиков, к которому была проведена большая подготовительная работа.   </w:t>
      </w:r>
    </w:p>
    <w:p w:rsidR="003F7742" w:rsidRDefault="002C5748" w:rsidP="003F7742">
      <w:pPr>
        <w:pStyle w:val="ab"/>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26176" behindDoc="0" locked="0" layoutInCell="1" allowOverlap="1" wp14:anchorId="13FD3871" wp14:editId="746B0144">
            <wp:simplePos x="0" y="0"/>
            <wp:positionH relativeFrom="margin">
              <wp:posOffset>4149090</wp:posOffset>
            </wp:positionH>
            <wp:positionV relativeFrom="margin">
              <wp:posOffset>1732915</wp:posOffset>
            </wp:positionV>
            <wp:extent cx="2228850" cy="1485900"/>
            <wp:effectExtent l="0" t="0" r="0" b="0"/>
            <wp:wrapSquare wrapText="bothSides"/>
            <wp:docPr id="96" name="Рисунок 24" descr="C:\Documents and Settings\Teacher\Рабочий стол\Новая папка\IMG_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Teacher\Рабочий стол\Новая папка\IMG_9895.JPG"/>
                    <pic:cNvPicPr>
                      <a:picLocks noChangeAspect="1" noChangeArrowheads="1"/>
                    </pic:cNvPicPr>
                  </pic:nvPicPr>
                  <pic:blipFill>
                    <a:blip r:embed="rId84" cstate="print"/>
                    <a:srcRect/>
                    <a:stretch>
                      <a:fillRect/>
                    </a:stretch>
                  </pic:blipFill>
                  <pic:spPr bwMode="auto">
                    <a:xfrm>
                      <a:off x="0" y="0"/>
                      <a:ext cx="2228850" cy="1485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824128" behindDoc="0" locked="0" layoutInCell="1" allowOverlap="1" wp14:anchorId="481C9313" wp14:editId="0B432608">
            <wp:simplePos x="0" y="0"/>
            <wp:positionH relativeFrom="margin">
              <wp:posOffset>3615690</wp:posOffset>
            </wp:positionH>
            <wp:positionV relativeFrom="margin">
              <wp:posOffset>3171190</wp:posOffset>
            </wp:positionV>
            <wp:extent cx="2809875" cy="1876425"/>
            <wp:effectExtent l="19050" t="0" r="9525" b="0"/>
            <wp:wrapSquare wrapText="bothSides"/>
            <wp:docPr id="93" name="Рисунок 23" descr="C:\Documents and Settings\Teacher\Рабочий стол\Новая папка\IMG_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Teacher\Рабочий стол\Новая папка\IMG_7757.JPG"/>
                    <pic:cNvPicPr>
                      <a:picLocks noChangeAspect="1" noChangeArrowheads="1"/>
                    </pic:cNvPicPr>
                  </pic:nvPicPr>
                  <pic:blipFill>
                    <a:blip r:embed="rId85" cstate="print"/>
                    <a:srcRect/>
                    <a:stretch>
                      <a:fillRect/>
                    </a:stretch>
                  </pic:blipFill>
                  <pic:spPr bwMode="auto">
                    <a:xfrm>
                      <a:off x="0" y="0"/>
                      <a:ext cx="2809875" cy="1876425"/>
                    </a:xfrm>
                    <a:prstGeom prst="ellipse">
                      <a:avLst/>
                    </a:prstGeom>
                    <a:ln>
                      <a:noFill/>
                    </a:ln>
                    <a:effectLst>
                      <a:softEdge rad="112500"/>
                    </a:effectLst>
                  </pic:spPr>
                </pic:pic>
              </a:graphicData>
            </a:graphic>
          </wp:anchor>
        </w:drawing>
      </w:r>
      <w:r w:rsidR="003F7742">
        <w:rPr>
          <w:rFonts w:ascii="Times New Roman" w:hAnsi="Times New Roman" w:cs="Times New Roman"/>
          <w:sz w:val="28"/>
          <w:szCs w:val="28"/>
        </w:rPr>
        <w:t xml:space="preserve">        </w:t>
      </w:r>
      <w:r w:rsidR="003F7742" w:rsidRPr="006F4F88">
        <w:rPr>
          <w:rFonts w:ascii="Times New Roman" w:hAnsi="Times New Roman" w:cs="Times New Roman"/>
          <w:sz w:val="28"/>
          <w:szCs w:val="28"/>
        </w:rPr>
        <w:t xml:space="preserve">   С 15.10 по 3.11  состоялась акция «Здоровье в наших руках!», в которой приняли участие 5 – 11 классы.  Формами её реализации были: соцопросы, подготовка  наглядного материала и проведение наглядной агитации,  проведение тематических бесед, конкурс творческих проектов среди 7 – 9 классов «Мы за ЗОЖ!». 3 ноября по инициативе  общественной организации «Родители против наркотиков» и благодаря помощи родителей Новиковой Дарьи, ученицы 9 «А» класса,  состоялась встреча  с чемпионом мира по боксу среди профессионалов,  легендарной личностью Константином Цзю, которая прошла под девизом  «Наркотики в нокаут!». Непосредственное общение, интересно построенная беседа  несли огромный позитив для подростков. </w:t>
      </w:r>
    </w:p>
    <w:p w:rsidR="003F7742" w:rsidRPr="001F4760" w:rsidRDefault="002C5748" w:rsidP="003F7742">
      <w:pPr>
        <w:pStyle w:val="ab"/>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0272" behindDoc="0" locked="0" layoutInCell="1" allowOverlap="1" wp14:anchorId="0CC260BC" wp14:editId="1805D2A8">
            <wp:simplePos x="0" y="0"/>
            <wp:positionH relativeFrom="margin">
              <wp:posOffset>3939540</wp:posOffset>
            </wp:positionH>
            <wp:positionV relativeFrom="margin">
              <wp:posOffset>5209540</wp:posOffset>
            </wp:positionV>
            <wp:extent cx="2200275" cy="1466850"/>
            <wp:effectExtent l="19050" t="0" r="9525" b="0"/>
            <wp:wrapSquare wrapText="bothSides"/>
            <wp:docPr id="97" name="Рисунок 25" descr="C:\Documents and Settings\Teacher\Рабочий стол\Новая папка\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Teacher\Рабочий стол\Новая папка\IMG_0076.JPG"/>
                    <pic:cNvPicPr>
                      <a:picLocks noChangeAspect="1" noChangeArrowheads="1"/>
                    </pic:cNvPicPr>
                  </pic:nvPicPr>
                  <pic:blipFill>
                    <a:blip r:embed="rId86" cstate="print"/>
                    <a:srcRect/>
                    <a:stretch>
                      <a:fillRect/>
                    </a:stretch>
                  </pic:blipFill>
                  <pic:spPr bwMode="auto">
                    <a:xfrm>
                      <a:off x="0" y="0"/>
                      <a:ext cx="2200275" cy="1466850"/>
                    </a:xfrm>
                    <a:prstGeom prst="ellipse">
                      <a:avLst/>
                    </a:prstGeom>
                    <a:ln>
                      <a:noFill/>
                    </a:ln>
                    <a:effectLst>
                      <a:softEdge rad="112500"/>
                    </a:effectLst>
                  </pic:spPr>
                </pic:pic>
              </a:graphicData>
            </a:graphic>
          </wp:anchor>
        </w:drawing>
      </w:r>
      <w:r w:rsidR="003F7742">
        <w:rPr>
          <w:rFonts w:ascii="Times New Roman" w:hAnsi="Times New Roman" w:cs="Times New Roman"/>
          <w:sz w:val="28"/>
          <w:szCs w:val="28"/>
        </w:rPr>
        <w:t xml:space="preserve">        </w:t>
      </w:r>
      <w:r w:rsidR="003F7742" w:rsidRPr="006F4F88">
        <w:rPr>
          <w:rFonts w:ascii="Times New Roman" w:hAnsi="Times New Roman" w:cs="Times New Roman"/>
          <w:sz w:val="28"/>
          <w:szCs w:val="28"/>
        </w:rPr>
        <w:t xml:space="preserve">С 4 по 11 февраля  совместно с ЦППК МБОУ ДОД ДДТТ   проведена  неделя профилактики наркомании, в ходе которой прошли беседы специалиста центра, члена Межведомственной группы  Коваль Н. И. с обучающимися 8 - х классов </w:t>
      </w:r>
      <w:r w:rsidR="003F7742" w:rsidRPr="006F4F88">
        <w:rPr>
          <w:rFonts w:ascii="Times New Roman" w:hAnsi="Times New Roman" w:cs="Times New Roman"/>
          <w:color w:val="000000"/>
          <w:sz w:val="28"/>
          <w:szCs w:val="28"/>
        </w:rPr>
        <w:t>«Зависимость – ловушка на пути к взрослению»</w:t>
      </w:r>
      <w:r w:rsidR="003F7742" w:rsidRPr="006F4F88">
        <w:rPr>
          <w:rFonts w:ascii="Times New Roman" w:hAnsi="Times New Roman" w:cs="Times New Roman"/>
          <w:sz w:val="28"/>
          <w:szCs w:val="28"/>
        </w:rPr>
        <w:t xml:space="preserve">, тренинги по профилактике отклоняющегося поведения (Ребро Т.В., Педагог – психолог), заседания Совета профилактики.  </w:t>
      </w:r>
    </w:p>
    <w:p w:rsidR="003F7742" w:rsidRPr="006F4F88" w:rsidRDefault="002C5748" w:rsidP="003F7742">
      <w:pPr>
        <w:pStyle w:val="ab"/>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6848" behindDoc="0" locked="0" layoutInCell="1" allowOverlap="1" wp14:anchorId="636D9D90" wp14:editId="7F428A54">
            <wp:simplePos x="0" y="0"/>
            <wp:positionH relativeFrom="margin">
              <wp:posOffset>3853180</wp:posOffset>
            </wp:positionH>
            <wp:positionV relativeFrom="margin">
              <wp:posOffset>6732905</wp:posOffset>
            </wp:positionV>
            <wp:extent cx="2333625" cy="1685925"/>
            <wp:effectExtent l="0" t="0" r="0" b="0"/>
            <wp:wrapSquare wrapText="bothSides"/>
            <wp:docPr id="109" name="Рисунок 27" descr="ВР Встреча с К"/>
            <wp:cNvGraphicFramePr/>
            <a:graphic xmlns:a="http://schemas.openxmlformats.org/drawingml/2006/main">
              <a:graphicData uri="http://schemas.openxmlformats.org/drawingml/2006/picture">
                <pic:pic xmlns:pic="http://schemas.openxmlformats.org/drawingml/2006/picture">
                  <pic:nvPicPr>
                    <pic:cNvPr id="0" name="Picture 3" descr="ВР Встреча с К"/>
                    <pic:cNvPicPr>
                      <a:picLocks noChangeAspect="1" noChangeArrowheads="1"/>
                    </pic:cNvPicPr>
                  </pic:nvPicPr>
                  <pic:blipFill>
                    <a:blip r:embed="rId87" cstate="print"/>
                    <a:srcRect/>
                    <a:stretch>
                      <a:fillRect/>
                    </a:stretch>
                  </pic:blipFill>
                  <pic:spPr bwMode="auto">
                    <a:xfrm>
                      <a:off x="0" y="0"/>
                      <a:ext cx="2333625" cy="16859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7742" w:rsidRPr="006F4F88">
        <w:rPr>
          <w:rFonts w:ascii="Times New Roman" w:hAnsi="Times New Roman" w:cs="Times New Roman"/>
          <w:sz w:val="28"/>
          <w:szCs w:val="28"/>
        </w:rPr>
        <w:t xml:space="preserve">        25 февраля прошла защита социальных роликов «Здоровье в наших руках», к которому обучающиеся 7 – 9 классов подготовили презентации и фильмы о том, как сохранить здоровье, выработать у себя полезные привычки. Интересны проекты 7 «А» класса – «Утренняя зарядка», 8 «В» «Нет табаку», 8 «Г» - «О здоровом питании школьника», 9 «А» «Береги здоровье!». </w:t>
      </w:r>
    </w:p>
    <w:p w:rsidR="003F7742" w:rsidRPr="006F4F88" w:rsidRDefault="003F7742" w:rsidP="003F7742">
      <w:pPr>
        <w:pStyle w:val="ab"/>
        <w:spacing w:after="0" w:line="240" w:lineRule="auto"/>
        <w:ind w:left="0"/>
        <w:jc w:val="both"/>
        <w:rPr>
          <w:rFonts w:ascii="Times New Roman" w:hAnsi="Times New Roman" w:cs="Times New Roman"/>
          <w:sz w:val="28"/>
          <w:szCs w:val="28"/>
        </w:rPr>
      </w:pPr>
      <w:r w:rsidRPr="006F4F88">
        <w:rPr>
          <w:rFonts w:ascii="Times New Roman" w:hAnsi="Times New Roman" w:cs="Times New Roman"/>
          <w:sz w:val="28"/>
          <w:szCs w:val="28"/>
        </w:rPr>
        <w:t xml:space="preserve">         В рамках городского фестиваля детей и молодежи «Формула успеха» прошел ставший традиционным  конкурс коллажей «Подари улыбку», в котором активно приняли участие практически все классы школы,  </w:t>
      </w:r>
    </w:p>
    <w:p w:rsidR="003F7742" w:rsidRPr="006F4F88" w:rsidRDefault="002C5748" w:rsidP="003F7742">
      <w:pPr>
        <w:spacing w:after="0" w:line="240" w:lineRule="auto"/>
        <w:ind w:left="-20"/>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816960" behindDoc="0" locked="0" layoutInCell="1" allowOverlap="1" wp14:anchorId="1572EF78" wp14:editId="75597973">
            <wp:simplePos x="0" y="0"/>
            <wp:positionH relativeFrom="margin">
              <wp:posOffset>3292475</wp:posOffset>
            </wp:positionH>
            <wp:positionV relativeFrom="margin">
              <wp:posOffset>27940</wp:posOffset>
            </wp:positionV>
            <wp:extent cx="2997835" cy="1990725"/>
            <wp:effectExtent l="0" t="0" r="0" b="0"/>
            <wp:wrapSquare wrapText="bothSides"/>
            <wp:docPr id="90" name="Рисунок 22" descr="C:\Documents and Settings\Teacher\Рабочий стол\Новая папка\IMG_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eacher\Рабочий стол\Новая папка\IMG_7723.JPG"/>
                    <pic:cNvPicPr>
                      <a:picLocks noChangeAspect="1" noChangeArrowheads="1"/>
                    </pic:cNvPicPr>
                  </pic:nvPicPr>
                  <pic:blipFill>
                    <a:blip r:embed="rId88" cstate="print"/>
                    <a:srcRect/>
                    <a:stretch>
                      <a:fillRect/>
                    </a:stretch>
                  </pic:blipFill>
                  <pic:spPr bwMode="auto">
                    <a:xfrm>
                      <a:off x="0" y="0"/>
                      <a:ext cx="2997835" cy="19907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7742" w:rsidRPr="006F4F88">
        <w:rPr>
          <w:rFonts w:ascii="Times New Roman" w:hAnsi="Times New Roman" w:cs="Times New Roman"/>
          <w:sz w:val="28"/>
          <w:szCs w:val="28"/>
        </w:rPr>
        <w:t xml:space="preserve">         На уровне классных коллективов   основной формой реализации этого направления были тематические беседы, индивидуальная работа с учащимися, склонными к употреблению ПАВ, вовлечение подростков в систему позитивного досуга и допобразования. </w:t>
      </w:r>
      <w:r w:rsidR="003F7742" w:rsidRPr="006F4F88">
        <w:rPr>
          <w:rFonts w:ascii="Times New Roman" w:hAnsi="Times New Roman" w:cs="Times New Roman"/>
          <w:color w:val="000000"/>
          <w:sz w:val="28"/>
          <w:szCs w:val="28"/>
        </w:rPr>
        <w:t>В целях профилактики кризисных состояний подростков классными руководителями проведены беседы по сохранности жизни детей и классные часы «Я учусь переживать», «О смысле жизни», «Как помочь себе и другу выйти из кризиса», «Осторожно, жизнь!»</w:t>
      </w:r>
    </w:p>
    <w:p w:rsidR="003F7742" w:rsidRPr="006F4F88" w:rsidRDefault="003F7742" w:rsidP="003F7742">
      <w:pPr>
        <w:spacing w:after="0" w:line="240" w:lineRule="auto"/>
        <w:ind w:left="-20"/>
        <w:jc w:val="both"/>
        <w:rPr>
          <w:rFonts w:ascii="Times New Roman" w:hAnsi="Times New Roman" w:cs="Times New Roman"/>
          <w:color w:val="000000"/>
          <w:sz w:val="28"/>
          <w:szCs w:val="28"/>
        </w:rPr>
      </w:pPr>
      <w:r w:rsidRPr="006F4F88">
        <w:rPr>
          <w:rFonts w:ascii="Times New Roman" w:hAnsi="Times New Roman" w:cs="Times New Roman"/>
          <w:sz w:val="28"/>
          <w:szCs w:val="28"/>
        </w:rPr>
        <w:t xml:space="preserve">     </w:t>
      </w:r>
      <w:r w:rsidRPr="006F4F88">
        <w:rPr>
          <w:rFonts w:ascii="Times New Roman" w:hAnsi="Times New Roman" w:cs="Times New Roman"/>
          <w:color w:val="000000"/>
          <w:sz w:val="28"/>
          <w:szCs w:val="28"/>
        </w:rPr>
        <w:t xml:space="preserve">        Согласно графику проведения родительских собраний, родительских всеобучей, посвященных проблеме правонарушений и преступлений, профилактики алкоголизма и наркомании состоялось  3 общешкольных родительских собрания.</w:t>
      </w:r>
    </w:p>
    <w:p w:rsidR="003F7742" w:rsidRDefault="003F7742" w:rsidP="003F7742">
      <w:pPr>
        <w:spacing w:after="0" w:line="240" w:lineRule="auto"/>
        <w:ind w:left="-20"/>
        <w:jc w:val="both"/>
        <w:rPr>
          <w:rFonts w:ascii="Times New Roman" w:hAnsi="Times New Roman" w:cs="Times New Roman"/>
          <w:color w:val="000000"/>
          <w:sz w:val="28"/>
          <w:szCs w:val="28"/>
        </w:rPr>
      </w:pPr>
      <w:r w:rsidRPr="006F4F88">
        <w:rPr>
          <w:rFonts w:ascii="Times New Roman" w:hAnsi="Times New Roman" w:cs="Times New Roman"/>
          <w:color w:val="000000"/>
          <w:sz w:val="28"/>
          <w:szCs w:val="28"/>
        </w:rPr>
        <w:t xml:space="preserve">           Внеклассная спортивная работа включала проведение спортивных соревнований на первенство школы по футболу, волейболу, дартсу, настольному теннису, соревнования «Веселые старты». Впервые прошел  спортивный праздник «Папа, мама, я – спортивная семья», в котором приняли участие 4 семьи  обучающихся 3 – 4 классов.   Большая работа  учителей физвоспитания позволила командам школы стать победителями и призёрами районных и городских соревнований по различным видам. </w:t>
      </w:r>
    </w:p>
    <w:p w:rsidR="003F7742" w:rsidRPr="006F4F88" w:rsidRDefault="003F7742" w:rsidP="003F7742">
      <w:pPr>
        <w:spacing w:after="0" w:line="240" w:lineRule="auto"/>
        <w:ind w:left="-20"/>
        <w:jc w:val="both"/>
        <w:rPr>
          <w:rFonts w:ascii="Times New Roman" w:hAnsi="Times New Roman" w:cs="Times New Roman"/>
          <w:sz w:val="28"/>
          <w:szCs w:val="28"/>
        </w:rPr>
      </w:pPr>
    </w:p>
    <w:p w:rsidR="003F7742"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w:t>
      </w:r>
      <w:r w:rsidRPr="006F4F88">
        <w:rPr>
          <w:rFonts w:ascii="Times New Roman" w:hAnsi="Times New Roman" w:cs="Times New Roman"/>
          <w:b/>
          <w:bCs/>
          <w:i/>
          <w:iCs/>
          <w:sz w:val="28"/>
          <w:szCs w:val="28"/>
        </w:rPr>
        <w:t xml:space="preserve"> Развитие ученического самоуправления</w:t>
      </w:r>
      <w:r w:rsidRPr="006F4F88">
        <w:rPr>
          <w:rFonts w:ascii="Times New Roman" w:hAnsi="Times New Roman" w:cs="Times New Roman"/>
          <w:sz w:val="28"/>
          <w:szCs w:val="28"/>
        </w:rPr>
        <w:t xml:space="preserve">. </w:t>
      </w:r>
    </w:p>
    <w:p w:rsidR="003F7742" w:rsidRDefault="003F7742" w:rsidP="003F7742">
      <w:pPr>
        <w:spacing w:after="0" w:line="240" w:lineRule="auto"/>
        <w:ind w:left="-2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6F4F88">
        <w:rPr>
          <w:rFonts w:ascii="Times New Roman" w:hAnsi="Times New Roman" w:cs="Times New Roman"/>
          <w:sz w:val="28"/>
          <w:szCs w:val="28"/>
        </w:rPr>
        <w:t>Реализация этого направления связана с деятельностью ученической организации «ОРИОН». Организация приняла активное участие в акциях городского Союза молодёжных и детских  организаций: «Рождественский перезвон», «Весенняя неделя добра». Самостоятельно Совет проводил  акцию   «Поздравление ветеранов», проведение Дня Учителя,  помощь в подготовке и проведении праздничных мероприятий школы, уборка Верхнеглниловского мемориала.    22  мая  проведен традиционный  интерактивный конкурс   «ОРИОН», в ходе которого прошел смотр отрядов, викторины по истории, литературе, природе, знанию ПДД, а также  награждение  победителей в ежегодном конкурсе «Лидер года» и «Наш класс это класс».</w:t>
      </w:r>
    </w:p>
    <w:p w:rsidR="003F7742" w:rsidRPr="006F4F88" w:rsidRDefault="003F7742" w:rsidP="003F7742">
      <w:pPr>
        <w:spacing w:after="0" w:line="240" w:lineRule="auto"/>
        <w:ind w:left="-20"/>
        <w:jc w:val="both"/>
        <w:rPr>
          <w:rFonts w:ascii="Times New Roman" w:hAnsi="Times New Roman" w:cs="Times New Roman"/>
          <w:sz w:val="28"/>
          <w:szCs w:val="28"/>
        </w:rPr>
      </w:pPr>
    </w:p>
    <w:p w:rsidR="003F7742" w:rsidRPr="006F4F88" w:rsidRDefault="003F7742" w:rsidP="003F7742">
      <w:pPr>
        <w:spacing w:line="240" w:lineRule="auto"/>
        <w:ind w:left="-20"/>
        <w:jc w:val="both"/>
        <w:rPr>
          <w:rFonts w:ascii="Times New Roman" w:hAnsi="Times New Roman" w:cs="Times New Roman"/>
          <w:sz w:val="28"/>
          <w:szCs w:val="28"/>
        </w:rPr>
      </w:pPr>
      <w:r w:rsidRPr="006F4F88">
        <w:rPr>
          <w:rFonts w:ascii="Times New Roman" w:hAnsi="Times New Roman" w:cs="Times New Roman"/>
          <w:b/>
          <w:bCs/>
          <w:i/>
          <w:iCs/>
          <w:sz w:val="28"/>
          <w:szCs w:val="28"/>
        </w:rPr>
        <w:t xml:space="preserve"> Социально- педагогическая    деятельность    </w:t>
      </w:r>
      <w:r w:rsidRPr="006F4F88">
        <w:rPr>
          <w:rFonts w:ascii="Times New Roman" w:hAnsi="Times New Roman" w:cs="Times New Roman"/>
          <w:sz w:val="28"/>
          <w:szCs w:val="28"/>
        </w:rPr>
        <w:t xml:space="preserve">основывалась на принципе персонализации. Постоянно проводился мониторинг  социальной ситуации  пространства школы. Он позволил выявить  группу учащихся, находящихся в социально-опасном положении (склонных к определённым поступкам), с  каждым из них  индивидуально работали классные руководители, психологи. Отмечено, что в старших (9 – 11)  классах нет учащихся с сильно отклоняющимся, девиантным,  поведением.   В этом учебном году </w:t>
      </w:r>
      <w:r w:rsidRPr="006F4F88">
        <w:rPr>
          <w:rFonts w:ascii="Times New Roman" w:hAnsi="Times New Roman" w:cs="Times New Roman"/>
          <w:sz w:val="28"/>
          <w:szCs w:val="28"/>
        </w:rPr>
        <w:lastRenderedPageBreak/>
        <w:t xml:space="preserve">учащимися совершено 2  правонарушения (распитие спиртных напитков) и 10 обучающихся рассмотрены на КДН по вопросу позднего пребывания (№346 –ЗС).   На учёте в ПДН -   2     обучающихся  школы, на школьном - 9   человек.  На учёте областного банка неблагополучных семей нет.  Регулярно проходили заседания Совета профилактики -  в  основном для решения  спорных вопросов и профилактических бесед с родителями нарушителей и учащихся, требующими педконтроля,  члены комиссии работали индивидуально.  </w:t>
      </w:r>
    </w:p>
    <w:p w:rsidR="003F7742" w:rsidRPr="006F4F88" w:rsidRDefault="005D153C" w:rsidP="003F7742">
      <w:pPr>
        <w:spacing w:after="0" w:line="240" w:lineRule="auto"/>
        <w:ind w:left="-20"/>
        <w:jc w:val="both"/>
        <w:rPr>
          <w:rFonts w:ascii="Times New Roman" w:hAnsi="Times New Roman" w:cs="Times New Roman"/>
          <w:sz w:val="28"/>
          <w:szCs w:val="28"/>
        </w:rPr>
      </w:pPr>
      <w:r>
        <w:rPr>
          <w:rFonts w:ascii="Times New Roman" w:hAnsi="Times New Roman" w:cs="Times New Roman"/>
          <w:b/>
          <w:bCs/>
          <w:i/>
          <w:iCs/>
          <w:noProof/>
          <w:sz w:val="28"/>
          <w:szCs w:val="28"/>
        </w:rPr>
        <w:drawing>
          <wp:anchor distT="0" distB="0" distL="114300" distR="114300" simplePos="0" relativeHeight="251669504" behindDoc="0" locked="0" layoutInCell="1" allowOverlap="1" wp14:anchorId="66A7F666" wp14:editId="54A4A41C">
            <wp:simplePos x="0" y="0"/>
            <wp:positionH relativeFrom="margin">
              <wp:posOffset>-299085</wp:posOffset>
            </wp:positionH>
            <wp:positionV relativeFrom="margin">
              <wp:posOffset>3847465</wp:posOffset>
            </wp:positionV>
            <wp:extent cx="2505075" cy="1666875"/>
            <wp:effectExtent l="19050" t="0" r="9525" b="0"/>
            <wp:wrapSquare wrapText="bothSides"/>
            <wp:docPr id="95" name="Рисунок 14" descr="C:\Users\Рябова Татьяна\Desktop\фото для публичного\IMG_7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ябова Татьяна\Desktop\фото для публичного\IMG_7655.JPG"/>
                    <pic:cNvPicPr>
                      <a:picLocks noChangeAspect="1" noChangeArrowheads="1"/>
                    </pic:cNvPicPr>
                  </pic:nvPicPr>
                  <pic:blipFill>
                    <a:blip r:embed="rId89" cstate="print"/>
                    <a:srcRect/>
                    <a:stretch>
                      <a:fillRect/>
                    </a:stretch>
                  </pic:blipFill>
                  <pic:spPr bwMode="auto">
                    <a:xfrm>
                      <a:off x="0" y="0"/>
                      <a:ext cx="2505075" cy="1666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7742">
        <w:rPr>
          <w:rFonts w:ascii="Times New Roman" w:hAnsi="Times New Roman" w:cs="Times New Roman"/>
          <w:b/>
          <w:bCs/>
          <w:i/>
          <w:iCs/>
          <w:sz w:val="28"/>
          <w:szCs w:val="28"/>
        </w:rPr>
        <w:t xml:space="preserve"> </w:t>
      </w:r>
      <w:r w:rsidR="003F7742" w:rsidRPr="006F4F88">
        <w:rPr>
          <w:rFonts w:ascii="Times New Roman" w:hAnsi="Times New Roman" w:cs="Times New Roman"/>
          <w:sz w:val="28"/>
          <w:szCs w:val="28"/>
        </w:rPr>
        <w:t xml:space="preserve"> </w:t>
      </w:r>
      <w:r w:rsidR="003F7742" w:rsidRPr="006F4F88">
        <w:rPr>
          <w:rFonts w:ascii="Times New Roman" w:hAnsi="Times New Roman" w:cs="Times New Roman"/>
          <w:b/>
          <w:bCs/>
          <w:i/>
          <w:iCs/>
          <w:sz w:val="28"/>
          <w:szCs w:val="28"/>
        </w:rPr>
        <w:t>Профилактика ДДТТ и пропаганда ПДД</w:t>
      </w:r>
      <w:r w:rsidR="003F7742" w:rsidRPr="006F4F88">
        <w:rPr>
          <w:rFonts w:ascii="Times New Roman" w:hAnsi="Times New Roman" w:cs="Times New Roman"/>
          <w:sz w:val="28"/>
          <w:szCs w:val="28"/>
        </w:rPr>
        <w:t xml:space="preserve"> среди учащихся включала в себя изучение ПДД в рамках 9 часовой программы на классных часах в 1 – 9 классах и 4 – х часовой – в 10-11 классах (соответствующие записи в классных журналах), проведение профилактических и пропагандистских мероприятий.</w:t>
      </w:r>
    </w:p>
    <w:p w:rsidR="003F7742" w:rsidRPr="006F4F88"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b/>
          <w:bCs/>
          <w:i/>
          <w:iCs/>
          <w:sz w:val="28"/>
          <w:szCs w:val="28"/>
        </w:rPr>
        <w:t xml:space="preserve">          </w:t>
      </w:r>
      <w:r w:rsidRPr="006F4F88">
        <w:rPr>
          <w:rFonts w:ascii="Times New Roman" w:hAnsi="Times New Roman" w:cs="Times New Roman"/>
          <w:color w:val="000000"/>
          <w:sz w:val="28"/>
          <w:szCs w:val="28"/>
        </w:rPr>
        <w:t xml:space="preserve">В рамках Всероссийской акции «Внимание, дети!» с 20.08 по 15.09.2-12 г. проведена «Неделя безопасности дорожного движения»,  День безопасности 1.09, в ходе которого прошли единый Урок по безопасности, выступление агитбригады ЮИД на линейке 2 смены, 19.09 – викторина – мониторинг знаний ПДД в 5 классах, праздник «Посвящение в пешеходы» для 1 –х классов, урок творчества в 1 – 4 классах «Мой безопасный путь домой: внимание, дорога!». В сентябре состоялась  акция отряда ЮИД «Все! Все! Все! Изучаем ПДД. 29 сентября семья Лукьяновых приняла участие в районном конкурсе – соревновании </w:t>
      </w:r>
      <w:r w:rsidR="003730ED" w:rsidRPr="006F4F88">
        <w:rPr>
          <w:rFonts w:ascii="Times New Roman" w:hAnsi="Times New Roman" w:cs="Times New Roman"/>
          <w:color w:val="000000"/>
          <w:sz w:val="28"/>
          <w:szCs w:val="28"/>
        </w:rPr>
        <w:t xml:space="preserve"> </w:t>
      </w:r>
      <w:r w:rsidRPr="006F4F88">
        <w:rPr>
          <w:rFonts w:ascii="Times New Roman" w:hAnsi="Times New Roman" w:cs="Times New Roman"/>
          <w:color w:val="000000"/>
          <w:sz w:val="28"/>
          <w:szCs w:val="28"/>
        </w:rPr>
        <w:t>«Моя семья за безопасность», заняв 2 – е место.</w:t>
      </w:r>
    </w:p>
    <w:p w:rsidR="003F7742" w:rsidRDefault="002C5748" w:rsidP="003F7742">
      <w:pPr>
        <w:pStyle w:val="western"/>
        <w:shd w:val="clear" w:color="auto" w:fill="FFFFFF"/>
        <w:spacing w:before="0" w:beforeAutospacing="0" w:after="0" w:afterAutospacing="0"/>
        <w:jc w:val="both"/>
        <w:rPr>
          <w:color w:val="000000"/>
          <w:sz w:val="28"/>
          <w:szCs w:val="28"/>
        </w:rPr>
      </w:pPr>
      <w:r>
        <w:rPr>
          <w:b/>
          <w:bCs/>
          <w:i/>
          <w:iCs/>
          <w:noProof/>
          <w:sz w:val="28"/>
          <w:szCs w:val="28"/>
        </w:rPr>
        <w:drawing>
          <wp:anchor distT="0" distB="0" distL="114300" distR="114300" simplePos="0" relativeHeight="251803648" behindDoc="0" locked="0" layoutInCell="1" allowOverlap="1" wp14:anchorId="56E16199" wp14:editId="1F6A1881">
            <wp:simplePos x="0" y="0"/>
            <wp:positionH relativeFrom="margin">
              <wp:posOffset>4177665</wp:posOffset>
            </wp:positionH>
            <wp:positionV relativeFrom="margin">
              <wp:posOffset>6390640</wp:posOffset>
            </wp:positionV>
            <wp:extent cx="2162175" cy="2409825"/>
            <wp:effectExtent l="0" t="0" r="0" b="0"/>
            <wp:wrapSquare wrapText="bothSides"/>
            <wp:docPr id="89" name="Рисунок 21" descr="C:\Documents and Settings\Teacher\Рабочий стол\Новая папка\DSCN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Teacher\Рабочий стол\Новая папка\DSCN1098.JPG"/>
                    <pic:cNvPicPr>
                      <a:picLocks noChangeAspect="1" noChangeArrowheads="1"/>
                    </pic:cNvPicPr>
                  </pic:nvPicPr>
                  <pic:blipFill>
                    <a:blip r:embed="rId90" cstate="print"/>
                    <a:srcRect/>
                    <a:stretch>
                      <a:fillRect/>
                    </a:stretch>
                  </pic:blipFill>
                  <pic:spPr bwMode="auto">
                    <a:xfrm>
                      <a:off x="0" y="0"/>
                      <a:ext cx="2162175" cy="2409825"/>
                    </a:xfrm>
                    <a:prstGeom prst="ellipse">
                      <a:avLst/>
                    </a:prstGeom>
                    <a:ln>
                      <a:noFill/>
                    </a:ln>
                    <a:effectLst>
                      <a:softEdge rad="112500"/>
                    </a:effectLst>
                  </pic:spPr>
                </pic:pic>
              </a:graphicData>
            </a:graphic>
            <wp14:sizeRelH relativeFrom="margin">
              <wp14:pctWidth>0</wp14:pctWidth>
            </wp14:sizeRelH>
          </wp:anchor>
        </w:drawing>
      </w:r>
      <w:r w:rsidR="003F7742" w:rsidRPr="006F4F88">
        <w:rPr>
          <w:color w:val="000000"/>
          <w:sz w:val="28"/>
          <w:szCs w:val="28"/>
        </w:rPr>
        <w:t xml:space="preserve">        С 28.10 по 06.11. 2012 г.  в рамках осеннего декадника «Дорога требует дисциплины» проведены:  викторины по ПДД среди 6 и 7 классов, конкурс рисунков «Осень. Дорога. Опасность», конкурс плакатов по ПДД, выступление агитбригады. С 12.11. по 16.12.2012 г. в рамках масштабной кампании «Автокресло – детям!» 5 – 11 классы приняли участие в конкурсе рекламных проспектов «Автокресло – детям», 10 декабря отряд ЮИД провел акцию «Пристегни самого дорогого!», 22- 23.11.2012 г. прошли родительские собрания в 1- 4 классах «Обеспечение безопасности при перевозке детей в автомобилях». 13 декабря инспектор пропаганды ГИБДД Копылов А.В. провел беседу с обучающимися начальных классов «Безопасный путь в школу». В  зимний месячник безопасности дорожного движения в рамках Всероссийской операции «Внимание, дети!» проведены тематические классные часы в 1 – 4 </w:t>
      </w:r>
      <w:r w:rsidR="003F7742" w:rsidRPr="006F4F88">
        <w:rPr>
          <w:color w:val="000000"/>
          <w:sz w:val="28"/>
          <w:szCs w:val="28"/>
        </w:rPr>
        <w:lastRenderedPageBreak/>
        <w:t xml:space="preserve">классах «Азбука дороги», 26.12.2012 г . – викторина «Знатоки </w:t>
      </w:r>
      <w:r>
        <w:rPr>
          <w:noProof/>
          <w:sz w:val="28"/>
          <w:szCs w:val="28"/>
        </w:rPr>
        <w:drawing>
          <wp:anchor distT="0" distB="0" distL="114300" distR="114300" simplePos="0" relativeHeight="251838464" behindDoc="0" locked="0" layoutInCell="1" allowOverlap="1" wp14:anchorId="1465874F" wp14:editId="1604A716">
            <wp:simplePos x="0" y="0"/>
            <wp:positionH relativeFrom="margin">
              <wp:posOffset>3573145</wp:posOffset>
            </wp:positionH>
            <wp:positionV relativeFrom="margin">
              <wp:posOffset>75565</wp:posOffset>
            </wp:positionV>
            <wp:extent cx="2851785" cy="1905000"/>
            <wp:effectExtent l="0" t="0" r="0" b="0"/>
            <wp:wrapSquare wrapText="bothSides"/>
            <wp:docPr id="113" name="Рисунок 30" descr="C:\Documents and Settings\Teacher\Рабочий стол\Новая папка\IMG_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Teacher\Рабочий стол\Новая папка\IMG_9181.JPG"/>
                    <pic:cNvPicPr>
                      <a:picLocks noChangeAspect="1" noChangeArrowheads="1"/>
                    </pic:cNvPicPr>
                  </pic:nvPicPr>
                  <pic:blipFill>
                    <a:blip r:embed="rId91" cstate="print"/>
                    <a:srcRect/>
                    <a:stretch>
                      <a:fillRect/>
                    </a:stretch>
                  </pic:blipFill>
                  <pic:spPr bwMode="auto">
                    <a:xfrm>
                      <a:off x="0" y="0"/>
                      <a:ext cx="2851785" cy="1905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7742" w:rsidRPr="006F4F88">
        <w:rPr>
          <w:color w:val="000000"/>
          <w:sz w:val="28"/>
          <w:szCs w:val="28"/>
        </w:rPr>
        <w:t>ПДД» в 3 классах, вручение листовок родителям «Внимание, зимняя дорога!», профилактические беседы перед уходом на каникулы.</w:t>
      </w:r>
      <w:r w:rsidR="003F7742">
        <w:rPr>
          <w:color w:val="000000"/>
          <w:sz w:val="28"/>
          <w:szCs w:val="28"/>
        </w:rPr>
        <w:t xml:space="preserve">   </w:t>
      </w:r>
    </w:p>
    <w:p w:rsidR="003F7742" w:rsidRPr="006F4F88" w:rsidRDefault="003F7742" w:rsidP="003F7742">
      <w:pPr>
        <w:pStyle w:val="western"/>
        <w:shd w:val="clear" w:color="auto" w:fill="FFFFFF"/>
        <w:spacing w:before="0" w:beforeAutospacing="0" w:after="0" w:afterAutospacing="0"/>
        <w:jc w:val="both"/>
        <w:rPr>
          <w:color w:val="000000"/>
          <w:sz w:val="28"/>
          <w:szCs w:val="28"/>
        </w:rPr>
      </w:pPr>
      <w:r>
        <w:rPr>
          <w:color w:val="000000"/>
          <w:sz w:val="28"/>
          <w:szCs w:val="28"/>
        </w:rPr>
        <w:t xml:space="preserve">        </w:t>
      </w:r>
      <w:r w:rsidRPr="006F4F88">
        <w:rPr>
          <w:color w:val="000000"/>
          <w:sz w:val="28"/>
          <w:szCs w:val="28"/>
        </w:rPr>
        <w:t>16.01.2013 г. в рамках реализации Областной целевой программы «Повышение безопасности дорожного движения на территории Ростовской области» проведена акция «Чтобы дорога стала безопасной» с вручением светоотражающих наклеек обучающимся 1 – 4 классов.</w:t>
      </w:r>
    </w:p>
    <w:p w:rsidR="003F7742" w:rsidRPr="006F4F88" w:rsidRDefault="00852539" w:rsidP="003F7742">
      <w:pPr>
        <w:pStyle w:val="western"/>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834368" behindDoc="0" locked="0" layoutInCell="1" allowOverlap="1" wp14:anchorId="212167F2" wp14:editId="199D714E">
            <wp:simplePos x="0" y="0"/>
            <wp:positionH relativeFrom="margin">
              <wp:posOffset>3520440</wp:posOffset>
            </wp:positionH>
            <wp:positionV relativeFrom="margin">
              <wp:posOffset>2866389</wp:posOffset>
            </wp:positionV>
            <wp:extent cx="2552700" cy="2009775"/>
            <wp:effectExtent l="0" t="0" r="0" b="0"/>
            <wp:wrapSquare wrapText="bothSides"/>
            <wp:docPr id="98" name="Рисунок 1" descr="C:\Users\Рябова Татьяна\Desktop\ПУБЛИЧНЫЙ ОТЧЕТ _ фото\ЮИД\IMG_7590.JPG"/>
            <wp:cNvGraphicFramePr/>
            <a:graphic xmlns:a="http://schemas.openxmlformats.org/drawingml/2006/main">
              <a:graphicData uri="http://schemas.openxmlformats.org/drawingml/2006/picture">
                <pic:pic xmlns:pic="http://schemas.openxmlformats.org/drawingml/2006/picture">
                  <pic:nvPicPr>
                    <pic:cNvPr id="0" name="Picture 16" descr="C:\Users\Рябова Татьяна\Desktop\ПУБЛИЧНЫЙ ОТЧЕТ _ фото\ЮИД\IMG_7590.JPG"/>
                    <pic:cNvPicPr>
                      <a:picLocks noChangeAspect="1" noChangeArrowheads="1"/>
                    </pic:cNvPicPr>
                  </pic:nvPicPr>
                  <pic:blipFill>
                    <a:blip r:embed="rId92" cstate="print"/>
                    <a:srcRect/>
                    <a:stretch>
                      <a:fillRect/>
                    </a:stretch>
                  </pic:blipFill>
                  <pic:spPr bwMode="auto">
                    <a:xfrm>
                      <a:off x="0" y="0"/>
                      <a:ext cx="2552700" cy="20097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7742" w:rsidRPr="006F4F88">
        <w:rPr>
          <w:color w:val="000000"/>
          <w:sz w:val="28"/>
          <w:szCs w:val="28"/>
        </w:rPr>
        <w:t xml:space="preserve">          С 01.02. по 19.02.2013 г. проведена широкомасштабная акция «Безопасные дороги – детям» в честь 40 – я отрядов ЮИД: внеочередные занятия по ПДД с мониторингом знаний,   конкурс – защита плакатов в 5 – 7 классах  по ПДД «Безопасные дороги – детям»,  акция ЮИД «Отвечаем за свою безопасность», а также состоялся родительский педвсеобуч «Предупредить – значит спасти!» с обсуждением обращения начальника управления ГИБДД ГУ МВД России по Ростовской области Безотосного И.А.</w:t>
      </w:r>
      <w:r w:rsidRPr="00852539">
        <w:rPr>
          <w:noProof/>
        </w:rPr>
        <w:t xml:space="preserve"> </w:t>
      </w:r>
    </w:p>
    <w:p w:rsidR="003F7742" w:rsidRPr="006F4F88" w:rsidRDefault="003F7742" w:rsidP="003F7742">
      <w:pPr>
        <w:pStyle w:val="western"/>
        <w:shd w:val="clear" w:color="auto" w:fill="FFFFFF"/>
        <w:spacing w:before="0" w:beforeAutospacing="0" w:after="0" w:afterAutospacing="0"/>
        <w:jc w:val="both"/>
        <w:rPr>
          <w:color w:val="000000"/>
          <w:sz w:val="28"/>
          <w:szCs w:val="28"/>
        </w:rPr>
      </w:pPr>
      <w:r w:rsidRPr="006F4F88">
        <w:rPr>
          <w:color w:val="000000"/>
          <w:sz w:val="28"/>
          <w:szCs w:val="28"/>
        </w:rPr>
        <w:t xml:space="preserve">          04.03.2013 г. состоялся Единый урок по ПДД в 1 – 4 классах, 03.04.2013 г. – мультимедийное занятие по ПДД с мониторингом знаний обучающихся в 2 – 7 классах.</w:t>
      </w:r>
    </w:p>
    <w:p w:rsidR="003F7742" w:rsidRPr="006F4F88" w:rsidRDefault="003F7742" w:rsidP="003F7742">
      <w:pPr>
        <w:pStyle w:val="western"/>
        <w:shd w:val="clear" w:color="auto" w:fill="FFFFFF"/>
        <w:spacing w:before="0" w:beforeAutospacing="0" w:after="0" w:afterAutospacing="0"/>
        <w:jc w:val="both"/>
        <w:rPr>
          <w:color w:val="000000"/>
          <w:sz w:val="28"/>
          <w:szCs w:val="28"/>
        </w:rPr>
      </w:pPr>
      <w:r w:rsidRPr="006F4F88">
        <w:rPr>
          <w:color w:val="000000"/>
          <w:sz w:val="28"/>
          <w:szCs w:val="28"/>
        </w:rPr>
        <w:t xml:space="preserve">          В школе активно работает отряд ЮИД,  который стал  победителем областного смотра конкурса готовности отрядов   2012 года. Члены отряда проводят профилактические беседы с обучающимися школы, практические занятия по изучению ПДД.  Он также выступал на районном родительском собрании – заседании  комиссии «За безопасность дорожного движения. </w:t>
      </w:r>
    </w:p>
    <w:p w:rsidR="003F7742" w:rsidRDefault="003F7742" w:rsidP="003F7742">
      <w:pPr>
        <w:pStyle w:val="western"/>
        <w:shd w:val="clear" w:color="auto" w:fill="FFFFFF"/>
        <w:spacing w:before="0" w:beforeAutospacing="0" w:after="0" w:afterAutospacing="0"/>
        <w:jc w:val="both"/>
        <w:rPr>
          <w:color w:val="000000"/>
          <w:sz w:val="28"/>
          <w:szCs w:val="28"/>
        </w:rPr>
      </w:pPr>
      <w:r w:rsidRPr="006F4F88">
        <w:rPr>
          <w:color w:val="000000"/>
          <w:sz w:val="28"/>
          <w:szCs w:val="28"/>
        </w:rPr>
        <w:t xml:space="preserve">       В 2012 – 13 уч.году был 1  факт  ДТП  по вине ребенка с Длугоборской Елизаветой , обучающейся 7 «Б» класса. </w:t>
      </w:r>
    </w:p>
    <w:p w:rsidR="003730ED" w:rsidRDefault="003730ED" w:rsidP="003730ED">
      <w:pPr>
        <w:pStyle w:val="ab"/>
        <w:spacing w:after="0" w:line="240" w:lineRule="auto"/>
        <w:ind w:left="0"/>
        <w:jc w:val="both"/>
        <w:rPr>
          <w:rFonts w:ascii="Times New Roman" w:hAnsi="Times New Roman" w:cs="Times New Roman"/>
          <w:sz w:val="28"/>
          <w:szCs w:val="28"/>
        </w:rPr>
      </w:pPr>
    </w:p>
    <w:p w:rsidR="003F7742" w:rsidRPr="006F4F88" w:rsidRDefault="00852539" w:rsidP="003730ED">
      <w:pPr>
        <w:pStyle w:val="ab"/>
        <w:spacing w:after="0" w:line="240" w:lineRule="auto"/>
        <w:ind w:left="0"/>
        <w:jc w:val="both"/>
        <w:rPr>
          <w:rFonts w:ascii="Times New Roman" w:hAnsi="Times New Roman" w:cs="Times New Roman"/>
          <w:sz w:val="24"/>
          <w:szCs w:val="24"/>
        </w:rPr>
      </w:pPr>
      <w:r>
        <w:rPr>
          <w:rFonts w:ascii="Times New Roman" w:hAnsi="Times New Roman" w:cs="Times New Roman"/>
          <w:b/>
          <w:bCs/>
          <w:i/>
          <w:iCs/>
          <w:noProof/>
          <w:sz w:val="28"/>
          <w:szCs w:val="28"/>
        </w:rPr>
        <w:drawing>
          <wp:anchor distT="0" distB="0" distL="114300" distR="114300" simplePos="0" relativeHeight="251835392" behindDoc="0" locked="0" layoutInCell="1" allowOverlap="1" wp14:anchorId="48106E44" wp14:editId="3962F1A2">
            <wp:simplePos x="0" y="0"/>
            <wp:positionH relativeFrom="margin">
              <wp:posOffset>-689610</wp:posOffset>
            </wp:positionH>
            <wp:positionV relativeFrom="margin">
              <wp:posOffset>7495540</wp:posOffset>
            </wp:positionV>
            <wp:extent cx="2847975" cy="1847850"/>
            <wp:effectExtent l="19050" t="0" r="9525" b="0"/>
            <wp:wrapSquare wrapText="bothSides"/>
            <wp:docPr id="101" name="Рисунок 3" descr="ВР Театр студия эстрадной песни Сиреневый дождь Раздел 12"/>
            <wp:cNvGraphicFramePr/>
            <a:graphic xmlns:a="http://schemas.openxmlformats.org/drawingml/2006/main">
              <a:graphicData uri="http://schemas.openxmlformats.org/drawingml/2006/picture">
                <pic:pic xmlns:pic="http://schemas.openxmlformats.org/drawingml/2006/picture">
                  <pic:nvPicPr>
                    <pic:cNvPr id="0" name="Picture 11" descr="ВР Театр студия эстрадной песни Сиреневый дождь Раздел 12"/>
                    <pic:cNvPicPr>
                      <a:picLocks noChangeAspect="1" noChangeArrowheads="1"/>
                    </pic:cNvPicPr>
                  </pic:nvPicPr>
                  <pic:blipFill>
                    <a:blip r:embed="rId93" cstate="print"/>
                    <a:srcRect/>
                    <a:stretch>
                      <a:fillRect/>
                    </a:stretch>
                  </pic:blipFill>
                  <pic:spPr bwMode="auto">
                    <a:xfrm>
                      <a:off x="0" y="0"/>
                      <a:ext cx="2847975" cy="1847850"/>
                    </a:xfrm>
                    <a:prstGeom prst="ellipse">
                      <a:avLst/>
                    </a:prstGeom>
                    <a:ln>
                      <a:noFill/>
                    </a:ln>
                    <a:effectLst>
                      <a:softEdge rad="112500"/>
                    </a:effectLst>
                  </pic:spPr>
                </pic:pic>
              </a:graphicData>
            </a:graphic>
          </wp:anchor>
        </w:drawing>
      </w:r>
      <w:r w:rsidR="003F7742" w:rsidRPr="006F4F88">
        <w:rPr>
          <w:rFonts w:ascii="Times New Roman" w:hAnsi="Times New Roman" w:cs="Times New Roman"/>
          <w:b/>
          <w:bCs/>
          <w:i/>
          <w:iCs/>
          <w:sz w:val="28"/>
          <w:szCs w:val="28"/>
        </w:rPr>
        <w:t xml:space="preserve">Развитие творческих способностей. </w:t>
      </w:r>
      <w:r w:rsidR="003F7742" w:rsidRPr="006F4F88">
        <w:rPr>
          <w:rFonts w:ascii="Times New Roman" w:hAnsi="Times New Roman" w:cs="Times New Roman"/>
          <w:sz w:val="28"/>
          <w:szCs w:val="28"/>
        </w:rPr>
        <w:t xml:space="preserve"> </w:t>
      </w:r>
      <w:r w:rsidR="003F7742" w:rsidRPr="006F4F88">
        <w:rPr>
          <w:rFonts w:ascii="Times New Roman" w:hAnsi="Times New Roman" w:cs="Times New Roman"/>
          <w:b/>
          <w:bCs/>
          <w:i/>
          <w:iCs/>
          <w:sz w:val="28"/>
          <w:szCs w:val="28"/>
        </w:rPr>
        <w:t>Эстетическое направление</w:t>
      </w:r>
      <w:r w:rsidR="003F7742" w:rsidRPr="006F4F88">
        <w:rPr>
          <w:rFonts w:ascii="Times New Roman" w:hAnsi="Times New Roman" w:cs="Times New Roman"/>
          <w:sz w:val="28"/>
          <w:szCs w:val="28"/>
        </w:rPr>
        <w:t xml:space="preserve">  реализовывалось через деятельность коллективов эстетического центра </w:t>
      </w:r>
      <w:r w:rsidR="003730ED" w:rsidRPr="003730ED">
        <w:rPr>
          <w:rFonts w:ascii="Times New Roman" w:hAnsi="Times New Roman" w:cs="Times New Roman"/>
          <w:sz w:val="28"/>
          <w:szCs w:val="28"/>
        </w:rPr>
        <w:t xml:space="preserve"> </w:t>
      </w:r>
      <w:r w:rsidR="003F7742" w:rsidRPr="006F4F88">
        <w:rPr>
          <w:rFonts w:ascii="Times New Roman" w:hAnsi="Times New Roman" w:cs="Times New Roman"/>
          <w:sz w:val="28"/>
          <w:szCs w:val="28"/>
        </w:rPr>
        <w:t>«Радуга»,  мероприятия, конкурсы, развивающие творческое начало, посещение музеев, театров и т.д. Практически все конкурсы патриотического и других направлений содержали элементы эстетического направления. В течение года  были проведены,  и классы принимали участие:</w:t>
      </w:r>
    </w:p>
    <w:p w:rsidR="003F7742" w:rsidRPr="006F4F88" w:rsidRDefault="003F7742" w:rsidP="003F7742">
      <w:pPr>
        <w:pStyle w:val="ab"/>
        <w:numPr>
          <w:ilvl w:val="0"/>
          <w:numId w:val="27"/>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lastRenderedPageBreak/>
        <w:t xml:space="preserve"> праздники Первого и Последнего звонка;</w:t>
      </w:r>
    </w:p>
    <w:p w:rsidR="003F7742" w:rsidRPr="006F4F88" w:rsidRDefault="003F7742" w:rsidP="003F7742">
      <w:pPr>
        <w:pStyle w:val="ab"/>
        <w:numPr>
          <w:ilvl w:val="0"/>
          <w:numId w:val="27"/>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выпускные вечера;</w:t>
      </w:r>
      <w:r w:rsidR="00852539" w:rsidRPr="00852539">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3F7742" w:rsidRPr="006F4F88" w:rsidRDefault="003F7742" w:rsidP="003F7742">
      <w:pPr>
        <w:pStyle w:val="ab"/>
        <w:numPr>
          <w:ilvl w:val="0"/>
          <w:numId w:val="27"/>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творческие проекты «Любимому городу – наши таланты», «Наши мамы»;</w:t>
      </w:r>
    </w:p>
    <w:p w:rsidR="003F7742" w:rsidRPr="006F4F88" w:rsidRDefault="002C5748" w:rsidP="003F7742">
      <w:pPr>
        <w:pStyle w:val="ab"/>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7440" behindDoc="0" locked="0" layoutInCell="1" allowOverlap="1" wp14:anchorId="2D1F3256" wp14:editId="20DAE942">
            <wp:simplePos x="0" y="0"/>
            <wp:positionH relativeFrom="margin">
              <wp:posOffset>4006215</wp:posOffset>
            </wp:positionH>
            <wp:positionV relativeFrom="margin">
              <wp:posOffset>961390</wp:posOffset>
            </wp:positionV>
            <wp:extent cx="2415540" cy="2152650"/>
            <wp:effectExtent l="0" t="0" r="0" b="0"/>
            <wp:wrapSquare wrapText="bothSides"/>
            <wp:docPr id="110" name="Рисунок 28" descr="G:\ПУБЛИЧНЫЙ ОТЧЕТ _ фото\DSC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ПУБЛИЧНЫЙ ОТЧЕТ _ фото\DSC_1334.JPG"/>
                    <pic:cNvPicPr>
                      <a:picLocks noChangeAspect="1" noChangeArrowheads="1"/>
                    </pic:cNvPicPr>
                  </pic:nvPicPr>
                  <pic:blipFill>
                    <a:blip r:embed="rId94" cstate="print"/>
                    <a:srcRect/>
                    <a:stretch>
                      <a:fillRect/>
                    </a:stretch>
                  </pic:blipFill>
                  <pic:spPr bwMode="auto">
                    <a:xfrm>
                      <a:off x="0" y="0"/>
                      <a:ext cx="2415540" cy="2152650"/>
                    </a:xfrm>
                    <a:prstGeom prst="ellipse">
                      <a:avLst/>
                    </a:prstGeom>
                    <a:ln>
                      <a:noFill/>
                    </a:ln>
                    <a:effectLst>
                      <a:softEdge rad="112500"/>
                    </a:effectLst>
                  </pic:spPr>
                </pic:pic>
              </a:graphicData>
            </a:graphic>
            <wp14:sizeRelV relativeFrom="margin">
              <wp14:pctHeight>0</wp14:pctHeight>
            </wp14:sizeRelV>
          </wp:anchor>
        </w:drawing>
      </w:r>
      <w:r w:rsidR="003730ED">
        <w:rPr>
          <w:rFonts w:ascii="Times New Roman" w:hAnsi="Times New Roman" w:cs="Times New Roman"/>
          <w:sz w:val="28"/>
          <w:szCs w:val="28"/>
        </w:rPr>
        <w:t>Д</w:t>
      </w:r>
      <w:r w:rsidR="003F7742" w:rsidRPr="006F4F88">
        <w:rPr>
          <w:rFonts w:ascii="Times New Roman" w:hAnsi="Times New Roman" w:cs="Times New Roman"/>
          <w:sz w:val="28"/>
          <w:szCs w:val="28"/>
        </w:rPr>
        <w:t xml:space="preserve">изайн – конкурсы «С праздником, дорогие учителя!», «Сказки Рождества» </w:t>
      </w:r>
    </w:p>
    <w:p w:rsidR="003F7742" w:rsidRPr="006F4F88" w:rsidRDefault="003F7742" w:rsidP="003F7742">
      <w:pPr>
        <w:pStyle w:val="ab"/>
        <w:numPr>
          <w:ilvl w:val="0"/>
          <w:numId w:val="27"/>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Праздн</w:t>
      </w:r>
      <w:r w:rsidR="002D247F" w:rsidRPr="002D247F">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Pr="006F4F88">
        <w:rPr>
          <w:rFonts w:ascii="Times New Roman" w:hAnsi="Times New Roman" w:cs="Times New Roman"/>
          <w:sz w:val="28"/>
          <w:szCs w:val="28"/>
        </w:rPr>
        <w:t>ик «Посвящение в пятиклассники»;</w:t>
      </w:r>
    </w:p>
    <w:p w:rsidR="003F7742" w:rsidRPr="006F4F88" w:rsidRDefault="003F7742" w:rsidP="003F7742">
      <w:pPr>
        <w:pStyle w:val="ab"/>
        <w:numPr>
          <w:ilvl w:val="0"/>
          <w:numId w:val="27"/>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конкурс шоу – программ «Мы встречаем Новый год!»;</w:t>
      </w:r>
      <w:r w:rsidR="00A72C3E" w:rsidRPr="00A72C3E">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3F7742" w:rsidRPr="006F4F88" w:rsidRDefault="003F7742" w:rsidP="003F7742">
      <w:pPr>
        <w:pStyle w:val="ab"/>
        <w:numPr>
          <w:ilvl w:val="0"/>
          <w:numId w:val="27"/>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шоу – сказка для 1 – 5 классов «Винни – пух на новый дух»;</w:t>
      </w:r>
    </w:p>
    <w:p w:rsidR="003F7742" w:rsidRPr="002D247F" w:rsidRDefault="003F7742" w:rsidP="003F7742">
      <w:pPr>
        <w:pStyle w:val="ab"/>
        <w:numPr>
          <w:ilvl w:val="0"/>
          <w:numId w:val="27"/>
        </w:numPr>
        <w:spacing w:after="0" w:line="240" w:lineRule="auto"/>
        <w:jc w:val="both"/>
        <w:rPr>
          <w:rFonts w:ascii="Times New Roman" w:hAnsi="Times New Roman" w:cs="Times New Roman"/>
          <w:sz w:val="28"/>
          <w:szCs w:val="28"/>
        </w:rPr>
      </w:pPr>
      <w:r w:rsidRPr="002D247F">
        <w:rPr>
          <w:rFonts w:ascii="Times New Roman" w:hAnsi="Times New Roman" w:cs="Times New Roman"/>
          <w:sz w:val="28"/>
          <w:szCs w:val="28"/>
        </w:rPr>
        <w:t>конкурс инсценированной  патриотической песни, в котором надо отметить выступление 6 «А»,7 «А», 7 «Б», 7 «В», 8 «А»,  8 «В» классов.</w:t>
      </w:r>
    </w:p>
    <w:p w:rsidR="003F7742" w:rsidRPr="003730ED" w:rsidRDefault="002C5748" w:rsidP="003F7742">
      <w:pPr>
        <w:pStyle w:val="ab"/>
        <w:numPr>
          <w:ilvl w:val="0"/>
          <w:numId w:val="27"/>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0" locked="0" layoutInCell="1" allowOverlap="1" wp14:anchorId="29AB2B39" wp14:editId="26A5FB4E">
            <wp:simplePos x="0" y="0"/>
            <wp:positionH relativeFrom="margin">
              <wp:posOffset>4034790</wp:posOffset>
            </wp:positionH>
            <wp:positionV relativeFrom="margin">
              <wp:posOffset>3266440</wp:posOffset>
            </wp:positionV>
            <wp:extent cx="2390775" cy="1600200"/>
            <wp:effectExtent l="0" t="0" r="0" b="0"/>
            <wp:wrapSquare wrapText="bothSides"/>
            <wp:docPr id="105" name="Рисунок 23" descr="C:\Users\Рябова Татьяна\Desktop\фото для публичного\Новогоднюю сказку подготовила агитбригада Своя игра Раздел 10.JPG"/>
            <wp:cNvGraphicFramePr/>
            <a:graphic xmlns:a="http://schemas.openxmlformats.org/drawingml/2006/main">
              <a:graphicData uri="http://schemas.openxmlformats.org/drawingml/2006/picture">
                <pic:pic xmlns:pic="http://schemas.openxmlformats.org/drawingml/2006/picture">
                  <pic:nvPicPr>
                    <pic:cNvPr id="0" name="Picture 15" descr="C:\Users\Рябова Татьяна\Desktop\фото для публичного\Новогоднюю сказку подготовила агитбригада Своя игра Раздел 10.JPG"/>
                    <pic:cNvPicPr>
                      <a:picLocks noChangeAspect="1" noChangeArrowheads="1"/>
                    </pic:cNvPicPr>
                  </pic:nvPicPr>
                  <pic:blipFill>
                    <a:blip r:embed="rId95" cstate="print"/>
                    <a:srcRect/>
                    <a:stretch>
                      <a:fillRect/>
                    </a:stretch>
                  </pic:blipFill>
                  <pic:spPr bwMode="auto">
                    <a:xfrm>
                      <a:off x="0" y="0"/>
                      <a:ext cx="2390775" cy="16002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D247F" w:rsidRPr="003730ED">
        <w:rPr>
          <w:rFonts w:ascii="Times New Roman" w:hAnsi="Times New Roman" w:cs="Times New Roman"/>
          <w:sz w:val="28"/>
          <w:szCs w:val="28"/>
        </w:rPr>
        <w:t>т</w:t>
      </w:r>
      <w:r w:rsidR="003F7742" w:rsidRPr="003730ED">
        <w:rPr>
          <w:rFonts w:ascii="Times New Roman" w:hAnsi="Times New Roman" w:cs="Times New Roman"/>
          <w:sz w:val="28"/>
          <w:szCs w:val="28"/>
        </w:rPr>
        <w:t>ворческий конкурс среди команд девушек 9 – 11 классов «Самая, самая, самая» - самые лучшие выступления 11 «Б», 10 «Б» и 9 «А», 9 «Б»  классов;</w:t>
      </w:r>
    </w:p>
    <w:p w:rsidR="003F7742" w:rsidRPr="006F4F88" w:rsidRDefault="003F7742" w:rsidP="003F7742">
      <w:pPr>
        <w:pStyle w:val="ab"/>
        <w:numPr>
          <w:ilvl w:val="0"/>
          <w:numId w:val="27"/>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конкурс чтецов и юных поэтов «Пою моё Отечество»,  в котором  впервые приняли участие ученики начальной школы;</w:t>
      </w:r>
    </w:p>
    <w:p w:rsidR="003F7742" w:rsidRPr="006F4F88" w:rsidRDefault="003F7742" w:rsidP="003F7742">
      <w:pPr>
        <w:pStyle w:val="ab"/>
        <w:numPr>
          <w:ilvl w:val="0"/>
          <w:numId w:val="27"/>
        </w:num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праздничные концерты, посвященные Дню учителя и Международному женскому Дню,  которые готовили коллективы эстетического центра «Радуга». </w:t>
      </w:r>
    </w:p>
    <w:p w:rsidR="003F7742" w:rsidRPr="006F4F88" w:rsidRDefault="002C5748" w:rsidP="003F7742">
      <w:pPr>
        <w:pStyle w:val="ab"/>
        <w:spacing w:after="0" w:line="240" w:lineRule="auto"/>
        <w:jc w:val="both"/>
        <w:rPr>
          <w:rFonts w:ascii="Times New Roman" w:hAnsi="Times New Roman" w:cs="Times New Roman"/>
          <w:sz w:val="28"/>
          <w:szCs w:val="28"/>
        </w:rPr>
      </w:pPr>
      <w:bookmarkStart w:id="0" w:name="_GoBack"/>
      <w:r>
        <w:rPr>
          <w:rFonts w:ascii="Times New Roman" w:hAnsi="Times New Roman" w:cs="Times New Roman"/>
          <w:noProof/>
          <w:sz w:val="28"/>
          <w:szCs w:val="28"/>
        </w:rPr>
        <w:drawing>
          <wp:anchor distT="0" distB="0" distL="114300" distR="114300" simplePos="0" relativeHeight="251839488" behindDoc="0" locked="0" layoutInCell="1" allowOverlap="1" wp14:anchorId="6E16C67C" wp14:editId="7AC97396">
            <wp:simplePos x="0" y="0"/>
            <wp:positionH relativeFrom="margin">
              <wp:posOffset>3909695</wp:posOffset>
            </wp:positionH>
            <wp:positionV relativeFrom="margin">
              <wp:posOffset>5219065</wp:posOffset>
            </wp:positionV>
            <wp:extent cx="2877185" cy="1914525"/>
            <wp:effectExtent l="0" t="0" r="0" b="0"/>
            <wp:wrapSquare wrapText="bothSides"/>
            <wp:docPr id="115" name="Рисунок 32" descr="C:\Documents and Settings\Teacher\Рабочий стол\Новая папка\IMG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Teacher\Рабочий стол\Новая папка\IMG_9699.JPG"/>
                    <pic:cNvPicPr>
                      <a:picLocks noChangeAspect="1" noChangeArrowheads="1"/>
                    </pic:cNvPicPr>
                  </pic:nvPicPr>
                  <pic:blipFill>
                    <a:blip r:embed="rId96" cstate="print"/>
                    <a:srcRect/>
                    <a:stretch>
                      <a:fillRect/>
                    </a:stretch>
                  </pic:blipFill>
                  <pic:spPr bwMode="auto">
                    <a:xfrm>
                      <a:off x="0" y="0"/>
                      <a:ext cx="2877185" cy="1914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0"/>
      <w:r w:rsidR="003F7742">
        <w:rPr>
          <w:rFonts w:ascii="Times New Roman" w:hAnsi="Times New Roman" w:cs="Times New Roman"/>
          <w:sz w:val="28"/>
          <w:szCs w:val="28"/>
        </w:rPr>
        <w:t xml:space="preserve">         </w:t>
      </w:r>
      <w:r w:rsidR="003F7742" w:rsidRPr="006F4F88">
        <w:rPr>
          <w:rFonts w:ascii="Times New Roman" w:hAnsi="Times New Roman" w:cs="Times New Roman"/>
          <w:sz w:val="28"/>
          <w:szCs w:val="28"/>
        </w:rPr>
        <w:t xml:space="preserve">  Именно через эстетическое направление  в нашей школе удаётся  сделать процесс реализации способностей  подростков настоящим жизнетворчеством,  в котором они чувствуют свою успешность, становятся настоящими лидерами в школьном сообществе,   приобретают собственную активную жизненную позицию. </w:t>
      </w:r>
      <w:r w:rsidR="003F7742">
        <w:rPr>
          <w:rFonts w:ascii="Times New Roman" w:hAnsi="Times New Roman" w:cs="Times New Roman"/>
          <w:sz w:val="28"/>
          <w:szCs w:val="28"/>
        </w:rPr>
        <w:t xml:space="preserve"> Кроме этого обучающиеся активно и успешно  принимали участие в районных, городских творческих конкурсах,  становились победителями и занимали призовые места.</w:t>
      </w:r>
      <w:r w:rsidR="003F7742" w:rsidRPr="00EC22DD">
        <w:rPr>
          <w:rFonts w:ascii="Times New Roman" w:hAnsi="Times New Roman"/>
          <w:snapToGrid w:val="0"/>
          <w:color w:val="000000"/>
          <w:w w:val="0"/>
          <w:sz w:val="0"/>
          <w:szCs w:val="0"/>
          <w:u w:color="000000"/>
          <w:bdr w:val="none" w:sz="0" w:space="0" w:color="000000"/>
          <w:shd w:val="clear" w:color="000000" w:fill="000000"/>
        </w:rPr>
        <w:t xml:space="preserve"> </w:t>
      </w:r>
    </w:p>
    <w:p w:rsidR="003F7742" w:rsidRPr="006F4F88" w:rsidRDefault="003F7742" w:rsidP="003F7742">
      <w:pPr>
        <w:spacing w:after="0" w:line="240" w:lineRule="auto"/>
        <w:ind w:left="-20"/>
        <w:jc w:val="both"/>
        <w:rPr>
          <w:rFonts w:ascii="Times New Roman" w:hAnsi="Times New Roman" w:cs="Times New Roman"/>
          <w:sz w:val="28"/>
          <w:szCs w:val="28"/>
        </w:rPr>
      </w:pPr>
    </w:p>
    <w:p w:rsidR="003F7742" w:rsidRPr="00A72C3E" w:rsidRDefault="00852539" w:rsidP="003F7742">
      <w:pPr>
        <w:pStyle w:val="a4"/>
        <w:spacing w:line="240" w:lineRule="auto"/>
        <w:jc w:val="both"/>
        <w:rPr>
          <w:rFonts w:ascii="Times New Roman" w:hAnsi="Times New Roman" w:cs="Times New Roman"/>
          <w:b/>
          <w:bCs/>
          <w:iCs/>
          <w:sz w:val="28"/>
          <w:szCs w:val="28"/>
        </w:rPr>
      </w:pPr>
      <w:r>
        <w:rPr>
          <w:rFonts w:ascii="Times New Roman" w:hAnsi="Times New Roman" w:cs="Times New Roman"/>
          <w:b/>
          <w:bCs/>
          <w:i/>
          <w:iCs/>
          <w:sz w:val="28"/>
          <w:szCs w:val="28"/>
        </w:rPr>
        <w:t xml:space="preserve">            </w:t>
      </w:r>
      <w:r w:rsidR="003F7742" w:rsidRPr="00A72C3E">
        <w:rPr>
          <w:rFonts w:ascii="Times New Roman" w:hAnsi="Times New Roman" w:cs="Times New Roman"/>
          <w:b/>
          <w:bCs/>
          <w:iCs/>
          <w:sz w:val="28"/>
          <w:szCs w:val="28"/>
        </w:rPr>
        <w:t xml:space="preserve">Организация круглогодичного отдыха. </w:t>
      </w:r>
    </w:p>
    <w:p w:rsidR="003F7742" w:rsidRPr="006F4F88"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В этом учебном году  на осенних каникулах была организована смена пришкольного оздоровительного лагеря «Солнышко»  на  90   обучающихся. </w:t>
      </w:r>
    </w:p>
    <w:p w:rsidR="003F7742" w:rsidRPr="006F4F88" w:rsidRDefault="003F7742" w:rsidP="003F7742">
      <w:pPr>
        <w:spacing w:after="0" w:line="240" w:lineRule="auto"/>
        <w:ind w:left="-20"/>
        <w:jc w:val="both"/>
        <w:rPr>
          <w:rFonts w:ascii="Times New Roman" w:hAnsi="Times New Roman" w:cs="Times New Roman"/>
          <w:sz w:val="28"/>
          <w:szCs w:val="28"/>
        </w:rPr>
      </w:pPr>
      <w:r w:rsidRPr="006F4F88">
        <w:rPr>
          <w:rFonts w:ascii="Times New Roman" w:hAnsi="Times New Roman" w:cs="Times New Roman"/>
          <w:sz w:val="28"/>
          <w:szCs w:val="28"/>
        </w:rPr>
        <w:t xml:space="preserve">         Согласно   программе  «Лето 2013»   в школе  с 106 по 29.06 функционировал    школьный оздоровительный лагерь «Солнышко» на 100 человек, в котором   была реализована  программа  «Солнечный круг».</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lastRenderedPageBreak/>
        <w:t xml:space="preserve"> Второй год  в июне  действовал летний трудовой лагерь «Орион»  на 20 человек  с трудоустройством подростков  через Центр занятости на МУП «Комбинат благоустройства»  Железнодорожного района.</w:t>
      </w:r>
    </w:p>
    <w:p w:rsidR="003F7742" w:rsidRPr="006F4F88" w:rsidRDefault="003F7742" w:rsidP="003F77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4F88">
        <w:rPr>
          <w:rFonts w:ascii="Times New Roman" w:hAnsi="Times New Roman" w:cs="Times New Roman"/>
          <w:sz w:val="28"/>
          <w:szCs w:val="28"/>
        </w:rPr>
        <w:t xml:space="preserve"> </w:t>
      </w:r>
      <w:r w:rsidRPr="006F4F88">
        <w:rPr>
          <w:rFonts w:ascii="Times New Roman" w:hAnsi="Times New Roman" w:cs="Times New Roman"/>
          <w:b/>
          <w:bCs/>
          <w:sz w:val="28"/>
          <w:szCs w:val="28"/>
        </w:rPr>
        <w:t xml:space="preserve"> </w:t>
      </w:r>
      <w:r w:rsidRPr="006F4F88">
        <w:rPr>
          <w:rFonts w:ascii="Times New Roman" w:hAnsi="Times New Roman" w:cs="Times New Roman"/>
          <w:sz w:val="28"/>
          <w:szCs w:val="28"/>
        </w:rPr>
        <w:t>Согласно   Положению  об общественно – полезном труде  обучающиеся  помогали  воспитателям в ДОЛ «Солнышко», библиотекарю,  работали на  уборке  школьного здания, уборке  и озеленении  пришкольного участка.</w:t>
      </w:r>
    </w:p>
    <w:p w:rsidR="003F7742" w:rsidRPr="006F4F88" w:rsidRDefault="003F7742" w:rsidP="003F7742">
      <w:pPr>
        <w:spacing w:after="0" w:line="240" w:lineRule="auto"/>
        <w:jc w:val="both"/>
        <w:rPr>
          <w:rFonts w:ascii="Times New Roman" w:hAnsi="Times New Roman" w:cs="Times New Roman"/>
          <w:sz w:val="28"/>
          <w:szCs w:val="28"/>
        </w:rPr>
      </w:pPr>
      <w:r w:rsidRPr="006F4F88">
        <w:rPr>
          <w:rFonts w:ascii="Times New Roman" w:hAnsi="Times New Roman" w:cs="Times New Roman"/>
          <w:sz w:val="28"/>
          <w:szCs w:val="28"/>
        </w:rPr>
        <w:t xml:space="preserve">          Обучающиеся, находящиеся в социально  опасном положении, стоящие на внутришкольном учёте в летний период находятся на контроле у социального педагога и классных руководителей. </w:t>
      </w:r>
    </w:p>
    <w:p w:rsidR="003730ED" w:rsidRDefault="003730ED" w:rsidP="009630ED">
      <w:pPr>
        <w:spacing w:after="0"/>
        <w:rPr>
          <w:rFonts w:ascii="Times New Roman" w:hAnsi="Times New Roman" w:cs="Times New Roman"/>
          <w:b/>
          <w:sz w:val="28"/>
          <w:szCs w:val="28"/>
        </w:rPr>
      </w:pPr>
    </w:p>
    <w:p w:rsidR="007B70BB" w:rsidRDefault="007B70BB" w:rsidP="009630ED">
      <w:pPr>
        <w:spacing w:after="0"/>
        <w:rPr>
          <w:rFonts w:ascii="Times New Roman" w:hAnsi="Times New Roman" w:cs="Times New Roman"/>
          <w:b/>
          <w:sz w:val="28"/>
          <w:szCs w:val="28"/>
        </w:rPr>
      </w:pPr>
      <w:r>
        <w:rPr>
          <w:rFonts w:ascii="Times New Roman" w:hAnsi="Times New Roman" w:cs="Times New Roman"/>
          <w:b/>
          <w:sz w:val="28"/>
          <w:szCs w:val="28"/>
        </w:rPr>
        <w:t>СОЦИАЛЬНАЯ АКТИВНОСТЬ</w:t>
      </w:r>
      <w:r w:rsidR="009630ED">
        <w:rPr>
          <w:rFonts w:ascii="Times New Roman" w:hAnsi="Times New Roman" w:cs="Times New Roman"/>
          <w:b/>
          <w:sz w:val="28"/>
          <w:szCs w:val="28"/>
        </w:rPr>
        <w:t xml:space="preserve">    </w:t>
      </w:r>
      <w:r>
        <w:rPr>
          <w:rFonts w:ascii="Times New Roman" w:hAnsi="Times New Roman" w:cs="Times New Roman"/>
          <w:b/>
          <w:sz w:val="28"/>
          <w:szCs w:val="28"/>
        </w:rPr>
        <w:t>И СОЦИАЛЬНОЕ ПАРТНЕРСТВО</w:t>
      </w:r>
    </w:p>
    <w:p w:rsidR="007B70BB" w:rsidRDefault="00852539" w:rsidP="00B93CB5">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0832" behindDoc="0" locked="0" layoutInCell="1" allowOverlap="1">
            <wp:simplePos x="0" y="0"/>
            <wp:positionH relativeFrom="margin">
              <wp:posOffset>-365760</wp:posOffset>
            </wp:positionH>
            <wp:positionV relativeFrom="margin">
              <wp:posOffset>2847340</wp:posOffset>
            </wp:positionV>
            <wp:extent cx="1179195" cy="1562100"/>
            <wp:effectExtent l="19050" t="0" r="1905" b="0"/>
            <wp:wrapSquare wrapText="bothSides"/>
            <wp:docPr id="80" name="Рисунок 36" descr="C:\Users\Рябова Татьяна\Desktop\фото для публичного\А.Иванова _ стихи в Вечернем Росто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Рябова Татьяна\Desktop\фото для публичного\А.Иванова _ стихи в Вечернем Ростове.jpg"/>
                    <pic:cNvPicPr>
                      <a:picLocks noChangeAspect="1" noChangeArrowheads="1"/>
                    </pic:cNvPicPr>
                  </pic:nvPicPr>
                  <pic:blipFill>
                    <a:blip r:embed="rId97" cstate="print"/>
                    <a:srcRect/>
                    <a:stretch>
                      <a:fillRect/>
                    </a:stretch>
                  </pic:blipFill>
                  <pic:spPr bwMode="auto">
                    <a:xfrm>
                      <a:off x="0" y="0"/>
                      <a:ext cx="1179195" cy="1562100"/>
                    </a:xfrm>
                    <a:prstGeom prst="ellipse">
                      <a:avLst/>
                    </a:prstGeom>
                    <a:noFill/>
                    <a:ln w="9525">
                      <a:noFill/>
                      <a:miter lim="800000"/>
                      <a:headEnd/>
                      <a:tailEnd/>
                    </a:ln>
                  </pic:spPr>
                </pic:pic>
              </a:graphicData>
            </a:graphic>
          </wp:anchor>
        </w:drawing>
      </w:r>
      <w:r w:rsidR="007B70BB">
        <w:rPr>
          <w:rFonts w:ascii="Times New Roman" w:hAnsi="Times New Roman" w:cs="Times New Roman"/>
          <w:sz w:val="28"/>
          <w:szCs w:val="28"/>
        </w:rPr>
        <w:tab/>
        <w:t>Школа развивает сотрудничество с учреждениями культуры, образования, общественными организациями с целью расширения возможностей воспитания и дополнительного образования детей.</w:t>
      </w:r>
    </w:p>
    <w:p w:rsidR="007B70BB" w:rsidRDefault="007B70BB" w:rsidP="00B93CB5">
      <w:pPr>
        <w:spacing w:after="0"/>
        <w:jc w:val="both"/>
        <w:rPr>
          <w:rFonts w:ascii="Times New Roman" w:hAnsi="Times New Roman" w:cs="Times New Roman"/>
          <w:sz w:val="28"/>
          <w:szCs w:val="28"/>
        </w:rPr>
      </w:pPr>
      <w:r>
        <w:rPr>
          <w:rFonts w:ascii="Times New Roman" w:hAnsi="Times New Roman" w:cs="Times New Roman"/>
          <w:sz w:val="28"/>
          <w:szCs w:val="28"/>
        </w:rPr>
        <w:tab/>
        <w:t>Работа МБОУ СОШ №67 неоднократно отражалась в периодических изданиях и СМИ:</w:t>
      </w:r>
    </w:p>
    <w:p w:rsidR="007B70BB" w:rsidRDefault="007B70BB"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Публикация статьи  «Организация уроков домашнего чтения на английском языке, 10 класс» учителя Минасян С.А. в методическом журнале «Практические советы учителю» №4 2012г.</w:t>
      </w:r>
    </w:p>
    <w:p w:rsidR="007B70BB" w:rsidRDefault="007B70BB"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«А у нас во дворе»// газета «Мой Ростов» №18 от 24.05.2013г.</w:t>
      </w:r>
    </w:p>
    <w:p w:rsidR="00EF136D" w:rsidRDefault="00EF136D"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«Важное звено в делах района»// газета Вечерний Ростов» № 182 от 31.08.2012г.</w:t>
      </w:r>
    </w:p>
    <w:p w:rsidR="007B70BB" w:rsidRDefault="007B70BB"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 xml:space="preserve">«Лучший скворечник достоин грамоты»// газета «Вечерний Ростов» №91 от 13.05.2013г. </w:t>
      </w:r>
    </w:p>
    <w:p w:rsidR="007B70BB" w:rsidRDefault="007B70BB"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«Накануне Всероссийского Дня матери Мэр Ростова М.А.Чернышов вручил заслуженные награды хранительницам семейного очага. Здоровья, любви и женского счастья!»// газета «Вечерний Ростов» №247-248 от 23.11.2012г.</w:t>
      </w:r>
    </w:p>
    <w:p w:rsidR="007B70BB" w:rsidRDefault="007B70BB"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«Творчество наших читателей. Вечерний пегас». Стихотворение ученицы школы Анастасии Ивановой «Была война»// газета «Вечерний Ростов» №88 от 07.05.2013г.</w:t>
      </w:r>
    </w:p>
    <w:p w:rsidR="007B70BB" w:rsidRDefault="007B70BB"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Сборник «Одаренные дети района – будущее Донского края, будущее России» в честь 75-летия Железнодорожного района г.</w:t>
      </w:r>
      <w:r w:rsidR="00D576C0">
        <w:rPr>
          <w:rFonts w:ascii="Times New Roman" w:hAnsi="Times New Roman" w:cs="Times New Roman"/>
          <w:sz w:val="28"/>
          <w:szCs w:val="28"/>
        </w:rPr>
        <w:t xml:space="preserve"> Ростова-на-Дону (2012</w:t>
      </w:r>
      <w:r>
        <w:rPr>
          <w:rFonts w:ascii="Times New Roman" w:hAnsi="Times New Roman" w:cs="Times New Roman"/>
          <w:sz w:val="28"/>
          <w:szCs w:val="28"/>
        </w:rPr>
        <w:t>-2013гг.)</w:t>
      </w:r>
    </w:p>
    <w:p w:rsidR="007F5584" w:rsidRDefault="007F5584"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«Преодоление рубежа»</w:t>
      </w:r>
      <w:r w:rsidR="007420F5">
        <w:rPr>
          <w:rFonts w:ascii="Times New Roman" w:hAnsi="Times New Roman" w:cs="Times New Roman"/>
          <w:sz w:val="28"/>
          <w:szCs w:val="28"/>
        </w:rPr>
        <w:t xml:space="preserve"> // газета </w:t>
      </w:r>
      <w:r w:rsidR="007E0969">
        <w:rPr>
          <w:rFonts w:ascii="Times New Roman" w:hAnsi="Times New Roman" w:cs="Times New Roman"/>
          <w:sz w:val="28"/>
          <w:szCs w:val="28"/>
        </w:rPr>
        <w:t>«Северный Кавказ» №39(5599) от 5 октября 2012г.</w:t>
      </w:r>
    </w:p>
    <w:p w:rsidR="007B70BB" w:rsidRDefault="007B70BB"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Сборник МБОУ ДОД ДВОРЕЦ ТВОРЧЕСТВА ДЕТЕЙ И МОЛОДЕЖИ «Военно-патриотическому отделу 75 лет» (стр.11 «Спартакиада допризывников»,  стр.24 «Городская военно-спортивная игра «Рубеж»)</w:t>
      </w:r>
    </w:p>
    <w:p w:rsidR="007B70BB" w:rsidRDefault="007B70BB" w:rsidP="00B93CB5">
      <w:pPr>
        <w:pStyle w:val="a4"/>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«Три дня в Москве – достойное завершение года»// газета «Юный техник» №23 декабрь 2012г.</w:t>
      </w:r>
    </w:p>
    <w:p w:rsidR="007B70BB" w:rsidRPr="00503EDA" w:rsidRDefault="002C5748" w:rsidP="00B93CB5">
      <w:pPr>
        <w:pStyle w:val="a4"/>
        <w:numPr>
          <w:ilvl w:val="0"/>
          <w:numId w:val="18"/>
        </w:numPr>
        <w:spacing w:after="0"/>
        <w:jc w:val="both"/>
        <w:rPr>
          <w:rFonts w:ascii="Times New Roman" w:hAnsi="Times New Roman" w:cs="Times New Roman"/>
          <w:sz w:val="28"/>
          <w:szCs w:val="28"/>
        </w:rPr>
      </w:pPr>
      <w:r>
        <w:rPr>
          <w:noProof/>
        </w:rPr>
        <mc:AlternateContent>
          <mc:Choice Requires="wpc">
            <w:drawing>
              <wp:anchor distT="0" distB="0" distL="114300" distR="114300" simplePos="0" relativeHeight="251700224" behindDoc="0" locked="0" layoutInCell="1" allowOverlap="1">
                <wp:simplePos x="0" y="0"/>
                <wp:positionH relativeFrom="margin">
                  <wp:posOffset>3810</wp:posOffset>
                </wp:positionH>
                <wp:positionV relativeFrom="margin">
                  <wp:posOffset>989965</wp:posOffset>
                </wp:positionV>
                <wp:extent cx="6087110" cy="3133725"/>
                <wp:effectExtent l="0" t="9525" r="1270" b="9525"/>
                <wp:wrapSquare wrapText="bothSides"/>
                <wp:docPr id="9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 name="AutoShape 41"/>
                        <wps:cNvSpPr>
                          <a:spLocks noChangeArrowheads="1"/>
                        </wps:cNvSpPr>
                        <wps:spPr bwMode="auto">
                          <a:xfrm>
                            <a:off x="2099271" y="1011693"/>
                            <a:ext cx="1424293" cy="495982"/>
                          </a:xfrm>
                          <a:prstGeom prst="ribbon">
                            <a:avLst>
                              <a:gd name="adj1" fmla="val 12500"/>
                              <a:gd name="adj2" fmla="val 50000"/>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774393" w:rsidRPr="00855D1D" w:rsidRDefault="00774393" w:rsidP="00CC4CD2">
                              <w:pPr>
                                <w:jc w:val="center"/>
                                <w:rPr>
                                  <w:b/>
                                  <w:bCs/>
                                  <w:color w:val="FFFFFF" w:themeColor="background1"/>
                                  <w:sz w:val="13"/>
                                </w:rPr>
                              </w:pPr>
                              <w:r w:rsidRPr="00855D1D">
                                <w:rPr>
                                  <w:b/>
                                  <w:bCs/>
                                  <w:color w:val="FFFFFF" w:themeColor="background1"/>
                                  <w:sz w:val="13"/>
                                </w:rPr>
                                <w:t>МБОУ СОШ № 67</w:t>
                              </w:r>
                            </w:p>
                          </w:txbxContent>
                        </wps:txbx>
                        <wps:bodyPr rot="0" vert="horz" wrap="square" lIns="49486" tIns="24744" rIns="49486" bIns="24744" anchor="t" anchorCtr="0" upright="1">
                          <a:noAutofit/>
                        </wps:bodyPr>
                      </wps:wsp>
                      <wps:wsp>
                        <wps:cNvPr id="63" name="AutoShape 44"/>
                        <wps:cNvSpPr>
                          <a:spLocks noChangeArrowheads="1"/>
                        </wps:cNvSpPr>
                        <wps:spPr bwMode="auto">
                          <a:xfrm>
                            <a:off x="4571603" y="1261290"/>
                            <a:ext cx="805868" cy="805225"/>
                          </a:xfrm>
                          <a:prstGeom prst="wedgeRoundRectCallout">
                            <a:avLst>
                              <a:gd name="adj1" fmla="val -172222"/>
                              <a:gd name="adj2" fmla="val -53074"/>
                              <a:gd name="adj3" fmla="val 16667"/>
                            </a:avLst>
                          </a:prstGeom>
                          <a:solidFill>
                            <a:srgbClr val="D6E3BC"/>
                          </a:solidFill>
                          <a:ln w="9525">
                            <a:solidFill>
                              <a:srgbClr val="000000"/>
                            </a:solidFill>
                            <a:miter lim="800000"/>
                            <a:headEnd/>
                            <a:tailEnd/>
                          </a:ln>
                        </wps:spPr>
                        <wps:txbx>
                          <w:txbxContent>
                            <w:p w:rsidR="00774393" w:rsidRPr="00871CD5" w:rsidRDefault="00774393" w:rsidP="00CC4CD2">
                              <w:pPr>
                                <w:rPr>
                                  <w:sz w:val="13"/>
                                </w:rPr>
                              </w:pPr>
                              <w:r w:rsidRPr="00871CD5">
                                <w:rPr>
                                  <w:b/>
                                  <w:bCs/>
                                  <w:sz w:val="13"/>
                                </w:rPr>
                                <w:t>Органы охраны и правопорядка, профилактики</w:t>
                              </w:r>
                              <w:r w:rsidRPr="00871CD5">
                                <w:rPr>
                                  <w:sz w:val="13"/>
                                </w:rPr>
                                <w:t xml:space="preserve"> правонарушений</w:t>
                              </w:r>
                            </w:p>
                            <w:p w:rsidR="00774393" w:rsidRPr="00871CD5" w:rsidRDefault="00774393" w:rsidP="00CC4CD2">
                              <w:pPr>
                                <w:rPr>
                                  <w:sz w:val="13"/>
                                </w:rPr>
                              </w:pPr>
                              <w:r w:rsidRPr="00871CD5">
                                <w:rPr>
                                  <w:sz w:val="13"/>
                                </w:rPr>
                                <w:t>ПДН, КДН, ОППН, РЦПН</w:t>
                              </w:r>
                            </w:p>
                          </w:txbxContent>
                        </wps:txbx>
                        <wps:bodyPr rot="0" vert="horz" wrap="square" lIns="49486" tIns="24744" rIns="49486" bIns="24744" anchor="t" anchorCtr="0" upright="1">
                          <a:noAutofit/>
                        </wps:bodyPr>
                      </wps:wsp>
                      <wps:wsp>
                        <wps:cNvPr id="68" name="AutoShape 45"/>
                        <wps:cNvSpPr>
                          <a:spLocks noChangeArrowheads="1"/>
                        </wps:cNvSpPr>
                        <wps:spPr bwMode="auto">
                          <a:xfrm>
                            <a:off x="3523564" y="2129373"/>
                            <a:ext cx="991487" cy="680427"/>
                          </a:xfrm>
                          <a:prstGeom prst="wedgeRoundRectCallout">
                            <a:avLst>
                              <a:gd name="adj1" fmla="val -57301"/>
                              <a:gd name="adj2" fmla="val -129106"/>
                              <a:gd name="adj3" fmla="val 16667"/>
                            </a:avLst>
                          </a:prstGeom>
                          <a:solidFill>
                            <a:srgbClr val="D6E3BC"/>
                          </a:solidFill>
                          <a:ln w="9525">
                            <a:solidFill>
                              <a:srgbClr val="000000"/>
                            </a:solidFill>
                            <a:miter lim="800000"/>
                            <a:headEnd/>
                            <a:tailEnd/>
                          </a:ln>
                        </wps:spPr>
                        <wps:txbx>
                          <w:txbxContent>
                            <w:p w:rsidR="00774393" w:rsidRPr="00871CD5" w:rsidRDefault="00774393" w:rsidP="00CC4CD2">
                              <w:pPr>
                                <w:rPr>
                                  <w:sz w:val="13"/>
                                </w:rPr>
                              </w:pPr>
                              <w:r w:rsidRPr="00871CD5">
                                <w:rPr>
                                  <w:sz w:val="13"/>
                                </w:rPr>
                                <w:t xml:space="preserve">муз.школы им. Глинки, им. Чайковского, танцевальный центр, ДК Железнодорожников </w:t>
                              </w:r>
                            </w:p>
                          </w:txbxContent>
                        </wps:txbx>
                        <wps:bodyPr rot="0" vert="horz" wrap="square" lIns="49486" tIns="24744" rIns="49486" bIns="24744" anchor="t" anchorCtr="0" upright="1">
                          <a:noAutofit/>
                        </wps:bodyPr>
                      </wps:wsp>
                      <wps:wsp>
                        <wps:cNvPr id="72" name="AutoShape 46"/>
                        <wps:cNvSpPr>
                          <a:spLocks noChangeArrowheads="1"/>
                        </wps:cNvSpPr>
                        <wps:spPr bwMode="auto">
                          <a:xfrm>
                            <a:off x="2099271" y="1935293"/>
                            <a:ext cx="991487" cy="1198432"/>
                          </a:xfrm>
                          <a:prstGeom prst="wedgeRoundRectCallout">
                            <a:avLst>
                              <a:gd name="adj1" fmla="val 1120"/>
                              <a:gd name="adj2" fmla="val -78194"/>
                              <a:gd name="adj3" fmla="val 16667"/>
                            </a:avLst>
                          </a:prstGeom>
                          <a:solidFill>
                            <a:srgbClr val="D6E3BC"/>
                          </a:solidFill>
                          <a:ln w="9525">
                            <a:solidFill>
                              <a:srgbClr val="000000"/>
                            </a:solidFill>
                            <a:miter lim="800000"/>
                            <a:headEnd/>
                            <a:tailEnd/>
                          </a:ln>
                        </wps:spPr>
                        <wps:txbx>
                          <w:txbxContent>
                            <w:p w:rsidR="00774393" w:rsidRPr="00871CD5" w:rsidRDefault="00774393" w:rsidP="00CC4CD2">
                              <w:pPr>
                                <w:jc w:val="center"/>
                                <w:rPr>
                                  <w:b/>
                                  <w:bCs/>
                                  <w:sz w:val="13"/>
                                </w:rPr>
                              </w:pPr>
                              <w:r w:rsidRPr="00871CD5">
                                <w:rPr>
                                  <w:b/>
                                  <w:bCs/>
                                  <w:sz w:val="13"/>
                                </w:rPr>
                                <w:t>Предприятия и организации</w:t>
                              </w:r>
                            </w:p>
                            <w:p w:rsidR="00774393" w:rsidRPr="00871CD5" w:rsidRDefault="00774393" w:rsidP="00CC4CD2">
                              <w:pPr>
                                <w:rPr>
                                  <w:sz w:val="13"/>
                                </w:rPr>
                              </w:pPr>
                              <w:r w:rsidRPr="00871CD5">
                                <w:rPr>
                                  <w:sz w:val="13"/>
                                </w:rPr>
                                <w:t>НПО «Квант», Совет ветеранов Железнодорожного района, Совет «Молодая гвардия» Железнодорожного района</w:t>
                              </w:r>
                            </w:p>
                          </w:txbxContent>
                        </wps:txbx>
                        <wps:bodyPr rot="0" vert="horz" wrap="square" lIns="49486" tIns="24744" rIns="49486" bIns="24744" anchor="t" anchorCtr="0" upright="1">
                          <a:noAutofit/>
                        </wps:bodyPr>
                      </wps:wsp>
                      <wps:wsp>
                        <wps:cNvPr id="73" name="AutoShape 47"/>
                        <wps:cNvSpPr>
                          <a:spLocks noChangeArrowheads="1"/>
                        </wps:cNvSpPr>
                        <wps:spPr bwMode="auto">
                          <a:xfrm>
                            <a:off x="386744" y="2194525"/>
                            <a:ext cx="867893" cy="557005"/>
                          </a:xfrm>
                          <a:prstGeom prst="wedgeRoundRectCallout">
                            <a:avLst>
                              <a:gd name="adj1" fmla="val 124981"/>
                              <a:gd name="adj2" fmla="val -161176"/>
                              <a:gd name="adj3" fmla="val 16667"/>
                            </a:avLst>
                          </a:prstGeom>
                          <a:solidFill>
                            <a:srgbClr val="D6E3BC"/>
                          </a:solidFill>
                          <a:ln w="9525">
                            <a:solidFill>
                              <a:srgbClr val="000000"/>
                            </a:solidFill>
                            <a:miter lim="800000"/>
                            <a:headEnd/>
                            <a:tailEnd/>
                          </a:ln>
                        </wps:spPr>
                        <wps:txbx>
                          <w:txbxContent>
                            <w:p w:rsidR="00774393" w:rsidRPr="00871CD5" w:rsidRDefault="00774393" w:rsidP="00CC4CD2">
                              <w:pPr>
                                <w:jc w:val="center"/>
                                <w:rPr>
                                  <w:b/>
                                  <w:bCs/>
                                  <w:sz w:val="13"/>
                                </w:rPr>
                              </w:pPr>
                              <w:r w:rsidRPr="00871CD5">
                                <w:rPr>
                                  <w:b/>
                                  <w:bCs/>
                                  <w:sz w:val="13"/>
                                </w:rPr>
                                <w:t>Библиотеки</w:t>
                              </w:r>
                            </w:p>
                            <w:p w:rsidR="00774393" w:rsidRPr="00871CD5" w:rsidRDefault="00774393" w:rsidP="00CC4CD2">
                              <w:pPr>
                                <w:rPr>
                                  <w:sz w:val="13"/>
                                </w:rPr>
                              </w:pPr>
                              <w:r w:rsidRPr="00871CD5">
                                <w:rPr>
                                  <w:sz w:val="13"/>
                                </w:rPr>
                                <w:t>им. Шолохова, им. Космодемьянской</w:t>
                              </w:r>
                            </w:p>
                          </w:txbxContent>
                        </wps:txbx>
                        <wps:bodyPr rot="0" vert="horz" wrap="square" lIns="49486" tIns="24744" rIns="49486" bIns="24744" anchor="t" anchorCtr="0" upright="1">
                          <a:noAutofit/>
                        </wps:bodyPr>
                      </wps:wsp>
                      <wps:wsp>
                        <wps:cNvPr id="76" name="AutoShape 48"/>
                        <wps:cNvSpPr>
                          <a:spLocks noChangeArrowheads="1"/>
                        </wps:cNvSpPr>
                        <wps:spPr bwMode="auto">
                          <a:xfrm>
                            <a:off x="237610" y="1099327"/>
                            <a:ext cx="743387" cy="743285"/>
                          </a:xfrm>
                          <a:prstGeom prst="wedgeRoundRectCallout">
                            <a:avLst>
                              <a:gd name="adj1" fmla="val 186463"/>
                              <a:gd name="adj2" fmla="val -14731"/>
                              <a:gd name="adj3" fmla="val 16667"/>
                            </a:avLst>
                          </a:prstGeom>
                          <a:solidFill>
                            <a:srgbClr val="D6E3BC"/>
                          </a:solidFill>
                          <a:ln w="9525">
                            <a:solidFill>
                              <a:srgbClr val="000000"/>
                            </a:solidFill>
                            <a:miter lim="800000"/>
                            <a:headEnd/>
                            <a:tailEnd/>
                          </a:ln>
                        </wps:spPr>
                        <wps:txbx>
                          <w:txbxContent>
                            <w:p w:rsidR="00774393" w:rsidRPr="00871CD5" w:rsidRDefault="00774393" w:rsidP="00CC4CD2">
                              <w:pPr>
                                <w:rPr>
                                  <w:sz w:val="13"/>
                                </w:rPr>
                              </w:pPr>
                              <w:r w:rsidRPr="00871CD5">
                                <w:rPr>
                                  <w:sz w:val="13"/>
                                </w:rPr>
                                <w:t>Школа юных исследователей при ГДТД и М, ЦДЮТУР,     ДЭБЦ, МОУДОДЦДТТ</w:t>
                              </w:r>
                            </w:p>
                          </w:txbxContent>
                        </wps:txbx>
                        <wps:bodyPr rot="0" vert="horz" wrap="square" lIns="49486" tIns="24744" rIns="49486" bIns="24744" anchor="t" anchorCtr="0" upright="1">
                          <a:noAutofit/>
                        </wps:bodyPr>
                      </wps:wsp>
                      <wps:wsp>
                        <wps:cNvPr id="84" name="AutoShape 49"/>
                        <wps:cNvSpPr>
                          <a:spLocks noChangeArrowheads="1"/>
                        </wps:cNvSpPr>
                        <wps:spPr bwMode="auto">
                          <a:xfrm>
                            <a:off x="451961" y="70658"/>
                            <a:ext cx="867437" cy="286302"/>
                          </a:xfrm>
                          <a:prstGeom prst="wedgeRoundRectCallout">
                            <a:avLst>
                              <a:gd name="adj1" fmla="val 127157"/>
                              <a:gd name="adj2" fmla="val 342019"/>
                              <a:gd name="adj3" fmla="val 16667"/>
                            </a:avLst>
                          </a:prstGeom>
                          <a:solidFill>
                            <a:srgbClr val="D6E3BC"/>
                          </a:solidFill>
                          <a:ln w="9525">
                            <a:solidFill>
                              <a:srgbClr val="000000"/>
                            </a:solidFill>
                            <a:miter lim="800000"/>
                            <a:headEnd/>
                            <a:tailEnd/>
                          </a:ln>
                        </wps:spPr>
                        <wps:txbx>
                          <w:txbxContent>
                            <w:p w:rsidR="00774393" w:rsidRPr="00871CD5" w:rsidRDefault="00774393" w:rsidP="00CC4CD2">
                              <w:pPr>
                                <w:rPr>
                                  <w:sz w:val="13"/>
                                </w:rPr>
                              </w:pPr>
                              <w:r w:rsidRPr="00871CD5">
                                <w:rPr>
                                  <w:sz w:val="13"/>
                                </w:rPr>
                                <w:t xml:space="preserve">          ДДТ </w:t>
                              </w:r>
                            </w:p>
                            <w:p w:rsidR="00774393" w:rsidRPr="00871CD5" w:rsidRDefault="00774393" w:rsidP="00CC4CD2">
                              <w:pPr>
                                <w:rPr>
                                  <w:sz w:val="13"/>
                                </w:rPr>
                              </w:pPr>
                              <w:r w:rsidRPr="00871CD5">
                                <w:rPr>
                                  <w:sz w:val="13"/>
                                </w:rPr>
                                <w:t>Железнодорожного района, ГДТД и М</w:t>
                              </w:r>
                            </w:p>
                          </w:txbxContent>
                        </wps:txbx>
                        <wps:bodyPr rot="0" vert="horz" wrap="square" lIns="49486" tIns="24744" rIns="49486" bIns="24744" anchor="t" anchorCtr="0" upright="1">
                          <a:noAutofit/>
                        </wps:bodyPr>
                      </wps:wsp>
                      <wps:wsp>
                        <wps:cNvPr id="88" name="AutoShape 42"/>
                        <wps:cNvSpPr>
                          <a:spLocks noChangeArrowheads="1"/>
                        </wps:cNvSpPr>
                        <wps:spPr bwMode="auto">
                          <a:xfrm>
                            <a:off x="3980998" y="0"/>
                            <a:ext cx="1052600" cy="929106"/>
                          </a:xfrm>
                          <a:prstGeom prst="wedgeRoundRectCallout">
                            <a:avLst>
                              <a:gd name="adj1" fmla="val -87273"/>
                              <a:gd name="adj2" fmla="val 57245"/>
                              <a:gd name="adj3" fmla="val 16667"/>
                            </a:avLst>
                          </a:prstGeom>
                          <a:solidFill>
                            <a:srgbClr val="D6E3BC"/>
                          </a:solidFill>
                          <a:ln w="9525">
                            <a:solidFill>
                              <a:srgbClr val="000000"/>
                            </a:solidFill>
                            <a:miter lim="800000"/>
                            <a:headEnd/>
                            <a:tailEnd/>
                          </a:ln>
                        </wps:spPr>
                        <wps:txbx>
                          <w:txbxContent>
                            <w:p w:rsidR="00774393" w:rsidRPr="00871CD5" w:rsidRDefault="00774393" w:rsidP="00CC4CD2">
                              <w:pPr>
                                <w:jc w:val="center"/>
                                <w:rPr>
                                  <w:b/>
                                  <w:bCs/>
                                  <w:sz w:val="13"/>
                                </w:rPr>
                              </w:pPr>
                              <w:r w:rsidRPr="00871CD5">
                                <w:rPr>
                                  <w:b/>
                                  <w:bCs/>
                                  <w:sz w:val="13"/>
                                </w:rPr>
                                <w:t>Спортивные организации</w:t>
                              </w:r>
                            </w:p>
                            <w:p w:rsidR="00774393" w:rsidRPr="00871CD5" w:rsidRDefault="00774393" w:rsidP="00CC4CD2">
                              <w:pPr>
                                <w:rPr>
                                  <w:sz w:val="13"/>
                                </w:rPr>
                              </w:pPr>
                              <w:r w:rsidRPr="00871CD5">
                                <w:rPr>
                                  <w:sz w:val="13"/>
                                </w:rPr>
                                <w:t>СДЮОШ 5, СДЮОШ 7,</w:t>
                              </w:r>
                            </w:p>
                            <w:p w:rsidR="00774393" w:rsidRPr="00871CD5" w:rsidRDefault="00774393" w:rsidP="00CC4CD2">
                              <w:pPr>
                                <w:rPr>
                                  <w:sz w:val="13"/>
                                </w:rPr>
                              </w:pPr>
                              <w:r w:rsidRPr="00871CD5">
                                <w:rPr>
                                  <w:sz w:val="13"/>
                                </w:rPr>
                                <w:t>СДЮОШ 1, СДЮОШ 10, ОДФК, Федерация боевых единоборств, ст. «Локомотив», бассейн «Волна»</w:t>
                              </w:r>
                            </w:p>
                            <w:p w:rsidR="00774393" w:rsidRPr="00871CD5" w:rsidRDefault="00774393" w:rsidP="00CC4CD2">
                              <w:pPr>
                                <w:rPr>
                                  <w:sz w:val="13"/>
                                </w:rPr>
                              </w:pPr>
                            </w:p>
                          </w:txbxContent>
                        </wps:txbx>
                        <wps:bodyPr rot="0" vert="horz" wrap="square" lIns="49486" tIns="24744" rIns="49486" bIns="24744" anchor="t" anchorCtr="0" upright="1">
                          <a:noAutofit/>
                        </wps:bodyPr>
                      </wps:wsp>
                      <wps:wsp>
                        <wps:cNvPr id="94" name="AutoShape 43"/>
                        <wps:cNvSpPr>
                          <a:spLocks noChangeArrowheads="1"/>
                        </wps:cNvSpPr>
                        <wps:spPr bwMode="auto">
                          <a:xfrm>
                            <a:off x="2293099" y="0"/>
                            <a:ext cx="1053512" cy="484512"/>
                          </a:xfrm>
                          <a:prstGeom prst="wedgeRoundRectCallout">
                            <a:avLst>
                              <a:gd name="adj1" fmla="val -2861"/>
                              <a:gd name="adj2" fmla="val 155505"/>
                              <a:gd name="adj3" fmla="val 16667"/>
                            </a:avLst>
                          </a:prstGeom>
                          <a:solidFill>
                            <a:srgbClr val="D6E3BC"/>
                          </a:solidFill>
                          <a:ln w="9525">
                            <a:solidFill>
                              <a:srgbClr val="000000"/>
                            </a:solidFill>
                            <a:miter lim="800000"/>
                            <a:headEnd/>
                            <a:tailEnd/>
                          </a:ln>
                        </wps:spPr>
                        <wps:txbx>
                          <w:txbxContent>
                            <w:p w:rsidR="00774393" w:rsidRPr="00871CD5" w:rsidRDefault="00774393" w:rsidP="00CC4CD2">
                              <w:pPr>
                                <w:jc w:val="both"/>
                                <w:rPr>
                                  <w:b/>
                                  <w:bCs/>
                                  <w:sz w:val="13"/>
                                </w:rPr>
                              </w:pPr>
                              <w:r w:rsidRPr="00871CD5">
                                <w:rPr>
                                  <w:b/>
                                  <w:bCs/>
                                  <w:sz w:val="13"/>
                                </w:rPr>
                                <w:t>ВУЗы и ССУЗы</w:t>
                              </w:r>
                            </w:p>
                            <w:p w:rsidR="00774393" w:rsidRPr="00871CD5" w:rsidRDefault="00774393" w:rsidP="00CC4CD2">
                              <w:pPr>
                                <w:jc w:val="both"/>
                                <w:rPr>
                                  <w:sz w:val="13"/>
                                </w:rPr>
                              </w:pPr>
                              <w:r w:rsidRPr="00871CD5">
                                <w:rPr>
                                  <w:sz w:val="13"/>
                                </w:rPr>
                                <w:t>ЮФУ, РГАСХМ, СКГСУ, РГЭУ, РГАА,РГУПС,ДГТУ</w:t>
                              </w:r>
                            </w:p>
                          </w:txbxContent>
                        </wps:txbx>
                        <wps:bodyPr rot="0" vert="horz" wrap="square" lIns="49486" tIns="24744" rIns="49486" bIns="24744"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9" o:spid="_x0000_s1033" editas="canvas" style="position:absolute;left:0;text-align:left;margin-left:.3pt;margin-top:77.95pt;width:479.3pt;height:246.75pt;z-index:251700224;mso-position-horizontal-relative:margin;mso-position-vertical-relative:margin" coordsize="6087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dhIgUAAGAgAAAOAAAAZHJzL2Uyb0RvYy54bWzsWm1vqzYU/j5p/8HiexpsjIGo9OouvZ0m&#10;3W1Xt5v22QET2AAzQ0q6X79j81LSJK22LpGmppVSG06Oj+3nOef4uNcftkWOHoSqM1mGFr6yLSTK&#10;SMZZuQ6tX3+5m/kWqhtexjyXpQitR1FbH26+/ea6rRaCyFTmsVAIlJT1oq1CK22aajGf11EqCl5f&#10;yUqU8DKRquANdNV6HivegvYinxPbZvNWqrhSMhJ1DU9vu5fWjdGfJCJqfk6SWjQoDy2wrTGfynyu&#10;9Of85pov1opXaRb1ZvB/YUXBsxIGHVXd8oajjcr2VBVZpGQtk+YqksVcJkkWCTMHmA22n81mycsH&#10;XpvJRLA6g4HQ+g/1rtba7lLeZXkOqzEH7Qv9TP9tYX8EPGwr2J26Gvepftv49ymvhJlWvYh+evii&#10;UBaHFqUWKnkBIPm4aaSRQRTrHdLDg9x99UVpW+vqs4z+qFEplykv1+KjUrJNBY/BLCMPc5h8QXdq&#10;+CpatT/KGNRzUG82a5uoQiuEbUDb0CJ2EBAPW+gR9NgYs8Dp8CG2DYpAAFNCCTxEEUjQwA18ogXm&#10;fDFoqlTdfC9kgXQjtFS2WskOGPzhc90YhMT9LHn8O4yVFDkA7oHnCBPXHgA5kSFTGZDoZGDMXiO0&#10;hlHN4sg8i/Vemo5ar5a5QqA+tJa2a9Pb3uB6KpaXqA0tx8eg+2Udd0T/HtKh5KaMYTH4Qu/Ep77d&#10;8Czv2mBmXurXwrCyXwy5aYS6T+MWxZleMOI7AXiMOAOKOr7N7MCzEM/X4FuiRllIyea3rEkNODR9&#10;9ybJCGyRY57zvEp5N/XpstXdmphtG4c3vYllBkEaNB34mu1qazBqAKEBtZLxI0AK7DG+BDwgNFKp&#10;/rJQC94ktOo/N1wJC+U/lABLGlCfgfsxHUI9jXU1fbOavuFlBKpCq4G5m+ay6VzWplLZOoWRsJlh&#10;KTVTkqzRIHyyqu8AYc/EXAaU2GMu1SjZIeLpmEtdDzMbrNDMJQyToCfSwFzfdn0GwNLEhTYh7svE&#10;bUW8Fl81pL9CCFnyPAeodKh6lccz7BH40QNAPDjG5Jnr2J5Zo10hmMTEJTDGvN7Sf0r3W/bJ+W7Z&#10;f/kA3QMXFsHwZ+oKenZ0tNHOZnQ3OyqKDHiL8qzQyzkIvUL9Y5wagXLh1CQaarTuccqg9kycclzi&#10;uAz8FFCGAKMc71k0DAJMfXDPmlPMtykZkHokGL6JU67n2Ca277JlJzjOwEpss33ivT9OjUC5cGrC&#10;KQ/gsscpg5czcWonwwyAYc8zzCmnMA586gzJ1glIhTF5Ld+ceT4OLlEqBg+n3YqGyYVRU0YdyvxM&#10;HDgToxyfmWTaBKmA6pzG5F1j4sc8fzixua5n2ydM/DChgf96kGIYe5cgBZQacXKh1JRScE7cC1L+&#10;4H3OUQZxPIahVgaUwlARcbq8Dg7ufRXEo44z5H3QJv4pKeUzCqfLV45SmHrOAd69v7RvhMmFURNG&#10;+YcKi8EZGUVdHLCurujZzDW79MQnHcGc/hxFfObYp0z5oL7pGr/7wjnKoVCLNuuzK/T++DSC5MKn&#10;KZ8OlSYMaM+V9AU+BCawAkLUs0IfhuIeg5qVqUoEYz3geIn+TVUJ3yNDVeRooc/1CO2T0qnM+yMT&#10;5BSXI9T+tRccr/fzvfGe4Rz5HlQhgE5H2OS4GKom5sLLhzh2wtg0g+B3IIvbKfFh13W7I9x7D03Y&#10;LNX/qSAB9X9zi23u2vord31PPu2bq6unfwy4+RsAAP//AwBQSwMEFAAGAAgAAAAhAOeng0veAAAA&#10;CAEAAA8AAABkcnMvZG93bnJldi54bWxMj8FOwzAQRO9I/IO1SNyoQ9QUnMapECgHDhzagHp1YpOE&#10;2usodtv071lO9Lgzo9k3xWZ2lp3MFAaPEh4XCTCDrdcDdhI+6+rhGViICrWyHo2EiwmwKW9vCpVr&#10;f8atOe1ix6gEQ64k9DGOOeeh7Y1TYeFHg+R9+8mpSOfUcT2pM5U7y9MkWXGnBqQPvRrNa2/aw+7o&#10;JFT1tq5sln7sv96q90YdBvHzdJHy/m5+WQOLZo7/YfjDJ3QoianxR9SBWQkrypGaZQIY2SITKbCG&#10;9KVYAi8Lfj2g/AUAAP//AwBQSwECLQAUAAYACAAAACEAtoM4kv4AAADhAQAAEwAAAAAAAAAAAAAA&#10;AAAAAAAAW0NvbnRlbnRfVHlwZXNdLnhtbFBLAQItABQABgAIAAAAIQA4/SH/1gAAAJQBAAALAAAA&#10;AAAAAAAAAAAAAC8BAABfcmVscy8ucmVsc1BLAQItABQABgAIAAAAIQDtjadhIgUAAGAgAAAOAAAA&#10;AAAAAAAAAAAAAC4CAABkcnMvZTJvRG9jLnhtbFBLAQItABQABgAIAAAAIQDnp4NL3gAAAAgBAAAP&#10;AAAAAAAAAAAAAAAAAHwHAABkcnMvZG93bnJldi54bWxQSwUGAAAAAAQABADzAAAAh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0871;height:31337;visibility:visible;mso-wrap-style:square">
                  <v:fill o:detectmouseclick="t"/>
                  <v:path o:connecttype="none"/>
                </v:shape>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41" o:spid="_x0000_s1035" type="#_x0000_t53" style="position:absolute;left:20992;top:10116;width:14243;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iVMEA&#10;AADbAAAADwAAAGRycy9kb3ducmV2LnhtbESP3YrCMBSE7wXfIRxh7zR1Kf5Uo8jCynqp9QGOzbEt&#10;Niclydr49puFhb0cZuYbZruPphNPcr61rGA+y0AQV1a3XCu4lp/TFQgfkDV2lknBizzsd+PRFgtt&#10;Bz7T8xJqkSDsC1TQhNAXUvqqIYN+Znvi5N2tMxiSdLXUDocEN518z7KFNNhyWmiwp4+Gqsfl2yhw&#10;t9ex7OKRsnUeSx5Oy/q8Xir1NomHDYhAMfyH/9pfWkGew++X9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4YlTBAAAA2wAAAA8AAAAAAAAAAAAAAAAAmAIAAGRycy9kb3du&#10;cmV2LnhtbFBLBQYAAAAABAAEAPUAAACGAwAAAAA=&#10;" fillcolor="#c0504d" strokecolor="#f2f2f2" strokeweight="3pt">
                  <v:shadow on="t" color="#622423" opacity=".5" offset="1pt"/>
                  <v:textbox inset="1.3746mm,.68733mm,1.3746mm,.68733mm">
                    <w:txbxContent>
                      <w:p w:rsidR="00774393" w:rsidRPr="00855D1D" w:rsidRDefault="00774393" w:rsidP="00CC4CD2">
                        <w:pPr>
                          <w:jc w:val="center"/>
                          <w:rPr>
                            <w:b/>
                            <w:bCs/>
                            <w:color w:val="FFFFFF" w:themeColor="background1"/>
                            <w:sz w:val="13"/>
                          </w:rPr>
                        </w:pPr>
                        <w:r w:rsidRPr="00855D1D">
                          <w:rPr>
                            <w:b/>
                            <w:bCs/>
                            <w:color w:val="FFFFFF" w:themeColor="background1"/>
                            <w:sz w:val="13"/>
                          </w:rPr>
                          <w:t>МБОУ СОШ № 67</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4" o:spid="_x0000_s1036" type="#_x0000_t62" style="position:absolute;left:45716;top:12612;width:8058;height:8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7usUA&#10;AADbAAAADwAAAGRycy9kb3ducmV2LnhtbESPQWvCQBSE7wX/w/KEXopubIuV6CptoVDRS1TE4yP7&#10;zMZm34bsNon/3hUKPQ4z8w2zWPW2Ei01vnSsYDJOQBDnTpdcKDjsv0YzED4ga6wck4IreVgtBw8L&#10;TLXrOKN2FwoRIexTVGBCqFMpfW7Ioh+7mjh6Z9dYDFE2hdQNdhFuK/mcJFNpseS4YLCmT0P5z+7X&#10;KthM7HqLF5Ndu9P+wz29meNrmyn1OOzf5yAC9eE//Nf+1gqmL3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bu6xQAAANsAAAAPAAAAAAAAAAAAAAAAAJgCAABkcnMv&#10;ZG93bnJldi54bWxQSwUGAAAAAAQABAD1AAAAigMAAAAA&#10;" adj="-26400,-664" fillcolor="#d6e3bc">
                  <v:textbox inset="1.3746mm,.68733mm,1.3746mm,.68733mm">
                    <w:txbxContent>
                      <w:p w:rsidR="00774393" w:rsidRPr="00871CD5" w:rsidRDefault="00774393" w:rsidP="00CC4CD2">
                        <w:pPr>
                          <w:rPr>
                            <w:sz w:val="13"/>
                          </w:rPr>
                        </w:pPr>
                        <w:r w:rsidRPr="00871CD5">
                          <w:rPr>
                            <w:b/>
                            <w:bCs/>
                            <w:sz w:val="13"/>
                          </w:rPr>
                          <w:t>Органы охраны и правопорядка, профилактики</w:t>
                        </w:r>
                        <w:r w:rsidRPr="00871CD5">
                          <w:rPr>
                            <w:sz w:val="13"/>
                          </w:rPr>
                          <w:t xml:space="preserve"> правонарушений</w:t>
                        </w:r>
                      </w:p>
                      <w:p w:rsidR="00774393" w:rsidRPr="00871CD5" w:rsidRDefault="00774393" w:rsidP="00CC4CD2">
                        <w:pPr>
                          <w:rPr>
                            <w:sz w:val="13"/>
                          </w:rPr>
                        </w:pPr>
                        <w:r w:rsidRPr="00871CD5">
                          <w:rPr>
                            <w:sz w:val="13"/>
                          </w:rPr>
                          <w:t>ПДН, КДН, ОППН, РЦПН</w:t>
                        </w:r>
                      </w:p>
                    </w:txbxContent>
                  </v:textbox>
                </v:shape>
                <v:shape id="AutoShape 45" o:spid="_x0000_s1037" type="#_x0000_t62" style="position:absolute;left:35235;top:21293;width:9915;height:6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fSMEA&#10;AADbAAAADwAAAGRycy9kb3ducmV2LnhtbERPz2vCMBS+D/wfwhN2m6mjlFGNooOxXay0jp0fzbMt&#10;Ni8libXur18Owo4f3+/1djK9GMn5zrKC5SIBQVxb3XGj4Pv08fIGwgdkjb1lUnAnD9vN7GmNubY3&#10;LmmsQiNiCPscFbQhDLmUvm7JoF/YgThyZ+sMhghdI7XDWww3vXxNkkwa7Dg2tDjQe0v1pboaBTId&#10;Q/mzPx2dP/RN8euLtPq8KvU8n3YrEIGm8C9+uL+0giyOjV/i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yH0jBAAAA2wAAAA8AAAAAAAAAAAAAAAAAmAIAAGRycy9kb3du&#10;cmV2LnhtbFBLBQYAAAAABAAEAPUAAACGAwAAAAA=&#10;" adj="-1577,-17087" fillcolor="#d6e3bc">
                  <v:textbox inset="1.3746mm,.68733mm,1.3746mm,.68733mm">
                    <w:txbxContent>
                      <w:p w:rsidR="00774393" w:rsidRPr="00871CD5" w:rsidRDefault="00774393" w:rsidP="00CC4CD2">
                        <w:pPr>
                          <w:rPr>
                            <w:sz w:val="13"/>
                          </w:rPr>
                        </w:pPr>
                        <w:r w:rsidRPr="00871CD5">
                          <w:rPr>
                            <w:sz w:val="13"/>
                          </w:rPr>
                          <w:t xml:space="preserve">муз.школы им. Глинки, им. Чайковского, танцевальный центр, ДК Железнодорожников </w:t>
                        </w:r>
                      </w:p>
                    </w:txbxContent>
                  </v:textbox>
                </v:shape>
                <v:shape id="AutoShape 46" o:spid="_x0000_s1038" type="#_x0000_t62" style="position:absolute;left:20992;top:19352;width:9915;height:1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70cUA&#10;AADbAAAADwAAAGRycy9kb3ducmV2LnhtbESP3WrCQBCF74W+wzJCb0Q3tVBtdA0h0tIqBbU+wJAd&#10;k5DsbMxuNb69Wyj08nB+Ps4y6U0jLtS5yrKCp0kEgji3uuJCwfH7bTwH4TyyxsYyKbiRg2T1MFhi&#10;rO2V93Q5+EKEEXYxKii9b2MpXV6SQTexLXHwTrYz6IPsCqk7vIZx08hpFL1IgxUHQoktZSXl9eHH&#10;BO5ndtq+Pm/r9eas+fg1St9nm51Sj8M+XYDw1Pv/8F/7QyuYTeH3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TvRxQAAANsAAAAPAAAAAAAAAAAAAAAAAJgCAABkcnMv&#10;ZG93bnJldi54bWxQSwUGAAAAAAQABAD1AAAAigMAAAAA&#10;" adj="11042,-6090" fillcolor="#d6e3bc">
                  <v:textbox inset="1.3746mm,.68733mm,1.3746mm,.68733mm">
                    <w:txbxContent>
                      <w:p w:rsidR="00774393" w:rsidRPr="00871CD5" w:rsidRDefault="00774393" w:rsidP="00CC4CD2">
                        <w:pPr>
                          <w:jc w:val="center"/>
                          <w:rPr>
                            <w:b/>
                            <w:bCs/>
                            <w:sz w:val="13"/>
                          </w:rPr>
                        </w:pPr>
                        <w:r w:rsidRPr="00871CD5">
                          <w:rPr>
                            <w:b/>
                            <w:bCs/>
                            <w:sz w:val="13"/>
                          </w:rPr>
                          <w:t>Предприятия и организации</w:t>
                        </w:r>
                      </w:p>
                      <w:p w:rsidR="00774393" w:rsidRPr="00871CD5" w:rsidRDefault="00774393" w:rsidP="00CC4CD2">
                        <w:pPr>
                          <w:rPr>
                            <w:sz w:val="13"/>
                          </w:rPr>
                        </w:pPr>
                        <w:r w:rsidRPr="00871CD5">
                          <w:rPr>
                            <w:sz w:val="13"/>
                          </w:rPr>
                          <w:t>НПО «Квант», Совет ветеранов Железнодорожного района, Совет «Молодая гвардия» Железнодорожного района</w:t>
                        </w:r>
                      </w:p>
                    </w:txbxContent>
                  </v:textbox>
                </v:shape>
                <v:shape id="AutoShape 47" o:spid="_x0000_s1039" type="#_x0000_t62" style="position:absolute;left:3867;top:21945;width:8679;height:5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sesMA&#10;AADbAAAADwAAAGRycy9kb3ducmV2LnhtbESPQWvCQBSE74L/YXmCN93EUmNTVymFgqV4UAu9PrKv&#10;SWj2bdh9avz3bqHQ4zAz3zDr7eA6daEQW88G8nkGirjytuXawOfpbbYCFQXZYueZDNwownYzHq2x&#10;tP7KB7ocpVYJwrFEA41IX2odq4YcxrnviZP37YNDSTLU2ga8Jrjr9CLLltphy2mhwZ5eG6p+jmdn&#10;ILRf+fvHYuXyx6E/n55kX0guxkwnw8szKKFB/sN/7Z01UDzA75f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bsesMAAADbAAAADwAAAAAAAAAAAAAAAACYAgAAZHJzL2Rv&#10;d25yZXYueG1sUEsFBgAAAAAEAAQA9QAAAIgDAAAAAA==&#10;" adj="37796,-24014" fillcolor="#d6e3bc">
                  <v:textbox inset="1.3746mm,.68733mm,1.3746mm,.68733mm">
                    <w:txbxContent>
                      <w:p w:rsidR="00774393" w:rsidRPr="00871CD5" w:rsidRDefault="00774393" w:rsidP="00CC4CD2">
                        <w:pPr>
                          <w:jc w:val="center"/>
                          <w:rPr>
                            <w:b/>
                            <w:bCs/>
                            <w:sz w:val="13"/>
                          </w:rPr>
                        </w:pPr>
                        <w:r w:rsidRPr="00871CD5">
                          <w:rPr>
                            <w:b/>
                            <w:bCs/>
                            <w:sz w:val="13"/>
                          </w:rPr>
                          <w:t>Библиотеки</w:t>
                        </w:r>
                      </w:p>
                      <w:p w:rsidR="00774393" w:rsidRPr="00871CD5" w:rsidRDefault="00774393" w:rsidP="00CC4CD2">
                        <w:pPr>
                          <w:rPr>
                            <w:sz w:val="13"/>
                          </w:rPr>
                        </w:pPr>
                        <w:r w:rsidRPr="00871CD5">
                          <w:rPr>
                            <w:sz w:val="13"/>
                          </w:rPr>
                          <w:t>им. Шолохова, им. Космодемьянской</w:t>
                        </w:r>
                      </w:p>
                    </w:txbxContent>
                  </v:textbox>
                </v:shape>
                <v:shape id="AutoShape 48" o:spid="_x0000_s1040" type="#_x0000_t62" style="position:absolute;left:2376;top:10993;width:7433;height:7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RbcQA&#10;AADbAAAADwAAAGRycy9kb3ducmV2LnhtbESPT2vCQBTE74LfYXmCt7qxYJToKlZsaU/F+Of8yD6T&#10;Jdm3IbvV+O27hYLHYWZ+w6w2vW3EjTpvHCuYThIQxIXThksFp+P7ywKED8gaG8ek4EEeNuvhYIWZ&#10;dnc+0C0PpYgQ9hkqqEJoMyl9UZFFP3EtcfSurrMYouxKqTu8R7ht5GuSpNKi4bhQYUu7ioo6/7EK&#10;6t05p5l5pKf68m2+6nw//3jbKzUe9dsliEB9eIb/259awTyF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kW3EAAAA2wAAAA8AAAAAAAAAAAAAAAAAmAIAAGRycy9k&#10;b3ducmV2LnhtbFBLBQYAAAAABAAEAPUAAACJAwAAAAA=&#10;" adj="51076,7618" fillcolor="#d6e3bc">
                  <v:textbox inset="1.3746mm,.68733mm,1.3746mm,.68733mm">
                    <w:txbxContent>
                      <w:p w:rsidR="00774393" w:rsidRPr="00871CD5" w:rsidRDefault="00774393" w:rsidP="00CC4CD2">
                        <w:pPr>
                          <w:rPr>
                            <w:sz w:val="13"/>
                          </w:rPr>
                        </w:pPr>
                        <w:r w:rsidRPr="00871CD5">
                          <w:rPr>
                            <w:sz w:val="13"/>
                          </w:rPr>
                          <w:t>Школа юных исследователей при ГДТД и М, ЦДЮТУР,     ДЭБЦ, МОУДОДЦДТТ</w:t>
                        </w:r>
                      </w:p>
                    </w:txbxContent>
                  </v:textbox>
                </v:shape>
                <v:shape id="AutoShape 49" o:spid="_x0000_s1041" type="#_x0000_t62" style="position:absolute;left:4519;top:706;width:8674;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mpMEA&#10;AADbAAAADwAAAGRycy9kb3ducmV2LnhtbESP0YrCMBRE3xf8h3CFfVtTRUqpRhFBEHFhrX7Apbk2&#10;xeamJFHr328WFnwcZuYMs1wPthMP8qF1rGA6yUAQ10633Ci4nHdfBYgQkTV2jknBiwKsV6OPJZba&#10;PflEjyo2IkE4lKjAxNiXUobakMUwcT1x8q7OW4xJ+kZqj88Et52cZVkuLbacFgz2tDVU36q7VRBD&#10;c/PF9PC9l0V1zo+0OZj8R6nP8bBZgIg0xHf4v73XCoo5/H1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FpqTBAAAA2wAAAA8AAAAAAAAAAAAAAAAAmAIAAGRycy9kb3du&#10;cmV2LnhtbFBLBQYAAAAABAAEAPUAAACGAwAAAAA=&#10;" adj="38266,84676" fillcolor="#d6e3bc">
                  <v:textbox inset="1.3746mm,.68733mm,1.3746mm,.68733mm">
                    <w:txbxContent>
                      <w:p w:rsidR="00774393" w:rsidRPr="00871CD5" w:rsidRDefault="00774393" w:rsidP="00CC4CD2">
                        <w:pPr>
                          <w:rPr>
                            <w:sz w:val="13"/>
                          </w:rPr>
                        </w:pPr>
                        <w:r w:rsidRPr="00871CD5">
                          <w:rPr>
                            <w:sz w:val="13"/>
                          </w:rPr>
                          <w:t xml:space="preserve">          ДДТ </w:t>
                        </w:r>
                      </w:p>
                      <w:p w:rsidR="00774393" w:rsidRPr="00871CD5" w:rsidRDefault="00774393" w:rsidP="00CC4CD2">
                        <w:pPr>
                          <w:rPr>
                            <w:sz w:val="13"/>
                          </w:rPr>
                        </w:pPr>
                        <w:r w:rsidRPr="00871CD5">
                          <w:rPr>
                            <w:sz w:val="13"/>
                          </w:rPr>
                          <w:t>Железнодорожного района, ГДТД и М</w:t>
                        </w:r>
                      </w:p>
                    </w:txbxContent>
                  </v:textbox>
                </v:shape>
                <v:shape id="AutoShape 42" o:spid="_x0000_s1042" type="#_x0000_t62" style="position:absolute;left:39809;width:10526;height:9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7v8IA&#10;AADbAAAADwAAAGRycy9kb3ducmV2LnhtbERPy2rCQBTdC/2H4Ra600ktSEgdpS0oxo34gNLdJXPN&#10;hGbuhMyYRL/eWQguD+c9Xw62Fh21vnKs4H2SgCAunK64VHA6rsYpCB+QNdaOScGVPCwXL6M5Ztr1&#10;vKfuEEoRQ9hnqMCE0GRS+sKQRT9xDXHkzq61GCJsS6lb7GO4reU0SWbSYsWxwWBDP4aK/8PFKvD9&#10;30xftufu9p3v1nWa/37khpV6ex2+PkEEGsJT/HBvtII0jo1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fu/wgAAANsAAAAPAAAAAAAAAAAAAAAAAJgCAABkcnMvZG93&#10;bnJldi54bWxQSwUGAAAAAAQABAD1AAAAhwMAAAAA&#10;" adj="-8051,23165" fillcolor="#d6e3bc">
                  <v:textbox inset="1.3746mm,.68733mm,1.3746mm,.68733mm">
                    <w:txbxContent>
                      <w:p w:rsidR="00774393" w:rsidRPr="00871CD5" w:rsidRDefault="00774393" w:rsidP="00CC4CD2">
                        <w:pPr>
                          <w:jc w:val="center"/>
                          <w:rPr>
                            <w:b/>
                            <w:bCs/>
                            <w:sz w:val="13"/>
                          </w:rPr>
                        </w:pPr>
                        <w:r w:rsidRPr="00871CD5">
                          <w:rPr>
                            <w:b/>
                            <w:bCs/>
                            <w:sz w:val="13"/>
                          </w:rPr>
                          <w:t>Спортивные организации</w:t>
                        </w:r>
                      </w:p>
                      <w:p w:rsidR="00774393" w:rsidRPr="00871CD5" w:rsidRDefault="00774393" w:rsidP="00CC4CD2">
                        <w:pPr>
                          <w:rPr>
                            <w:sz w:val="13"/>
                          </w:rPr>
                        </w:pPr>
                        <w:r w:rsidRPr="00871CD5">
                          <w:rPr>
                            <w:sz w:val="13"/>
                          </w:rPr>
                          <w:t>СДЮОШ 5, СДЮОШ 7,</w:t>
                        </w:r>
                      </w:p>
                      <w:p w:rsidR="00774393" w:rsidRPr="00871CD5" w:rsidRDefault="00774393" w:rsidP="00CC4CD2">
                        <w:pPr>
                          <w:rPr>
                            <w:sz w:val="13"/>
                          </w:rPr>
                        </w:pPr>
                        <w:r w:rsidRPr="00871CD5">
                          <w:rPr>
                            <w:sz w:val="13"/>
                          </w:rPr>
                          <w:t>СДЮОШ 1, СДЮОШ 10, ОДФК, Федерация боевых единоборств, ст. «Локомотив», бассейн «Волна»</w:t>
                        </w:r>
                      </w:p>
                      <w:p w:rsidR="00774393" w:rsidRPr="00871CD5" w:rsidRDefault="00774393" w:rsidP="00CC4CD2">
                        <w:pPr>
                          <w:rPr>
                            <w:sz w:val="13"/>
                          </w:rPr>
                        </w:pPr>
                      </w:p>
                    </w:txbxContent>
                  </v:textbox>
                </v:shape>
                <v:shape id="AutoShape 43" o:spid="_x0000_s1043" type="#_x0000_t62" style="position:absolute;left:22930;width:10536;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SIcYA&#10;AADbAAAADwAAAGRycy9kb3ducmV2LnhtbESPW2vCQBSE3wv+h+UIfRGzsRep0VW0UJA+eInS50P2&#10;5KLZszG71fTfdwsFH4eZ+YaZLTpTiyu1rrKsYBTFIIgzqysuFBwPH8M3EM4ja6wtk4IfcrCY9x5m&#10;mGh74z1dU1+IAGGXoILS+yaR0mUlGXSRbYiDl9vWoA+yLaRu8RbgppZPcTyWBisOCyU29F5Sdk6/&#10;jYJ8sKX1647TwXZ3HH89nz6r1eai1GO/W05BeOr8PfzfXmsFkxf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ZSIcYAAADbAAAADwAAAAAAAAAAAAAAAACYAgAAZHJz&#10;L2Rvd25yZXYueG1sUEsFBgAAAAAEAAQA9QAAAIsDAAAAAA==&#10;" adj="10182,44389" fillcolor="#d6e3bc">
                  <v:textbox inset="1.3746mm,.68733mm,1.3746mm,.68733mm">
                    <w:txbxContent>
                      <w:p w:rsidR="00774393" w:rsidRPr="00871CD5" w:rsidRDefault="00774393" w:rsidP="00CC4CD2">
                        <w:pPr>
                          <w:jc w:val="both"/>
                          <w:rPr>
                            <w:b/>
                            <w:bCs/>
                            <w:sz w:val="13"/>
                          </w:rPr>
                        </w:pPr>
                        <w:r w:rsidRPr="00871CD5">
                          <w:rPr>
                            <w:b/>
                            <w:bCs/>
                            <w:sz w:val="13"/>
                          </w:rPr>
                          <w:t>ВУЗы и ССУЗы</w:t>
                        </w:r>
                      </w:p>
                      <w:p w:rsidR="00774393" w:rsidRPr="00871CD5" w:rsidRDefault="00774393" w:rsidP="00CC4CD2">
                        <w:pPr>
                          <w:jc w:val="both"/>
                          <w:rPr>
                            <w:sz w:val="13"/>
                          </w:rPr>
                        </w:pPr>
                        <w:r w:rsidRPr="00871CD5">
                          <w:rPr>
                            <w:sz w:val="13"/>
                          </w:rPr>
                          <w:t>ЮФУ, РГАСХМ, СКГСУ, РГЭУ, РГАА,РГУПС,ДГТУ</w:t>
                        </w:r>
                      </w:p>
                    </w:txbxContent>
                  </v:textbox>
                </v:shape>
                <w10:wrap type="square" anchorx="margin" anchory="margin"/>
              </v:group>
            </w:pict>
          </mc:Fallback>
        </mc:AlternateContent>
      </w:r>
      <w:r w:rsidR="007B70BB">
        <w:rPr>
          <w:rFonts w:ascii="Times New Roman" w:hAnsi="Times New Roman" w:cs="Times New Roman"/>
          <w:sz w:val="28"/>
          <w:szCs w:val="28"/>
        </w:rPr>
        <w:t>«Развитие ключевых компетенций одаренных детей на уроках английского языка по домашнему чтению в 10-м классе» С.А.Минасян// Научно-практический журнал «Одаренный ребенок» №2, 2013г.</w:t>
      </w:r>
      <w:r w:rsidR="00AD33DE" w:rsidRPr="00AD33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86C6A" w:rsidRDefault="00086C6A" w:rsidP="00B93CB5">
      <w:pPr>
        <w:jc w:val="both"/>
      </w:pPr>
    </w:p>
    <w:p w:rsidR="00CC4CD2" w:rsidRPr="00707C62" w:rsidRDefault="00CC4CD2" w:rsidP="00707C62">
      <w:pPr>
        <w:jc w:val="center"/>
        <w:rPr>
          <w:rFonts w:ascii="Times New Roman" w:hAnsi="Times New Roman" w:cs="Times New Roman"/>
          <w:color w:val="000000" w:themeColor="text1"/>
          <w:sz w:val="28"/>
          <w:szCs w:val="28"/>
        </w:rPr>
      </w:pPr>
      <w:r w:rsidRPr="00CC4CD2">
        <w:rPr>
          <w:rFonts w:ascii="Times New Roman" w:hAnsi="Times New Roman" w:cs="Times New Roman"/>
          <w:b/>
          <w:bCs/>
          <w:color w:val="000000" w:themeColor="text1"/>
          <w:sz w:val="28"/>
          <w:szCs w:val="28"/>
        </w:rPr>
        <w:t>ОСНОВНЫЕ НАПРАВЛЕНИЯ БЛИЖАЙШЕГО РАЗВИТИЯ</w:t>
      </w:r>
      <w:r w:rsidRPr="00CC4CD2">
        <w:rPr>
          <w:rFonts w:ascii="Times New Roman" w:hAnsi="Times New Roman" w:cs="Times New Roman"/>
          <w:bCs/>
          <w:color w:val="000000" w:themeColor="text1"/>
          <w:sz w:val="28"/>
          <w:szCs w:val="28"/>
        </w:rPr>
        <w:t>.</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Продолжить поиск и внедрение эффективных  форм и методов  работы  по  реализации        ФГОС в начальной школе  1-е, 2-е классы, выработка единых инновационных алгоритмов педагогической деятельности.</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Продолжить работу по формированию  благоприятных условий  для эффективного внедрения ФГОС в начальной  и средней школе.</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 xml:space="preserve">Для организации эффективной работы с детьми, имеющими   особенности развития и воспитания, продолжить сотрудничество школы с  психолого-педагогическими  центрами  района и города   для более эффективной реализации Образовательной программы  ОУ, создать программу,  включив  направление- «Работа с родителями». </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 xml:space="preserve">Продолжить работу по внедрению системы оценки качества образования, включая оценку образовательных достижений как основу для перехода с одной ступени обучения на другую по Новым образовательным стандартам, обеспечивающим условия для овладения обязательным </w:t>
      </w:r>
      <w:r w:rsidRPr="00CC4CD2">
        <w:rPr>
          <w:rFonts w:ascii="Times New Roman" w:hAnsi="Times New Roman" w:cs="Times New Roman"/>
          <w:color w:val="000000" w:themeColor="text1"/>
          <w:sz w:val="28"/>
          <w:szCs w:val="28"/>
        </w:rPr>
        <w:lastRenderedPageBreak/>
        <w:t>минимумом знаний каждым учащимся; работа в регистре качества образования.</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Систематизировать  работу  по диагностике и мониторингу образовательного процесса с  усилением реализуемого направления  деятельности  всех   его участников (учащихся, педагогов, родителей) с целью повышения эффективности образовательной деятельности;</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Совершенствовать работу по программам раннепрофильного, предпрофильного,  профильного, углубленного изучения отдельных предметов, элективных курсов, курсов по выбору, поддержки научно-исследовательской и проектной деятельности;</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Продолжить реализацию проектов, способствующих  построению образовательного процесса в целом, в первую очередь,  инновационной деятельности по формированию у учащихся универсальных учебных действий (коммуникативных, личностных, учебных, регулятивных).</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 xml:space="preserve">Активно использовать в работе приемы и методы технологий   межпредметного и надпредметного содержания образования (проектной деятельности, музейной  педагогики, творческих мастерских, проблемного обучения, критического мышления и т.п.) </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Продолжить  повышение ИКТ - компетентности педагогического коллектива.</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Совершенствовать  компетенции самоанализа и самомоделирования своего профессионального роста и успехов учеников.</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Обеспечить непрерывное развитие потенциала учителя с использованием современных технологий обучения (дистанционного, интерактивного и др.).</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Продолжить работу над разработкой  действенных механизмов стимулирования педагогического труда, способствующих повышению эффективности образования учащихся; совершенствование  критериев НСОТ  учителя на основе принятого положения с четкой критериальной  шкалой в оценке  профессиональной компетентности учителя.</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z w:val="28"/>
          <w:szCs w:val="28"/>
        </w:rPr>
        <w:t>Совершенствовать  и активно  внедрять  в учебно-воспитательный процесс здоровьесберегающие технологии.</w:t>
      </w:r>
    </w:p>
    <w:p w:rsidR="00CC4CD2" w:rsidRPr="00CC4CD2" w:rsidRDefault="00CC4CD2" w:rsidP="00B93CB5">
      <w:pPr>
        <w:numPr>
          <w:ilvl w:val="0"/>
          <w:numId w:val="19"/>
        </w:numPr>
        <w:spacing w:after="0" w:line="240" w:lineRule="auto"/>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pacing w:val="-20"/>
          <w:sz w:val="28"/>
          <w:szCs w:val="28"/>
        </w:rPr>
        <w:t>Широкое использование  инновационных технологий  по отработке  содержания и оценки  уровня воспитанности  обучающихся   их  нравственных  и  гражданских качеств.</w:t>
      </w:r>
    </w:p>
    <w:p w:rsidR="00CC4CD2" w:rsidRPr="00CC4CD2" w:rsidRDefault="00CC4CD2" w:rsidP="00086C6A">
      <w:pPr>
        <w:jc w:val="both"/>
        <w:rPr>
          <w:rFonts w:ascii="Times New Roman" w:hAnsi="Times New Roman" w:cs="Times New Roman"/>
          <w:color w:val="000000" w:themeColor="text1"/>
          <w:sz w:val="28"/>
          <w:szCs w:val="28"/>
        </w:rPr>
      </w:pPr>
      <w:r w:rsidRPr="00CC4CD2">
        <w:rPr>
          <w:rFonts w:ascii="Times New Roman" w:hAnsi="Times New Roman" w:cs="Times New Roman"/>
          <w:color w:val="000000" w:themeColor="text1"/>
          <w:spacing w:val="-20"/>
          <w:sz w:val="28"/>
          <w:szCs w:val="28"/>
        </w:rPr>
        <w:t>Продолжить активное  изучение  духовного - культурного наследия  Руси, России   через  эффективное  внедрение  этнокомпонента  в основное и дополнительное  образование, использование эффективных форм  и  методов музейной педагогики, осуществление интеграции основного и дополнительного образования, введение в 4 классе курса ОРКСЭ.</w:t>
      </w:r>
    </w:p>
    <w:sectPr w:rsidR="00CC4CD2" w:rsidRPr="00CC4CD2" w:rsidSect="000C7C6E">
      <w:headerReference w:type="default" r:id="rId98"/>
      <w:footerReference w:type="default" r:id="rId99"/>
      <w:pgSz w:w="11906" w:h="16838"/>
      <w:pgMar w:top="567" w:right="851" w:bottom="567"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549" w:rsidRDefault="00907549" w:rsidP="00EA353A">
      <w:pPr>
        <w:spacing w:after="0" w:line="240" w:lineRule="auto"/>
      </w:pPr>
      <w:r>
        <w:separator/>
      </w:r>
    </w:p>
  </w:endnote>
  <w:endnote w:type="continuationSeparator" w:id="0">
    <w:p w:rsidR="00907549" w:rsidRDefault="00907549" w:rsidP="00EA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889854"/>
      <w:docPartObj>
        <w:docPartGallery w:val="Page Numbers (Bottom of Page)"/>
        <w:docPartUnique/>
      </w:docPartObj>
    </w:sdtPr>
    <w:sdtContent>
      <w:p w:rsidR="00774393" w:rsidRDefault="00774393">
        <w:pPr>
          <w:pStyle w:val="af"/>
          <w:jc w:val="right"/>
        </w:pPr>
        <w:r>
          <w:fldChar w:fldCharType="begin"/>
        </w:r>
        <w:r>
          <w:instrText>PAGE   \* MERGEFORMAT</w:instrText>
        </w:r>
        <w:r>
          <w:fldChar w:fldCharType="separate"/>
        </w:r>
        <w:r w:rsidR="002C5748">
          <w:rPr>
            <w:noProof/>
          </w:rPr>
          <w:t>65</w:t>
        </w:r>
        <w:r>
          <w:fldChar w:fldCharType="end"/>
        </w:r>
      </w:p>
    </w:sdtContent>
  </w:sdt>
  <w:p w:rsidR="00774393" w:rsidRDefault="0077439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549" w:rsidRDefault="00907549" w:rsidP="00EA353A">
      <w:pPr>
        <w:spacing w:after="0" w:line="240" w:lineRule="auto"/>
      </w:pPr>
      <w:r>
        <w:separator/>
      </w:r>
    </w:p>
  </w:footnote>
  <w:footnote w:type="continuationSeparator" w:id="0">
    <w:p w:rsidR="00907549" w:rsidRDefault="00907549" w:rsidP="00EA3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393" w:rsidRPr="00F4651D" w:rsidRDefault="002C5748" w:rsidP="00F4651D">
    <w:pPr>
      <w:pStyle w:val="ad"/>
      <w:rPr>
        <w:rFonts w:ascii="Monotype Corsiva" w:hAnsi="Monotype Corsiva"/>
        <w:color w:val="7030A0"/>
      </w:rPr>
    </w:pPr>
    <w:r>
      <w:rPr>
        <w:noProof/>
        <w:color w:val="0B5294" w:themeColor="accent1" w:themeShade="B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1334770" cy="3482975"/>
              <wp:effectExtent l="12700" t="7620" r="19050" b="10160"/>
              <wp:wrapNone/>
              <wp:docPr id="2"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6" name="AutoShape 8"/>
                      <wps:cNvCnPr>
                        <a:cxnSpLocks noChangeAspect="1" noChangeShapeType="1"/>
                      </wps:cNvCnPr>
                      <wps:spPr bwMode="auto">
                        <a:xfrm flipH="1">
                          <a:off x="6519" y="1258"/>
                          <a:ext cx="4303" cy="10040"/>
                        </a:xfrm>
                        <a:prstGeom prst="straightConnector1">
                          <a:avLst/>
                        </a:prstGeom>
                        <a:noFill/>
                        <a:ln w="12700">
                          <a:solidFill>
                            <a:schemeClr val="accent3">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g:grpSp>
                      <wpg:cNvPr id="15" name="Group 9"/>
                      <wpg:cNvGrpSpPr>
                        <a:grpSpLocks noChangeAspect="1"/>
                      </wpg:cNvGrpSpPr>
                      <wpg:grpSpPr bwMode="auto">
                        <a:xfrm>
                          <a:off x="5531" y="9226"/>
                          <a:ext cx="5291" cy="5845"/>
                          <a:chOff x="5531" y="9226"/>
                          <a:chExt cx="5291" cy="5845"/>
                        </a:xfrm>
                      </wpg:grpSpPr>
                      <wps:wsp>
                        <wps:cNvPr id="26" name="Freeform 10"/>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27" name="Oval 11"/>
                        <wps:cNvSpPr>
                          <a:spLocks noChangeAspect="1" noChangeArrowheads="1"/>
                        </wps:cNvSpPr>
                        <wps:spPr bwMode="auto">
                          <a:xfrm rot="5327714" flipV="1">
                            <a:off x="6117" y="10212"/>
                            <a:ext cx="4526" cy="4258"/>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30" name="Oval 12"/>
                        <wps:cNvSpPr>
                          <a:spLocks noChangeAspect="1" noChangeArrowheads="1"/>
                        </wps:cNvSpPr>
                        <wps:spPr bwMode="auto">
                          <a:xfrm rot="5327714" flipV="1">
                            <a:off x="6217" y="10481"/>
                            <a:ext cx="3424" cy="3221"/>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774393" w:rsidRPr="00C77C2E" w:rsidRDefault="00774393">
                              <w:pPr>
                                <w:pStyle w:val="ad"/>
                                <w:jc w:val="center"/>
                                <w:rPr>
                                  <w:b/>
                                  <w:bCs/>
                                  <w:color w:val="000000" w:themeColor="text1"/>
                                </w:rPr>
                              </w:pPr>
                              <w:sdt>
                                <w:sdtPr>
                                  <w:rPr>
                                    <w:b/>
                                    <w:bCs/>
                                    <w:color w:val="000000" w:themeColor="text1"/>
                                  </w:rPr>
                                  <w:alias w:val="Год"/>
                                  <w:id w:val="78131013"/>
                                  <w:dataBinding w:prefixMappings="xmlns:ns0='http://schemas.microsoft.com/office/2006/coverPageProps'" w:xpath="/ns0:CoverPageProperties[1]/ns0:PublishDate[1]" w:storeItemID="{55AF091B-3C7A-41E3-B477-F2FDAA23CFDA}"/>
                                  <w:date w:fullDate="2013-01-01T00:00:00Z">
                                    <w:dateFormat w:val="yyyy"/>
                                    <w:lid w:val="ru-RU"/>
                                    <w:storeMappedDataAs w:val="dateTime"/>
                                    <w:calendar w:val="gregorian"/>
                                  </w:date>
                                </w:sdtPr>
                                <w:sdtContent>
                                  <w:r w:rsidRPr="00C77C2E">
                                    <w:rPr>
                                      <w:b/>
                                      <w:bCs/>
                                      <w:color w:val="000000" w:themeColor="text1"/>
                                    </w:rPr>
                                    <w:t>2013</w:t>
                                  </w:r>
                                </w:sdtContent>
                              </w:sdt>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44" style="position:absolute;margin-left:53.9pt;margin-top:0;width:105.1pt;height:274.25pt;rotation:90;flip:x y;z-index:251660288;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ZsAYAAOYdAAAOAAAAZHJzL2Uyb0RvYy54bWzsWVtv2zYUfh+w/0DocYBr3S9GnSFxnG5A&#10;txZotj0zkmwJk0WNkmOnw/77zjm8+NI4DdpiLQbnwaHEw8Nz48eP1Msft6uG3Zeyr0U7dbwXrsPK&#10;NhdF3S6nzm+3N6PUYf3A24I3oi2nzkPZOz9efP/dy003KX1RiaYoJQMlbT/ZdFOnGoZuMh73eVWu&#10;eP9CdGULnQshV3yAR7kcF5JvQPuqGfuuG483QhadFHnZ9/D2WnU6F6R/sSjz4c1i0ZcDa6YO2DbQ&#10;r6TfO/wdX7zkk6XkXVXn2gz+CVaseN3CpFbVNR84W8v6A1WrOpeiF4vhRS5WY7FY1HlJPoA3nnvk&#10;zSsp1h35spxslp0NE4T2KE6frDb/9f6tZHUxdXyHtXwFKaJZWYKh2XTLCUi8kt277q1U/kHztcj/&#10;7FkrZhVvl+Vl30GYIfk4Ynw8BJ+Xajy72/wiCpiBrwdB0dou5IpJAYOj0MU/hy2auvsJlVHrd2zh&#10;vBAptqW0Pdi0lduB5fDSC4IwSWBsDn1BmPpZEqnE5hVkH8dFUQAaodvzo9T0zfX4yM+gEwd7QeoF&#10;5AafoG3aH20/xgOqtN8lov+8RLyreFdSfnsMs05EbBJxCWEiEUYm4+QgNWtVJvJtezoTNjk0/vah&#10;g6ib/OxpQZU9ZPZEZmwu9jIQR152FEmThzBwAx1H1w1pbY1NHPmkk/3wqhQrho2p0w+S18tqmIm2&#10;hfIRUuWZ37/uB6yj3QCcvBU3ddPQYm1atsE8JlAt2NWLpi6wlx4QN8pZI9k9hxXP87xsh4DkmvUK&#10;qk+9j6nWlLr1CmuExKkGdfoJgVAT2XIwCazKtqDBVcmLuW4PvG5UG2xvWrSmJABSDsHTdoAmvYfC&#10;I3D4O3OzeTpPw1Hox/NR6F5fjy5vZuEovvGS6Dq4ns2uvX/QfC+cVHVRlC16aoDKC59XfxoyFcRY&#10;qLIxHR9qJ4fB2ENLL28iNwmDdJQkUTAKg7k7ukpvZqPLmRfHyfxqdjU/snRO3vdfxlgbSrRKrIdS&#10;vquKDStqrCU/DTLYZ4oagD1I3djNEofxZgk7Uj5IBxHmj3qoaC0geqAOm9+nKyV6vFL0xsGbruJK&#10;gRWE7FvdFEprrQqsqQl8slnVsdqFHrSYegFIVatU4c+dKB7eSlwiGo0UTBNGWcTWUOJFBksUqGdY&#10;3McIjZvWlwZ1ytIR9Ga+H+P85BkB9w54ozQ8Cdm7cXk1/wCyzUgI2FdDbPBL7503siyRrDCPKkRD&#10;ttk8+4/snITMStjk/HFk/tTw2iDxSb5WcIyqDOhCJRQaopaF9ugW9+RVA6TohzGLQy9lG/qnMrkT&#10;ww3biHleGrGKAS4YgmW1AcuwYk9og31kJwZqTmgL98S81M1O2AarYE9bnJ3QBlm0Yl7oJie0Abbs&#10;xLI0OaENAMmKPeEpbKZW7ChukC2bD16ZbQT2fZ0jaDEgYAbROgFYO3UwYUBlbtV2D4ne0l50Qhjy&#10;gcKG9DwtDOFGYVqpYNzTwhBNFCYe+VFhCBYKEz4ZYfVf+yqBIxxzeEB24PB3qhI7PmCIsJyxiRwB&#10;o+6wChpYiNizEvflrSCZAWOlJGBmjDzqgTl3Mk37qKwpa5A1EuZ/R1qxEsmfOI6NR0YiX9/V+VX5&#10;fl9zlqjARmlK4uAB6VGJDDLDWLV2qEzS7kHtaZsPtR4+qVGwRSp1ekWqt1GEzBf8Dz0qFzPzY3E5&#10;1Jo3oi9VwDDcFDmbAszcHrzA8YoI2qP78LLXWVv2DCrYFLPdQtXu2gyKHu6TOA+3Zu0OvLcsjl6B&#10;CVYFGbfsMe1mEj0WX1mxp4mA5YaQ9b3JLJN8dEJ4af1rar1a7VGnz3lTFoaYg6iOE1r1v2K5Z+64&#10;XzK6ZL8ed1QnboADuLcB9lwJ+d5hG7gDgVPZX2suS4c1P7ewFDMvhGMcG+ghjBIfHuR+z91+D29z&#10;UDV1BuDe1JwN8ARD1p3Ekx4WOpZ2K/Bgu6jpmIc8RzHaQ0L7H5yzfYBRdePxBk5/TCHgsxmbPWFf&#10;Sik2eBCEgB0csZ9D5PTlR+AniYdkBi4/jq88Ys/TeO/6nq82OzgaEIEOI6SeeHMR6nsNQBxFgwHK&#10;Dw/cZQPKe7xu2BE+kDZS+NoA0BmoiVadgfp8yMfF8tUO+WegpptpZK77QE0g+A0CtW+BOkw1nTZA&#10;HYQ+wDvdT/u+OZmdgfox+n5m1M+4Nz4z6m+EUQ/buy0cg3c09tmYbYm1JdXQUIQaGoZM0/3159Jp&#10;+iinL4ipDR8T1aFYffjEr5X7z0TFJ/bz7MW/AAAA//8DAFBLAwQUAAYACAAAACEASyErjN4AAAAM&#10;AQAADwAAAGRycy9kb3ducmV2LnhtbEyPwU7DMBBE70j8g7VI3FonLQQa4lQICW6tRIrEdRsviWm8&#10;jmKnDX9f0wvcZjVPszPFerKdONLgjWMF6TwBQVw7bbhR8LF7nT2C8AFZY+eYFPyQh3V5fVVgrt2J&#10;3+lYhUbEEPY5KmhD6HMpfd2SRT93PXH0vtxgMcRzaKQe8BTDbScXSZJJi4bjhxZ7emmpPlSjVYDf&#10;W3f/OZq39JBtN5OjKt1VRqnbm+n5CUSgKfzB8Fs/Vocydtq7kbUXnYJZmq0WkY3ORURk+bBagthf&#10;xB3IspD/R5RnAAAA//8DAFBLAQItABQABgAIAAAAIQC2gziS/gAAAOEBAAATAAAAAAAAAAAAAAAA&#10;AAAAAABbQ29udGVudF9UeXBlc10ueG1sUEsBAi0AFAAGAAgAAAAhADj9If/WAAAAlAEAAAsAAAAA&#10;AAAAAAAAAAAALwEAAF9yZWxzLy5yZWxzUEsBAi0AFAAGAAgAAAAhAOk35FmwBgAA5h0AAA4AAAAA&#10;AAAAAAAAAAAALgIAAGRycy9lMm9Eb2MueG1sUEsBAi0AFAAGAAgAAAAhAEshK4zeAAAADAEAAA8A&#10;AAAAAAAAAAAAAAAACgkAAGRycy9kb3ducmV2LnhtbFBLBQYAAAAABAAEAPMAAAAVCgAAAAA=&#10;" o:allowincell="f">
              <o:lock v:ext="edit" aspectratio="t"/>
              <v:shapetype id="_x0000_t32" coordsize="21600,21600" o:spt="32" o:oned="t" path="m,l21600,21600e" filled="f">
                <v:path arrowok="t" fillok="f" o:connecttype="none"/>
                <o:lock v:ext="edit" shapetype="t"/>
              </v:shapetype>
              <v:shape id="AutoShape 8" o:spid="_x0000_s1045"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om8MAAADaAAAADwAAAGRycy9kb3ducmV2LnhtbESP3WrCQBSE7wXfYTmCd7qxF6mmrlIs&#10;UhUE/x7gkD1m02bPhuzWxLfvCoKXw8x8w8yXna3EjRpfOlYwGScgiHOnSy4UXM7r0RSED8gaK8ek&#10;4E4elot+b46Zdi0f6XYKhYgQ9hkqMCHUmZQ+N2TRj11NHL2rayyGKJtC6gbbCLeVfEuSVFosOS4Y&#10;rGllKP89/VkF286cd4f3dLOeHUOyv37/3Kftl1LDQff5ASJQF17hZ3ujFaTwuBJv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j6JvDAAAA2gAAAA8AAAAAAAAAAAAA&#10;AAAAoQIAAGRycy9kb3ducmV2LnhtbFBLBQYAAAAABAAEAPkAAACRAwAAAAA=&#10;" strokecolor="#5deff6 [1942]" strokeweight="1pt">
                <v:shadow color="#05676b [1606]" opacity=".5" offset="1pt"/>
                <o:lock v:ext="edit" aspectratio="t"/>
              </v:shape>
              <v:group id="Group 9" o:spid="_x0000_s1046"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Freeform 10" o:spid="_x0000_s1047"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ei8UA&#10;AADbAAAADwAAAGRycy9kb3ducmV2LnhtbESPT2vCQBTE74LfYXlCb7qJgkjqKqUo/jkUtDn0+Jp9&#10;zaZm38bsVuO3dwuCx2FmfsPMl52txYVaXzlWkI4SEMSF0xWXCvLP9XAGwgdkjbVjUnAjD8tFvzfH&#10;TLsrH+hyDKWIEPYZKjAhNJmUvjBk0Y9cQxy9H9daDFG2pdQtXiPc1nKcJFNpseK4YLChd0PF6fhn&#10;Few+vqrfFaWb79ysD/v0NGnOuFHqZdC9vYII1IVn+NHeagXjKfx/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R6LxQAAANsAAAAPAAAAAAAAAAAAAAAAAJgCAABkcnMv&#10;ZG93bnJldi54bWxQSwUGAAAAAAQABAD1AAAAigMAAAAA&#10;" path="m6418,1185r,5485l1809,6669c974,5889,,3958,1407,1987,2830,,5591,411,6418,1185xe" fillcolor="white [3201]" strokecolor="#5deff6 [1942]" strokeweight="1pt">
                  <v:fill color2="#93f4f9 [1302]" focus="100%" type="gradient"/>
                  <v:shadow color="#05676b [1606]" opacity=".5" offset="1pt"/>
                  <v:path arrowok="t" o:connecttype="custom" o:connectlocs="5291,1038;5291,5845;1491,5844;1160,1741;5291,1038" o:connectangles="0,0,0,0,0"/>
                  <o:lock v:ext="edit" aspectratio="t"/>
                </v:shape>
                <v:oval id="Oval 11" o:spid="_x0000_s1048"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eUMIA&#10;AADbAAAADwAAAGRycy9kb3ducmV2LnhtbESPQYvCMBSE78L+h/AW9iKaquBKNcpaEDwJ6np/NM82&#10;2Lx0m1jr/nojCB6HmW+GWaw6W4mWGm8cKxgNExDEudOGCwW/x81gBsIHZI2VY1JwJw+r5Udvgal2&#10;N95TewiFiCXsU1RQhlCnUvq8JIt+6Gri6J1dYzFE2RRSN3iL5baS4ySZSouG40KJNWUl5ZfD1SoY&#10;b4rtpF/dz7s2+R/9ZWvDl5NR6uuz+5mDCNSFd/hFb3Xkvu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Z5QwgAAANsAAAAPAAAAAAAAAAAAAAAAAJgCAABkcnMvZG93&#10;bnJldi54bWxQSwUGAAAAAAQABAD1AAAAhwMAAAAA&#10;" fillcolor="white [3201]" strokecolor="#5deff6 [1942]" strokeweight="1pt">
                  <v:fill color2="#93f4f9 [1302]" focus="100%" type="gradient"/>
                  <v:shadow color="#05676b [1606]" opacity=".5" offset="1pt"/>
                  <o:lock v:ext="edit" aspectratio="t"/>
                </v:oval>
                <v:oval id="Oval 12" o:spid="_x0000_s1049"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C0MAA&#10;AADbAAAADwAAAGRycy9kb3ducmV2LnhtbERP3WrCMBS+H/gO4Qjerekmk1GNMpTBKKw67QMcmmNa&#10;bE5Kk7X17c3FYJcf3/9mN9lWDNT7xrGClyQFQVw53bBRUF4+n99B+ICssXVMCu7kYbedPW0w027k&#10;HxrOwYgYwj5DBXUIXSalr2qy6BPXEUfu6nqLIcLeSN3jGMNtK1/TdCUtNhwbauxoX1N1O/9aBfnx&#10;bfkdhvx+Yme4dIfCDEWh1GI+faxBBJrCv/jP/aUVLOP6+CX+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wC0MAAAADbAAAADwAAAAAAAAAAAAAAAACYAgAAZHJzL2Rvd25y&#10;ZXYueG1sUEsFBgAAAAAEAAQA9QAAAIUDAAAAAA==&#10;" fillcolor="white [3201]" strokecolor="#5deff6 [1942]" strokeweight="1pt">
                  <v:fill color2="#93f4f9 [1302]" focus="100%" type="gradient"/>
                  <v:shadow color="#05676b [1606]" opacity=".5" offset="1pt"/>
                  <o:lock v:ext="edit" aspectratio="t"/>
                  <v:textbox inset="0,0,0,0">
                    <w:txbxContent>
                      <w:p w:rsidR="00774393" w:rsidRPr="00C77C2E" w:rsidRDefault="00774393">
                        <w:pPr>
                          <w:pStyle w:val="ad"/>
                          <w:jc w:val="center"/>
                          <w:rPr>
                            <w:b/>
                            <w:bCs/>
                            <w:color w:val="000000" w:themeColor="text1"/>
                          </w:rPr>
                        </w:pPr>
                        <w:sdt>
                          <w:sdtPr>
                            <w:rPr>
                              <w:b/>
                              <w:bCs/>
                              <w:color w:val="000000" w:themeColor="text1"/>
                            </w:rPr>
                            <w:alias w:val="Год"/>
                            <w:id w:val="78131013"/>
                            <w:dataBinding w:prefixMappings="xmlns:ns0='http://schemas.microsoft.com/office/2006/coverPageProps'" w:xpath="/ns0:CoverPageProperties[1]/ns0:PublishDate[1]" w:storeItemID="{55AF091B-3C7A-41E3-B477-F2FDAA23CFDA}"/>
                            <w:date w:fullDate="2013-01-01T00:00:00Z">
                              <w:dateFormat w:val="yyyy"/>
                              <w:lid w:val="ru-RU"/>
                              <w:storeMappedDataAs w:val="dateTime"/>
                              <w:calendar w:val="gregorian"/>
                            </w:date>
                          </w:sdtPr>
                          <w:sdtContent>
                            <w:r w:rsidRPr="00C77C2E">
                              <w:rPr>
                                <w:b/>
                                <w:bCs/>
                                <w:color w:val="000000" w:themeColor="text1"/>
                              </w:rPr>
                              <w:t>2013</w:t>
                            </w:r>
                          </w:sdtContent>
                        </w:sdt>
                      </w:p>
                    </w:txbxContent>
                  </v:textbox>
                </v:oval>
              </v:group>
              <w10:wrap anchorx="page" anchory="page"/>
            </v:group>
          </w:pict>
        </mc:Fallback>
      </mc:AlternateContent>
    </w:r>
    <w:sdt>
      <w:sdtPr>
        <w:rPr>
          <w:rFonts w:ascii="Monotype Corsiva" w:hAnsi="Monotype Corsiva"/>
          <w:b/>
        </w:rPr>
        <w:alias w:val="Заголовок"/>
        <w:id w:val="78131009"/>
        <w:placeholder>
          <w:docPart w:val="47E3AEE78892401CBEDCCFB7F6D00839"/>
        </w:placeholder>
        <w:dataBinding w:prefixMappings="xmlns:ns0='http://schemas.openxmlformats.org/package/2006/metadata/core-properties' xmlns:ns1='http://purl.org/dc/elements/1.1/'" w:xpath="/ns0:coreProperties[1]/ns1:title[1]" w:storeItemID="{6C3C8BC8-F283-45AE-878A-BAB7291924A1}"/>
        <w:text/>
      </w:sdtPr>
      <w:sdtContent>
        <w:r>
          <w:rPr>
            <w:rFonts w:ascii="Monotype Corsiva" w:hAnsi="Monotype Corsiva"/>
            <w:b/>
          </w:rPr>
          <w:t>ПУБЛИЧНЫЙ       ОТЧЁТ        МБОУ СОШ  № 67                                                                                  Железнодорожного района   г. Ростова-на-Дону</w:t>
        </w:r>
      </w:sdtContent>
    </w:sdt>
  </w:p>
  <w:p w:rsidR="00774393" w:rsidRDefault="00774393">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448"/>
    <w:multiLevelType w:val="hybridMultilevel"/>
    <w:tmpl w:val="619E5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503494"/>
    <w:multiLevelType w:val="hybridMultilevel"/>
    <w:tmpl w:val="7E9217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03A2291"/>
    <w:multiLevelType w:val="hybridMultilevel"/>
    <w:tmpl w:val="9C422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721383"/>
    <w:multiLevelType w:val="hybridMultilevel"/>
    <w:tmpl w:val="6264F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5251BB"/>
    <w:multiLevelType w:val="hybridMultilevel"/>
    <w:tmpl w:val="5AB67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153173"/>
    <w:multiLevelType w:val="hybridMultilevel"/>
    <w:tmpl w:val="1FB4AEC2"/>
    <w:lvl w:ilvl="0" w:tplc="E5DE15F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18453818"/>
    <w:multiLevelType w:val="hybridMultilevel"/>
    <w:tmpl w:val="4BEC2C92"/>
    <w:lvl w:ilvl="0" w:tplc="434E89EE">
      <w:start w:val="1"/>
      <w:numFmt w:val="bullet"/>
      <w:lvlText w:val=""/>
      <w:lvlJc w:val="left"/>
      <w:pPr>
        <w:ind w:left="360" w:hanging="360"/>
      </w:pPr>
      <w:rPr>
        <w:rFonts w:ascii="Wingdings" w:hAnsi="Wingdings"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BB24078"/>
    <w:multiLevelType w:val="hybridMultilevel"/>
    <w:tmpl w:val="E0C81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7755BD"/>
    <w:multiLevelType w:val="hybridMultilevel"/>
    <w:tmpl w:val="D0EEC2FC"/>
    <w:lvl w:ilvl="0" w:tplc="0419000D">
      <w:start w:val="1"/>
      <w:numFmt w:val="bullet"/>
      <w:lvlText w:val=""/>
      <w:lvlJc w:val="left"/>
      <w:pPr>
        <w:ind w:left="700" w:hanging="360"/>
      </w:pPr>
      <w:rPr>
        <w:rFonts w:ascii="Wingdings" w:hAnsi="Wingdings" w:cs="Wingdings" w:hint="default"/>
      </w:rPr>
    </w:lvl>
    <w:lvl w:ilvl="1" w:tplc="04190003">
      <w:start w:val="1"/>
      <w:numFmt w:val="bullet"/>
      <w:lvlText w:val="o"/>
      <w:lvlJc w:val="left"/>
      <w:pPr>
        <w:ind w:left="1420" w:hanging="360"/>
      </w:pPr>
      <w:rPr>
        <w:rFonts w:ascii="Courier New" w:hAnsi="Courier New" w:cs="Courier New" w:hint="default"/>
      </w:rPr>
    </w:lvl>
    <w:lvl w:ilvl="2" w:tplc="04190005">
      <w:start w:val="1"/>
      <w:numFmt w:val="bullet"/>
      <w:lvlText w:val=""/>
      <w:lvlJc w:val="left"/>
      <w:pPr>
        <w:ind w:left="2140" w:hanging="360"/>
      </w:pPr>
      <w:rPr>
        <w:rFonts w:ascii="Wingdings" w:hAnsi="Wingdings" w:cs="Wingdings" w:hint="default"/>
      </w:rPr>
    </w:lvl>
    <w:lvl w:ilvl="3" w:tplc="04190001">
      <w:start w:val="1"/>
      <w:numFmt w:val="bullet"/>
      <w:lvlText w:val=""/>
      <w:lvlJc w:val="left"/>
      <w:pPr>
        <w:ind w:left="2860" w:hanging="360"/>
      </w:pPr>
      <w:rPr>
        <w:rFonts w:ascii="Symbol" w:hAnsi="Symbol" w:cs="Symbol" w:hint="default"/>
      </w:rPr>
    </w:lvl>
    <w:lvl w:ilvl="4" w:tplc="04190003">
      <w:start w:val="1"/>
      <w:numFmt w:val="bullet"/>
      <w:lvlText w:val="o"/>
      <w:lvlJc w:val="left"/>
      <w:pPr>
        <w:ind w:left="3580" w:hanging="360"/>
      </w:pPr>
      <w:rPr>
        <w:rFonts w:ascii="Courier New" w:hAnsi="Courier New" w:cs="Courier New" w:hint="default"/>
      </w:rPr>
    </w:lvl>
    <w:lvl w:ilvl="5" w:tplc="04190005">
      <w:start w:val="1"/>
      <w:numFmt w:val="bullet"/>
      <w:lvlText w:val=""/>
      <w:lvlJc w:val="left"/>
      <w:pPr>
        <w:ind w:left="4300" w:hanging="360"/>
      </w:pPr>
      <w:rPr>
        <w:rFonts w:ascii="Wingdings" w:hAnsi="Wingdings" w:cs="Wingdings" w:hint="default"/>
      </w:rPr>
    </w:lvl>
    <w:lvl w:ilvl="6" w:tplc="04190001">
      <w:start w:val="1"/>
      <w:numFmt w:val="bullet"/>
      <w:lvlText w:val=""/>
      <w:lvlJc w:val="left"/>
      <w:pPr>
        <w:ind w:left="5020" w:hanging="360"/>
      </w:pPr>
      <w:rPr>
        <w:rFonts w:ascii="Symbol" w:hAnsi="Symbol" w:cs="Symbol" w:hint="default"/>
      </w:rPr>
    </w:lvl>
    <w:lvl w:ilvl="7" w:tplc="04190003">
      <w:start w:val="1"/>
      <w:numFmt w:val="bullet"/>
      <w:lvlText w:val="o"/>
      <w:lvlJc w:val="left"/>
      <w:pPr>
        <w:ind w:left="5740" w:hanging="360"/>
      </w:pPr>
      <w:rPr>
        <w:rFonts w:ascii="Courier New" w:hAnsi="Courier New" w:cs="Courier New" w:hint="default"/>
      </w:rPr>
    </w:lvl>
    <w:lvl w:ilvl="8" w:tplc="04190005">
      <w:start w:val="1"/>
      <w:numFmt w:val="bullet"/>
      <w:lvlText w:val=""/>
      <w:lvlJc w:val="left"/>
      <w:pPr>
        <w:ind w:left="6460" w:hanging="360"/>
      </w:pPr>
      <w:rPr>
        <w:rFonts w:ascii="Wingdings" w:hAnsi="Wingdings" w:cs="Wingdings" w:hint="default"/>
      </w:rPr>
    </w:lvl>
  </w:abstractNum>
  <w:abstractNum w:abstractNumId="9">
    <w:nsid w:val="1FF10B54"/>
    <w:multiLevelType w:val="hybridMultilevel"/>
    <w:tmpl w:val="9AB80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7314FB"/>
    <w:multiLevelType w:val="hybridMultilevel"/>
    <w:tmpl w:val="0F00E468"/>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4FA4B9D"/>
    <w:multiLevelType w:val="hybridMultilevel"/>
    <w:tmpl w:val="389C0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4523E6"/>
    <w:multiLevelType w:val="hybridMultilevel"/>
    <w:tmpl w:val="A0324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F54944"/>
    <w:multiLevelType w:val="hybridMultilevel"/>
    <w:tmpl w:val="DB3E6C5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98011E6"/>
    <w:multiLevelType w:val="hybridMultilevel"/>
    <w:tmpl w:val="AB38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B34F1B"/>
    <w:multiLevelType w:val="hybridMultilevel"/>
    <w:tmpl w:val="C0B45742"/>
    <w:lvl w:ilvl="0" w:tplc="94D8D1BC">
      <w:start w:val="1"/>
      <w:numFmt w:val="decimal"/>
      <w:lvlText w:val="%1."/>
      <w:lvlJc w:val="left"/>
      <w:pPr>
        <w:ind w:left="420" w:hanging="360"/>
      </w:pPr>
      <w:rPr>
        <w:rFonts w:cs="Times New Roman" w:hint="default"/>
      </w:rPr>
    </w:lvl>
    <w:lvl w:ilvl="1" w:tplc="04190019">
      <w:start w:val="1"/>
      <w:numFmt w:val="lowerLetter"/>
      <w:lvlText w:val="%2."/>
      <w:lvlJc w:val="left"/>
      <w:pPr>
        <w:ind w:left="1140" w:hanging="360"/>
      </w:pPr>
      <w:rPr>
        <w:rFonts w:cs="Times New Roman"/>
      </w:rPr>
    </w:lvl>
    <w:lvl w:ilvl="2" w:tplc="0419001B">
      <w:start w:val="1"/>
      <w:numFmt w:val="lowerRoman"/>
      <w:lvlText w:val="%3."/>
      <w:lvlJc w:val="right"/>
      <w:pPr>
        <w:ind w:left="1860" w:hanging="180"/>
      </w:pPr>
      <w:rPr>
        <w:rFonts w:cs="Times New Roman"/>
      </w:rPr>
    </w:lvl>
    <w:lvl w:ilvl="3" w:tplc="0419000F">
      <w:start w:val="1"/>
      <w:numFmt w:val="decimal"/>
      <w:lvlText w:val="%4."/>
      <w:lvlJc w:val="left"/>
      <w:pPr>
        <w:ind w:left="2580" w:hanging="360"/>
      </w:pPr>
      <w:rPr>
        <w:rFonts w:cs="Times New Roman"/>
      </w:rPr>
    </w:lvl>
    <w:lvl w:ilvl="4" w:tplc="04190019">
      <w:start w:val="1"/>
      <w:numFmt w:val="lowerLetter"/>
      <w:lvlText w:val="%5."/>
      <w:lvlJc w:val="left"/>
      <w:pPr>
        <w:ind w:left="3300" w:hanging="360"/>
      </w:pPr>
      <w:rPr>
        <w:rFonts w:cs="Times New Roman"/>
      </w:rPr>
    </w:lvl>
    <w:lvl w:ilvl="5" w:tplc="0419001B">
      <w:start w:val="1"/>
      <w:numFmt w:val="lowerRoman"/>
      <w:lvlText w:val="%6."/>
      <w:lvlJc w:val="right"/>
      <w:pPr>
        <w:ind w:left="4020" w:hanging="180"/>
      </w:pPr>
      <w:rPr>
        <w:rFonts w:cs="Times New Roman"/>
      </w:rPr>
    </w:lvl>
    <w:lvl w:ilvl="6" w:tplc="0419000F">
      <w:start w:val="1"/>
      <w:numFmt w:val="decimal"/>
      <w:lvlText w:val="%7."/>
      <w:lvlJc w:val="left"/>
      <w:pPr>
        <w:ind w:left="4740" w:hanging="360"/>
      </w:pPr>
      <w:rPr>
        <w:rFonts w:cs="Times New Roman"/>
      </w:rPr>
    </w:lvl>
    <w:lvl w:ilvl="7" w:tplc="04190019">
      <w:start w:val="1"/>
      <w:numFmt w:val="lowerLetter"/>
      <w:lvlText w:val="%8."/>
      <w:lvlJc w:val="left"/>
      <w:pPr>
        <w:ind w:left="5460" w:hanging="360"/>
      </w:pPr>
      <w:rPr>
        <w:rFonts w:cs="Times New Roman"/>
      </w:rPr>
    </w:lvl>
    <w:lvl w:ilvl="8" w:tplc="0419001B">
      <w:start w:val="1"/>
      <w:numFmt w:val="lowerRoman"/>
      <w:lvlText w:val="%9."/>
      <w:lvlJc w:val="right"/>
      <w:pPr>
        <w:ind w:left="6180" w:hanging="180"/>
      </w:pPr>
      <w:rPr>
        <w:rFonts w:cs="Times New Roman"/>
      </w:rPr>
    </w:lvl>
  </w:abstractNum>
  <w:abstractNum w:abstractNumId="16">
    <w:nsid w:val="495F0058"/>
    <w:multiLevelType w:val="hybridMultilevel"/>
    <w:tmpl w:val="ADAAEF98"/>
    <w:lvl w:ilvl="0" w:tplc="0419000D">
      <w:start w:val="1"/>
      <w:numFmt w:val="bullet"/>
      <w:lvlText w:val=""/>
      <w:lvlJc w:val="left"/>
      <w:pPr>
        <w:ind w:left="820" w:hanging="360"/>
      </w:pPr>
      <w:rPr>
        <w:rFonts w:ascii="Wingdings" w:hAnsi="Wingdings" w:cs="Wingdings" w:hint="default"/>
      </w:rPr>
    </w:lvl>
    <w:lvl w:ilvl="1" w:tplc="04190003">
      <w:start w:val="1"/>
      <w:numFmt w:val="bullet"/>
      <w:lvlText w:val="o"/>
      <w:lvlJc w:val="left"/>
      <w:pPr>
        <w:ind w:left="1540" w:hanging="360"/>
      </w:pPr>
      <w:rPr>
        <w:rFonts w:ascii="Courier New" w:hAnsi="Courier New" w:cs="Courier New" w:hint="default"/>
      </w:rPr>
    </w:lvl>
    <w:lvl w:ilvl="2" w:tplc="04190005">
      <w:start w:val="1"/>
      <w:numFmt w:val="bullet"/>
      <w:lvlText w:val=""/>
      <w:lvlJc w:val="left"/>
      <w:pPr>
        <w:ind w:left="2260" w:hanging="360"/>
      </w:pPr>
      <w:rPr>
        <w:rFonts w:ascii="Wingdings" w:hAnsi="Wingdings" w:cs="Wingdings" w:hint="default"/>
      </w:rPr>
    </w:lvl>
    <w:lvl w:ilvl="3" w:tplc="04190001">
      <w:start w:val="1"/>
      <w:numFmt w:val="bullet"/>
      <w:lvlText w:val=""/>
      <w:lvlJc w:val="left"/>
      <w:pPr>
        <w:ind w:left="2980" w:hanging="360"/>
      </w:pPr>
      <w:rPr>
        <w:rFonts w:ascii="Symbol" w:hAnsi="Symbol" w:cs="Symbol" w:hint="default"/>
      </w:rPr>
    </w:lvl>
    <w:lvl w:ilvl="4" w:tplc="04190003">
      <w:start w:val="1"/>
      <w:numFmt w:val="bullet"/>
      <w:lvlText w:val="o"/>
      <w:lvlJc w:val="left"/>
      <w:pPr>
        <w:ind w:left="3700" w:hanging="360"/>
      </w:pPr>
      <w:rPr>
        <w:rFonts w:ascii="Courier New" w:hAnsi="Courier New" w:cs="Courier New" w:hint="default"/>
      </w:rPr>
    </w:lvl>
    <w:lvl w:ilvl="5" w:tplc="04190005">
      <w:start w:val="1"/>
      <w:numFmt w:val="bullet"/>
      <w:lvlText w:val=""/>
      <w:lvlJc w:val="left"/>
      <w:pPr>
        <w:ind w:left="4420" w:hanging="360"/>
      </w:pPr>
      <w:rPr>
        <w:rFonts w:ascii="Wingdings" w:hAnsi="Wingdings" w:cs="Wingdings" w:hint="default"/>
      </w:rPr>
    </w:lvl>
    <w:lvl w:ilvl="6" w:tplc="04190001">
      <w:start w:val="1"/>
      <w:numFmt w:val="bullet"/>
      <w:lvlText w:val=""/>
      <w:lvlJc w:val="left"/>
      <w:pPr>
        <w:ind w:left="5140" w:hanging="360"/>
      </w:pPr>
      <w:rPr>
        <w:rFonts w:ascii="Symbol" w:hAnsi="Symbol" w:cs="Symbol" w:hint="default"/>
      </w:rPr>
    </w:lvl>
    <w:lvl w:ilvl="7" w:tplc="04190003">
      <w:start w:val="1"/>
      <w:numFmt w:val="bullet"/>
      <w:lvlText w:val="o"/>
      <w:lvlJc w:val="left"/>
      <w:pPr>
        <w:ind w:left="5860" w:hanging="360"/>
      </w:pPr>
      <w:rPr>
        <w:rFonts w:ascii="Courier New" w:hAnsi="Courier New" w:cs="Courier New" w:hint="default"/>
      </w:rPr>
    </w:lvl>
    <w:lvl w:ilvl="8" w:tplc="04190005">
      <w:start w:val="1"/>
      <w:numFmt w:val="bullet"/>
      <w:lvlText w:val=""/>
      <w:lvlJc w:val="left"/>
      <w:pPr>
        <w:ind w:left="6580" w:hanging="360"/>
      </w:pPr>
      <w:rPr>
        <w:rFonts w:ascii="Wingdings" w:hAnsi="Wingdings" w:cs="Wingdings" w:hint="default"/>
      </w:rPr>
    </w:lvl>
  </w:abstractNum>
  <w:abstractNum w:abstractNumId="17">
    <w:nsid w:val="4E0C5624"/>
    <w:multiLevelType w:val="hybridMultilevel"/>
    <w:tmpl w:val="DFBA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C00215"/>
    <w:multiLevelType w:val="hybridMultilevel"/>
    <w:tmpl w:val="3604B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DC0D9A"/>
    <w:multiLevelType w:val="hybridMultilevel"/>
    <w:tmpl w:val="F5CAD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E33062"/>
    <w:multiLevelType w:val="hybridMultilevel"/>
    <w:tmpl w:val="CEB6C51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60B54D3B"/>
    <w:multiLevelType w:val="hybridMultilevel"/>
    <w:tmpl w:val="19C0197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624B21D2"/>
    <w:multiLevelType w:val="hybridMultilevel"/>
    <w:tmpl w:val="76C0F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056F90"/>
    <w:multiLevelType w:val="hybridMultilevel"/>
    <w:tmpl w:val="6CD8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AE5633"/>
    <w:multiLevelType w:val="hybridMultilevel"/>
    <w:tmpl w:val="72BC1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D41B00"/>
    <w:multiLevelType w:val="hybridMultilevel"/>
    <w:tmpl w:val="F158589A"/>
    <w:lvl w:ilvl="0" w:tplc="04190001">
      <w:start w:val="1"/>
      <w:numFmt w:val="bullet"/>
      <w:lvlText w:val=""/>
      <w:lvlJc w:val="left"/>
      <w:pPr>
        <w:ind w:left="700" w:hanging="360"/>
      </w:pPr>
      <w:rPr>
        <w:rFonts w:ascii="Symbol" w:hAnsi="Symbol" w:cs="Symbol" w:hint="default"/>
      </w:rPr>
    </w:lvl>
    <w:lvl w:ilvl="1" w:tplc="04190003">
      <w:start w:val="1"/>
      <w:numFmt w:val="bullet"/>
      <w:lvlText w:val="o"/>
      <w:lvlJc w:val="left"/>
      <w:pPr>
        <w:ind w:left="1420" w:hanging="360"/>
      </w:pPr>
      <w:rPr>
        <w:rFonts w:ascii="Courier New" w:hAnsi="Courier New" w:cs="Courier New" w:hint="default"/>
      </w:rPr>
    </w:lvl>
    <w:lvl w:ilvl="2" w:tplc="04190005">
      <w:start w:val="1"/>
      <w:numFmt w:val="bullet"/>
      <w:lvlText w:val=""/>
      <w:lvlJc w:val="left"/>
      <w:pPr>
        <w:ind w:left="2140" w:hanging="360"/>
      </w:pPr>
      <w:rPr>
        <w:rFonts w:ascii="Wingdings" w:hAnsi="Wingdings" w:cs="Wingdings" w:hint="default"/>
      </w:rPr>
    </w:lvl>
    <w:lvl w:ilvl="3" w:tplc="04190001">
      <w:start w:val="1"/>
      <w:numFmt w:val="bullet"/>
      <w:lvlText w:val=""/>
      <w:lvlJc w:val="left"/>
      <w:pPr>
        <w:ind w:left="2860" w:hanging="360"/>
      </w:pPr>
      <w:rPr>
        <w:rFonts w:ascii="Symbol" w:hAnsi="Symbol" w:cs="Symbol" w:hint="default"/>
      </w:rPr>
    </w:lvl>
    <w:lvl w:ilvl="4" w:tplc="04190003">
      <w:start w:val="1"/>
      <w:numFmt w:val="bullet"/>
      <w:lvlText w:val="o"/>
      <w:lvlJc w:val="left"/>
      <w:pPr>
        <w:ind w:left="3580" w:hanging="360"/>
      </w:pPr>
      <w:rPr>
        <w:rFonts w:ascii="Courier New" w:hAnsi="Courier New" w:cs="Courier New" w:hint="default"/>
      </w:rPr>
    </w:lvl>
    <w:lvl w:ilvl="5" w:tplc="04190005">
      <w:start w:val="1"/>
      <w:numFmt w:val="bullet"/>
      <w:lvlText w:val=""/>
      <w:lvlJc w:val="left"/>
      <w:pPr>
        <w:ind w:left="4300" w:hanging="360"/>
      </w:pPr>
      <w:rPr>
        <w:rFonts w:ascii="Wingdings" w:hAnsi="Wingdings" w:cs="Wingdings" w:hint="default"/>
      </w:rPr>
    </w:lvl>
    <w:lvl w:ilvl="6" w:tplc="04190001">
      <w:start w:val="1"/>
      <w:numFmt w:val="bullet"/>
      <w:lvlText w:val=""/>
      <w:lvlJc w:val="left"/>
      <w:pPr>
        <w:ind w:left="5020" w:hanging="360"/>
      </w:pPr>
      <w:rPr>
        <w:rFonts w:ascii="Symbol" w:hAnsi="Symbol" w:cs="Symbol" w:hint="default"/>
      </w:rPr>
    </w:lvl>
    <w:lvl w:ilvl="7" w:tplc="04190003">
      <w:start w:val="1"/>
      <w:numFmt w:val="bullet"/>
      <w:lvlText w:val="o"/>
      <w:lvlJc w:val="left"/>
      <w:pPr>
        <w:ind w:left="5740" w:hanging="360"/>
      </w:pPr>
      <w:rPr>
        <w:rFonts w:ascii="Courier New" w:hAnsi="Courier New" w:cs="Courier New" w:hint="default"/>
      </w:rPr>
    </w:lvl>
    <w:lvl w:ilvl="8" w:tplc="04190005">
      <w:start w:val="1"/>
      <w:numFmt w:val="bullet"/>
      <w:lvlText w:val=""/>
      <w:lvlJc w:val="left"/>
      <w:pPr>
        <w:ind w:left="6460" w:hanging="360"/>
      </w:pPr>
      <w:rPr>
        <w:rFonts w:ascii="Wingdings" w:hAnsi="Wingdings" w:cs="Wingdings" w:hint="default"/>
      </w:rPr>
    </w:lvl>
  </w:abstractNum>
  <w:abstractNum w:abstractNumId="26">
    <w:nsid w:val="6C705D17"/>
    <w:multiLevelType w:val="hybridMultilevel"/>
    <w:tmpl w:val="698A7198"/>
    <w:lvl w:ilvl="0" w:tplc="0419000D">
      <w:start w:val="1"/>
      <w:numFmt w:val="bullet"/>
      <w:lvlText w:val=""/>
      <w:lvlJc w:val="left"/>
      <w:pPr>
        <w:ind w:left="820" w:hanging="360"/>
      </w:pPr>
      <w:rPr>
        <w:rFonts w:ascii="Wingdings" w:hAnsi="Wingdings" w:cs="Wingdings" w:hint="default"/>
      </w:rPr>
    </w:lvl>
    <w:lvl w:ilvl="1" w:tplc="04190003">
      <w:start w:val="1"/>
      <w:numFmt w:val="bullet"/>
      <w:lvlText w:val="o"/>
      <w:lvlJc w:val="left"/>
      <w:pPr>
        <w:ind w:left="1540" w:hanging="360"/>
      </w:pPr>
      <w:rPr>
        <w:rFonts w:ascii="Courier New" w:hAnsi="Courier New" w:cs="Courier New" w:hint="default"/>
      </w:rPr>
    </w:lvl>
    <w:lvl w:ilvl="2" w:tplc="04190005">
      <w:start w:val="1"/>
      <w:numFmt w:val="bullet"/>
      <w:lvlText w:val=""/>
      <w:lvlJc w:val="left"/>
      <w:pPr>
        <w:ind w:left="2260" w:hanging="360"/>
      </w:pPr>
      <w:rPr>
        <w:rFonts w:ascii="Wingdings" w:hAnsi="Wingdings" w:cs="Wingdings" w:hint="default"/>
      </w:rPr>
    </w:lvl>
    <w:lvl w:ilvl="3" w:tplc="04190001">
      <w:start w:val="1"/>
      <w:numFmt w:val="bullet"/>
      <w:lvlText w:val=""/>
      <w:lvlJc w:val="left"/>
      <w:pPr>
        <w:ind w:left="2980" w:hanging="360"/>
      </w:pPr>
      <w:rPr>
        <w:rFonts w:ascii="Symbol" w:hAnsi="Symbol" w:cs="Symbol" w:hint="default"/>
      </w:rPr>
    </w:lvl>
    <w:lvl w:ilvl="4" w:tplc="04190003">
      <w:start w:val="1"/>
      <w:numFmt w:val="bullet"/>
      <w:lvlText w:val="o"/>
      <w:lvlJc w:val="left"/>
      <w:pPr>
        <w:ind w:left="3700" w:hanging="360"/>
      </w:pPr>
      <w:rPr>
        <w:rFonts w:ascii="Courier New" w:hAnsi="Courier New" w:cs="Courier New" w:hint="default"/>
      </w:rPr>
    </w:lvl>
    <w:lvl w:ilvl="5" w:tplc="04190005">
      <w:start w:val="1"/>
      <w:numFmt w:val="bullet"/>
      <w:lvlText w:val=""/>
      <w:lvlJc w:val="left"/>
      <w:pPr>
        <w:ind w:left="4420" w:hanging="360"/>
      </w:pPr>
      <w:rPr>
        <w:rFonts w:ascii="Wingdings" w:hAnsi="Wingdings" w:cs="Wingdings" w:hint="default"/>
      </w:rPr>
    </w:lvl>
    <w:lvl w:ilvl="6" w:tplc="04190001">
      <w:start w:val="1"/>
      <w:numFmt w:val="bullet"/>
      <w:lvlText w:val=""/>
      <w:lvlJc w:val="left"/>
      <w:pPr>
        <w:ind w:left="5140" w:hanging="360"/>
      </w:pPr>
      <w:rPr>
        <w:rFonts w:ascii="Symbol" w:hAnsi="Symbol" w:cs="Symbol" w:hint="default"/>
      </w:rPr>
    </w:lvl>
    <w:lvl w:ilvl="7" w:tplc="04190003">
      <w:start w:val="1"/>
      <w:numFmt w:val="bullet"/>
      <w:lvlText w:val="o"/>
      <w:lvlJc w:val="left"/>
      <w:pPr>
        <w:ind w:left="5860" w:hanging="360"/>
      </w:pPr>
      <w:rPr>
        <w:rFonts w:ascii="Courier New" w:hAnsi="Courier New" w:cs="Courier New" w:hint="default"/>
      </w:rPr>
    </w:lvl>
    <w:lvl w:ilvl="8" w:tplc="04190005">
      <w:start w:val="1"/>
      <w:numFmt w:val="bullet"/>
      <w:lvlText w:val=""/>
      <w:lvlJc w:val="left"/>
      <w:pPr>
        <w:ind w:left="6580" w:hanging="360"/>
      </w:pPr>
      <w:rPr>
        <w:rFonts w:ascii="Wingdings" w:hAnsi="Wingdings" w:cs="Wingdings" w:hint="default"/>
      </w:rPr>
    </w:lvl>
  </w:abstractNum>
  <w:abstractNum w:abstractNumId="27">
    <w:nsid w:val="750349EE"/>
    <w:multiLevelType w:val="hybridMultilevel"/>
    <w:tmpl w:val="5E9AC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5210A9"/>
    <w:multiLevelType w:val="hybridMultilevel"/>
    <w:tmpl w:val="B1769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4"/>
  </w:num>
  <w:num w:numId="4">
    <w:abstractNumId w:val="27"/>
  </w:num>
  <w:num w:numId="5">
    <w:abstractNumId w:val="11"/>
  </w:num>
  <w:num w:numId="6">
    <w:abstractNumId w:val="22"/>
  </w:num>
  <w:num w:numId="7">
    <w:abstractNumId w:val="1"/>
  </w:num>
  <w:num w:numId="8">
    <w:abstractNumId w:val="28"/>
  </w:num>
  <w:num w:numId="9">
    <w:abstractNumId w:val="7"/>
  </w:num>
  <w:num w:numId="10">
    <w:abstractNumId w:val="18"/>
  </w:num>
  <w:num w:numId="11">
    <w:abstractNumId w:val="9"/>
  </w:num>
  <w:num w:numId="12">
    <w:abstractNumId w:val="17"/>
  </w:num>
  <w:num w:numId="13">
    <w:abstractNumId w:val="0"/>
  </w:num>
  <w:num w:numId="14">
    <w:abstractNumId w:val="19"/>
  </w:num>
  <w:num w:numId="15">
    <w:abstractNumId w:val="4"/>
  </w:num>
  <w:num w:numId="16">
    <w:abstractNumId w:val="2"/>
  </w:num>
  <w:num w:numId="17">
    <w:abstractNumId w:val="3"/>
  </w:num>
  <w:num w:numId="18">
    <w:abstractNumId w:val="12"/>
  </w:num>
  <w:num w:numId="19">
    <w:abstractNumId w:val="6"/>
  </w:num>
  <w:num w:numId="20">
    <w:abstractNumId w:val="15"/>
  </w:num>
  <w:num w:numId="21">
    <w:abstractNumId w:val="5"/>
  </w:num>
  <w:num w:numId="22">
    <w:abstractNumId w:val="1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6"/>
  </w:num>
  <w:num w:numId="25">
    <w:abstractNumId w:val="26"/>
  </w:num>
  <w:num w:numId="26">
    <w:abstractNumId w:val="13"/>
  </w:num>
  <w:num w:numId="27">
    <w:abstractNumId w:val="20"/>
  </w:num>
  <w:num w:numId="28">
    <w:abstractNumId w:val="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C57"/>
    <w:rsid w:val="00076A77"/>
    <w:rsid w:val="000848B2"/>
    <w:rsid w:val="00086C6A"/>
    <w:rsid w:val="000C7C6E"/>
    <w:rsid w:val="00104620"/>
    <w:rsid w:val="00130B99"/>
    <w:rsid w:val="001355CB"/>
    <w:rsid w:val="00164799"/>
    <w:rsid w:val="00170854"/>
    <w:rsid w:val="001D41E0"/>
    <w:rsid w:val="00220421"/>
    <w:rsid w:val="0022097A"/>
    <w:rsid w:val="00224AF1"/>
    <w:rsid w:val="002C5748"/>
    <w:rsid w:val="002D247F"/>
    <w:rsid w:val="00307F2D"/>
    <w:rsid w:val="00341E7E"/>
    <w:rsid w:val="003730ED"/>
    <w:rsid w:val="00381389"/>
    <w:rsid w:val="003873A8"/>
    <w:rsid w:val="003B6EAC"/>
    <w:rsid w:val="003E6940"/>
    <w:rsid w:val="003F7742"/>
    <w:rsid w:val="003F7896"/>
    <w:rsid w:val="004225B7"/>
    <w:rsid w:val="00442110"/>
    <w:rsid w:val="00453544"/>
    <w:rsid w:val="004665D5"/>
    <w:rsid w:val="00472095"/>
    <w:rsid w:val="0049508F"/>
    <w:rsid w:val="004A6DE2"/>
    <w:rsid w:val="004C1D82"/>
    <w:rsid w:val="004C7197"/>
    <w:rsid w:val="00530BEA"/>
    <w:rsid w:val="00547C4F"/>
    <w:rsid w:val="0056309F"/>
    <w:rsid w:val="00572267"/>
    <w:rsid w:val="0058187A"/>
    <w:rsid w:val="005B6224"/>
    <w:rsid w:val="005C54D5"/>
    <w:rsid w:val="005D153C"/>
    <w:rsid w:val="0061214F"/>
    <w:rsid w:val="0061324C"/>
    <w:rsid w:val="006342D2"/>
    <w:rsid w:val="006A7DD1"/>
    <w:rsid w:val="006C7161"/>
    <w:rsid w:val="006D5BA2"/>
    <w:rsid w:val="006F1B30"/>
    <w:rsid w:val="00704218"/>
    <w:rsid w:val="00707C62"/>
    <w:rsid w:val="00713246"/>
    <w:rsid w:val="0071791B"/>
    <w:rsid w:val="00736B76"/>
    <w:rsid w:val="007420F5"/>
    <w:rsid w:val="007462BB"/>
    <w:rsid w:val="00754A66"/>
    <w:rsid w:val="00774393"/>
    <w:rsid w:val="007A554E"/>
    <w:rsid w:val="007B70BB"/>
    <w:rsid w:val="007E0969"/>
    <w:rsid w:val="007F5584"/>
    <w:rsid w:val="008121C1"/>
    <w:rsid w:val="0084575E"/>
    <w:rsid w:val="00852539"/>
    <w:rsid w:val="00857DCC"/>
    <w:rsid w:val="00883A8D"/>
    <w:rsid w:val="008D6572"/>
    <w:rsid w:val="00907549"/>
    <w:rsid w:val="009473F8"/>
    <w:rsid w:val="009630ED"/>
    <w:rsid w:val="00973DC9"/>
    <w:rsid w:val="009763E1"/>
    <w:rsid w:val="00987BAD"/>
    <w:rsid w:val="00A00308"/>
    <w:rsid w:val="00A00582"/>
    <w:rsid w:val="00A30C18"/>
    <w:rsid w:val="00A31F6A"/>
    <w:rsid w:val="00A44A18"/>
    <w:rsid w:val="00A52987"/>
    <w:rsid w:val="00A72C3E"/>
    <w:rsid w:val="00AA0B54"/>
    <w:rsid w:val="00AD0B7E"/>
    <w:rsid w:val="00AD33DE"/>
    <w:rsid w:val="00AE3726"/>
    <w:rsid w:val="00B10612"/>
    <w:rsid w:val="00B670E7"/>
    <w:rsid w:val="00B73816"/>
    <w:rsid w:val="00B74A5A"/>
    <w:rsid w:val="00B8466E"/>
    <w:rsid w:val="00B90C41"/>
    <w:rsid w:val="00B93CB5"/>
    <w:rsid w:val="00BB583F"/>
    <w:rsid w:val="00C00FB8"/>
    <w:rsid w:val="00C42396"/>
    <w:rsid w:val="00C637D6"/>
    <w:rsid w:val="00C77823"/>
    <w:rsid w:val="00C77C2E"/>
    <w:rsid w:val="00C8673E"/>
    <w:rsid w:val="00C87FAE"/>
    <w:rsid w:val="00CA7F89"/>
    <w:rsid w:val="00CB3BAD"/>
    <w:rsid w:val="00CB4B70"/>
    <w:rsid w:val="00CC4CD2"/>
    <w:rsid w:val="00CF000B"/>
    <w:rsid w:val="00D11D95"/>
    <w:rsid w:val="00D576C0"/>
    <w:rsid w:val="00D7063B"/>
    <w:rsid w:val="00D82159"/>
    <w:rsid w:val="00D90A86"/>
    <w:rsid w:val="00D93008"/>
    <w:rsid w:val="00D978D8"/>
    <w:rsid w:val="00DA1630"/>
    <w:rsid w:val="00DB3641"/>
    <w:rsid w:val="00DD20E6"/>
    <w:rsid w:val="00DE249C"/>
    <w:rsid w:val="00DF6019"/>
    <w:rsid w:val="00E264AF"/>
    <w:rsid w:val="00E53F1B"/>
    <w:rsid w:val="00EA353A"/>
    <w:rsid w:val="00EA7432"/>
    <w:rsid w:val="00EE449E"/>
    <w:rsid w:val="00EF136D"/>
    <w:rsid w:val="00EF1C57"/>
    <w:rsid w:val="00EF411D"/>
    <w:rsid w:val="00F12039"/>
    <w:rsid w:val="00F4157C"/>
    <w:rsid w:val="00F4651D"/>
    <w:rsid w:val="00F50153"/>
    <w:rsid w:val="00F8472F"/>
    <w:rsid w:val="00F86E76"/>
    <w:rsid w:val="00FB2F0D"/>
    <w:rsid w:val="00FC52BA"/>
    <w:rsid w:val="00FD0E6F"/>
    <w:rsid w:val="00FF5F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FB0AD7-0B1E-4DCE-BFF6-483C77008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next w:val="a"/>
    <w:link w:val="50"/>
    <w:uiPriority w:val="99"/>
    <w:qFormat/>
    <w:rsid w:val="00A31F6A"/>
    <w:pPr>
      <w:keepNext/>
      <w:spacing w:after="0" w:line="240" w:lineRule="auto"/>
      <w:jc w:val="center"/>
      <w:outlineLvl w:val="4"/>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1C57"/>
    <w:rPr>
      <w:color w:val="E2D700" w:themeColor="hyperlink"/>
      <w:u w:val="single"/>
    </w:rPr>
  </w:style>
  <w:style w:type="paragraph" w:styleId="a4">
    <w:name w:val="List Paragraph"/>
    <w:basedOn w:val="a"/>
    <w:uiPriority w:val="99"/>
    <w:qFormat/>
    <w:rsid w:val="00EF1C57"/>
    <w:pPr>
      <w:ind w:left="720"/>
      <w:contextualSpacing/>
    </w:pPr>
  </w:style>
  <w:style w:type="table" w:styleId="a5">
    <w:name w:val="Table Grid"/>
    <w:basedOn w:val="a1"/>
    <w:uiPriority w:val="59"/>
    <w:rsid w:val="00D97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120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2039"/>
    <w:rPr>
      <w:rFonts w:ascii="Tahoma" w:hAnsi="Tahoma" w:cs="Tahoma"/>
      <w:sz w:val="16"/>
      <w:szCs w:val="16"/>
    </w:rPr>
  </w:style>
  <w:style w:type="paragraph" w:styleId="a8">
    <w:name w:val="No Spacing"/>
    <w:link w:val="a9"/>
    <w:uiPriority w:val="1"/>
    <w:qFormat/>
    <w:rsid w:val="00C87FAE"/>
    <w:pPr>
      <w:spacing w:after="0" w:line="240" w:lineRule="auto"/>
    </w:pPr>
  </w:style>
  <w:style w:type="character" w:customStyle="1" w:styleId="a9">
    <w:name w:val="Без интервала Знак"/>
    <w:basedOn w:val="a0"/>
    <w:link w:val="a8"/>
    <w:uiPriority w:val="1"/>
    <w:rsid w:val="00C87FAE"/>
    <w:rPr>
      <w:rFonts w:eastAsiaTheme="minorEastAsia"/>
    </w:rPr>
  </w:style>
  <w:style w:type="character" w:customStyle="1" w:styleId="50">
    <w:name w:val="Заголовок 5 Знак"/>
    <w:basedOn w:val="a0"/>
    <w:link w:val="5"/>
    <w:uiPriority w:val="99"/>
    <w:rsid w:val="00A31F6A"/>
    <w:rPr>
      <w:rFonts w:ascii="Times New Roman" w:eastAsia="Times New Roman" w:hAnsi="Times New Roman" w:cs="Times New Roman"/>
      <w:b/>
      <w:bCs/>
      <w:i/>
      <w:iCs/>
      <w:sz w:val="28"/>
      <w:szCs w:val="28"/>
      <w:lang w:eastAsia="ru-RU"/>
    </w:rPr>
  </w:style>
  <w:style w:type="paragraph" w:styleId="aa">
    <w:name w:val="caption"/>
    <w:basedOn w:val="a"/>
    <w:next w:val="a"/>
    <w:uiPriority w:val="99"/>
    <w:qFormat/>
    <w:rsid w:val="00A31F6A"/>
    <w:pPr>
      <w:spacing w:line="240" w:lineRule="auto"/>
    </w:pPr>
    <w:rPr>
      <w:rFonts w:ascii="Calibri" w:eastAsia="Times New Roman" w:hAnsi="Calibri" w:cs="Calibri"/>
      <w:b/>
      <w:bCs/>
      <w:color w:val="4F81BD"/>
      <w:sz w:val="18"/>
      <w:szCs w:val="18"/>
    </w:rPr>
  </w:style>
  <w:style w:type="paragraph" w:styleId="ab">
    <w:name w:val="Body Text Indent"/>
    <w:basedOn w:val="a"/>
    <w:link w:val="ac"/>
    <w:uiPriority w:val="99"/>
    <w:rsid w:val="003F7742"/>
    <w:pPr>
      <w:spacing w:after="120"/>
      <w:ind w:left="283"/>
    </w:pPr>
    <w:rPr>
      <w:rFonts w:ascii="Calibri" w:eastAsia="Times New Roman" w:hAnsi="Calibri" w:cs="Calibri"/>
    </w:rPr>
  </w:style>
  <w:style w:type="character" w:customStyle="1" w:styleId="ac">
    <w:name w:val="Основной текст с отступом Знак"/>
    <w:basedOn w:val="a0"/>
    <w:link w:val="ab"/>
    <w:uiPriority w:val="99"/>
    <w:rsid w:val="003F7742"/>
    <w:rPr>
      <w:rFonts w:ascii="Calibri" w:eastAsia="Times New Roman" w:hAnsi="Calibri" w:cs="Calibri"/>
      <w:lang w:eastAsia="ru-RU"/>
    </w:rPr>
  </w:style>
  <w:style w:type="paragraph" w:customStyle="1" w:styleId="western">
    <w:name w:val="western"/>
    <w:basedOn w:val="a"/>
    <w:uiPriority w:val="99"/>
    <w:rsid w:val="003F7742"/>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header"/>
    <w:basedOn w:val="a"/>
    <w:link w:val="ae"/>
    <w:uiPriority w:val="99"/>
    <w:unhideWhenUsed/>
    <w:rsid w:val="00EA353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A353A"/>
  </w:style>
  <w:style w:type="paragraph" w:styleId="af">
    <w:name w:val="footer"/>
    <w:basedOn w:val="a"/>
    <w:link w:val="af0"/>
    <w:uiPriority w:val="99"/>
    <w:unhideWhenUsed/>
    <w:rsid w:val="00EA353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A3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582713">
      <w:bodyDiv w:val="1"/>
      <w:marLeft w:val="0"/>
      <w:marRight w:val="0"/>
      <w:marTop w:val="0"/>
      <w:marBottom w:val="0"/>
      <w:divBdr>
        <w:top w:val="none" w:sz="0" w:space="0" w:color="auto"/>
        <w:left w:val="none" w:sz="0" w:space="0" w:color="auto"/>
        <w:bottom w:val="none" w:sz="0" w:space="0" w:color="auto"/>
        <w:right w:val="none" w:sz="0" w:space="0" w:color="auto"/>
      </w:divBdr>
    </w:div>
    <w:div w:id="67079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jpeg"/><Relationship Id="rId97" Type="http://schemas.openxmlformats.org/officeDocument/2006/relationships/image" Target="media/image85.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chart" Target="charts/chart1.xml"/><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10.jpeg"/><Relationship Id="rId14" Type="http://schemas.openxmlformats.org/officeDocument/2006/relationships/hyperlink" Target="mailto:sh-67@yandex.ru"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chart" Target="charts/chart3.xml"/><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chart" Target="charts/chart2.xml"/><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footer" Target="footer1.xml"/><Relationship Id="rId10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6;&#1103;&#1073;&#1086;&#1074;&#1072;%20&#1058;&#1072;&#1090;&#1100;&#1103;&#1085;&#1072;\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6;&#1103;&#1073;&#1086;&#1074;&#1072;%20&#1058;&#1072;&#1090;&#1100;&#1103;&#1085;&#1072;\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Monotype Corsiva" pitchFamily="66" charset="0"/>
              </a:rPr>
              <a:t>Мониторинг</a:t>
            </a:r>
            <a:r>
              <a:rPr lang="ru-RU" sz="1600" baseline="0">
                <a:latin typeface="Monotype Corsiva" pitchFamily="66" charset="0"/>
              </a:rPr>
              <a:t> обученности   итоги 2012-2013 уч.г</a:t>
            </a:r>
            <a:endParaRPr lang="ru-RU" sz="1600">
              <a:latin typeface="Monotype Corsiva" pitchFamily="66" charset="0"/>
            </a:endParaRPr>
          </a:p>
        </c:rich>
      </c:tx>
      <c:layout>
        <c:manualLayout>
          <c:xMode val="edge"/>
          <c:yMode val="edge"/>
          <c:x val="5.7402668416448158E-2"/>
          <c:y val="2.314814814814814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2 класс</c:v>
                </c:pt>
              </c:strCache>
            </c:strRef>
          </c:tx>
          <c:invertIfNegative val="0"/>
          <c:cat>
            <c:strRef>
              <c:f>Лист1!$B$1:$E$1</c:f>
              <c:strCache>
                <c:ptCount val="4"/>
                <c:pt idx="0">
                  <c:v> Из них обучаются на "5"</c:v>
                </c:pt>
                <c:pt idx="1">
                  <c:v> Из них обучаются на"4и5"</c:v>
                </c:pt>
                <c:pt idx="2">
                  <c:v> Из них  имеют одну "3"</c:v>
                </c:pt>
                <c:pt idx="3">
                  <c:v> Из них имеют одну "4"</c:v>
                </c:pt>
              </c:strCache>
            </c:strRef>
          </c:cat>
          <c:val>
            <c:numRef>
              <c:f>Лист1!$B$2:$E$2</c:f>
              <c:numCache>
                <c:formatCode>General</c:formatCode>
                <c:ptCount val="4"/>
                <c:pt idx="0">
                  <c:v>14</c:v>
                </c:pt>
                <c:pt idx="1">
                  <c:v>48</c:v>
                </c:pt>
                <c:pt idx="2">
                  <c:v>4</c:v>
                </c:pt>
                <c:pt idx="3">
                  <c:v>4</c:v>
                </c:pt>
              </c:numCache>
            </c:numRef>
          </c:val>
        </c:ser>
        <c:ser>
          <c:idx val="1"/>
          <c:order val="1"/>
          <c:tx>
            <c:strRef>
              <c:f>Лист1!$A$3</c:f>
              <c:strCache>
                <c:ptCount val="1"/>
                <c:pt idx="0">
                  <c:v>3 класс</c:v>
                </c:pt>
              </c:strCache>
            </c:strRef>
          </c:tx>
          <c:invertIfNegative val="0"/>
          <c:cat>
            <c:strRef>
              <c:f>Лист1!$B$1:$E$1</c:f>
              <c:strCache>
                <c:ptCount val="4"/>
                <c:pt idx="0">
                  <c:v> Из них обучаются на "5"</c:v>
                </c:pt>
                <c:pt idx="1">
                  <c:v> Из них обучаются на"4и5"</c:v>
                </c:pt>
                <c:pt idx="2">
                  <c:v> Из них  имеют одну "3"</c:v>
                </c:pt>
                <c:pt idx="3">
                  <c:v> Из них имеют одну "4"</c:v>
                </c:pt>
              </c:strCache>
            </c:strRef>
          </c:cat>
          <c:val>
            <c:numRef>
              <c:f>Лист1!$B$3:$E$3</c:f>
              <c:numCache>
                <c:formatCode>General</c:formatCode>
                <c:ptCount val="4"/>
                <c:pt idx="0">
                  <c:v>10</c:v>
                </c:pt>
                <c:pt idx="1">
                  <c:v>53</c:v>
                </c:pt>
                <c:pt idx="2">
                  <c:v>4</c:v>
                </c:pt>
                <c:pt idx="3">
                  <c:v>4</c:v>
                </c:pt>
              </c:numCache>
            </c:numRef>
          </c:val>
        </c:ser>
        <c:ser>
          <c:idx val="2"/>
          <c:order val="2"/>
          <c:tx>
            <c:strRef>
              <c:f>Лист1!$A$4</c:f>
              <c:strCache>
                <c:ptCount val="1"/>
                <c:pt idx="0">
                  <c:v>4  класс</c:v>
                </c:pt>
              </c:strCache>
            </c:strRef>
          </c:tx>
          <c:invertIfNegative val="0"/>
          <c:cat>
            <c:strRef>
              <c:f>Лист1!$B$1:$E$1</c:f>
              <c:strCache>
                <c:ptCount val="4"/>
                <c:pt idx="0">
                  <c:v> Из них обучаются на "5"</c:v>
                </c:pt>
                <c:pt idx="1">
                  <c:v> Из них обучаются на"4и5"</c:v>
                </c:pt>
                <c:pt idx="2">
                  <c:v> Из них  имеют одну "3"</c:v>
                </c:pt>
                <c:pt idx="3">
                  <c:v> Из них имеют одну "4"</c:v>
                </c:pt>
              </c:strCache>
            </c:strRef>
          </c:cat>
          <c:val>
            <c:numRef>
              <c:f>Лист1!$B$4:$E$4</c:f>
              <c:numCache>
                <c:formatCode>General</c:formatCode>
                <c:ptCount val="4"/>
                <c:pt idx="0">
                  <c:v>15</c:v>
                </c:pt>
                <c:pt idx="1">
                  <c:v>34</c:v>
                </c:pt>
                <c:pt idx="2">
                  <c:v>2</c:v>
                </c:pt>
                <c:pt idx="3">
                  <c:v>2</c:v>
                </c:pt>
              </c:numCache>
            </c:numRef>
          </c:val>
        </c:ser>
        <c:ser>
          <c:idx val="3"/>
          <c:order val="3"/>
          <c:tx>
            <c:strRef>
              <c:f>Лист1!$A$5</c:f>
              <c:strCache>
                <c:ptCount val="1"/>
                <c:pt idx="0">
                  <c:v>5  класс</c:v>
                </c:pt>
              </c:strCache>
            </c:strRef>
          </c:tx>
          <c:invertIfNegative val="0"/>
          <c:cat>
            <c:strRef>
              <c:f>Лист1!$B$1:$E$1</c:f>
              <c:strCache>
                <c:ptCount val="4"/>
                <c:pt idx="0">
                  <c:v> Из них обучаются на "5"</c:v>
                </c:pt>
                <c:pt idx="1">
                  <c:v> Из них обучаются на"4и5"</c:v>
                </c:pt>
                <c:pt idx="2">
                  <c:v> Из них  имеют одну "3"</c:v>
                </c:pt>
                <c:pt idx="3">
                  <c:v> Из них имеют одну "4"</c:v>
                </c:pt>
              </c:strCache>
            </c:strRef>
          </c:cat>
          <c:val>
            <c:numRef>
              <c:f>Лист1!$B$5:$E$5</c:f>
              <c:numCache>
                <c:formatCode>General</c:formatCode>
                <c:ptCount val="4"/>
                <c:pt idx="0">
                  <c:v>6</c:v>
                </c:pt>
                <c:pt idx="1">
                  <c:v>32</c:v>
                </c:pt>
                <c:pt idx="2">
                  <c:v>3</c:v>
                </c:pt>
                <c:pt idx="3">
                  <c:v>0</c:v>
                </c:pt>
              </c:numCache>
            </c:numRef>
          </c:val>
        </c:ser>
        <c:ser>
          <c:idx val="4"/>
          <c:order val="4"/>
          <c:tx>
            <c:strRef>
              <c:f>Лист1!$A$6</c:f>
              <c:strCache>
                <c:ptCount val="1"/>
                <c:pt idx="0">
                  <c:v>6  класс</c:v>
                </c:pt>
              </c:strCache>
            </c:strRef>
          </c:tx>
          <c:invertIfNegative val="0"/>
          <c:cat>
            <c:strRef>
              <c:f>Лист1!$B$1:$E$1</c:f>
              <c:strCache>
                <c:ptCount val="4"/>
                <c:pt idx="0">
                  <c:v> Из них обучаются на "5"</c:v>
                </c:pt>
                <c:pt idx="1">
                  <c:v> Из них обучаются на"4и5"</c:v>
                </c:pt>
                <c:pt idx="2">
                  <c:v> Из них  имеют одну "3"</c:v>
                </c:pt>
                <c:pt idx="3">
                  <c:v> Из них имеют одну "4"</c:v>
                </c:pt>
              </c:strCache>
            </c:strRef>
          </c:cat>
          <c:val>
            <c:numRef>
              <c:f>Лист1!$B$6:$E$6</c:f>
              <c:numCache>
                <c:formatCode>General</c:formatCode>
                <c:ptCount val="4"/>
                <c:pt idx="0">
                  <c:v>9</c:v>
                </c:pt>
                <c:pt idx="1">
                  <c:v>26</c:v>
                </c:pt>
                <c:pt idx="2">
                  <c:v>1</c:v>
                </c:pt>
                <c:pt idx="3">
                  <c:v>0</c:v>
                </c:pt>
              </c:numCache>
            </c:numRef>
          </c:val>
        </c:ser>
        <c:ser>
          <c:idx val="5"/>
          <c:order val="5"/>
          <c:tx>
            <c:strRef>
              <c:f>Лист1!$A$7</c:f>
              <c:strCache>
                <c:ptCount val="1"/>
                <c:pt idx="0">
                  <c:v>7  класс</c:v>
                </c:pt>
              </c:strCache>
            </c:strRef>
          </c:tx>
          <c:invertIfNegative val="0"/>
          <c:cat>
            <c:strRef>
              <c:f>Лист1!$B$1:$E$1</c:f>
              <c:strCache>
                <c:ptCount val="4"/>
                <c:pt idx="0">
                  <c:v> Из них обучаются на "5"</c:v>
                </c:pt>
                <c:pt idx="1">
                  <c:v> Из них обучаются на"4и5"</c:v>
                </c:pt>
                <c:pt idx="2">
                  <c:v> Из них  имеют одну "3"</c:v>
                </c:pt>
                <c:pt idx="3">
                  <c:v> Из них имеют одну "4"</c:v>
                </c:pt>
              </c:strCache>
            </c:strRef>
          </c:cat>
          <c:val>
            <c:numRef>
              <c:f>Лист1!$B$7:$E$7</c:f>
              <c:numCache>
                <c:formatCode>General</c:formatCode>
                <c:ptCount val="4"/>
                <c:pt idx="0">
                  <c:v>2</c:v>
                </c:pt>
                <c:pt idx="1">
                  <c:v>15</c:v>
                </c:pt>
                <c:pt idx="2">
                  <c:v>1</c:v>
                </c:pt>
                <c:pt idx="3">
                  <c:v>0</c:v>
                </c:pt>
              </c:numCache>
            </c:numRef>
          </c:val>
        </c:ser>
        <c:ser>
          <c:idx val="6"/>
          <c:order val="6"/>
          <c:tx>
            <c:strRef>
              <c:f>Лист1!$A$8</c:f>
              <c:strCache>
                <c:ptCount val="1"/>
                <c:pt idx="0">
                  <c:v>8  класс</c:v>
                </c:pt>
              </c:strCache>
            </c:strRef>
          </c:tx>
          <c:invertIfNegative val="0"/>
          <c:cat>
            <c:strRef>
              <c:f>Лист1!$B$1:$E$1</c:f>
              <c:strCache>
                <c:ptCount val="4"/>
                <c:pt idx="0">
                  <c:v> Из них обучаются на "5"</c:v>
                </c:pt>
                <c:pt idx="1">
                  <c:v> Из них обучаются на"4и5"</c:v>
                </c:pt>
                <c:pt idx="2">
                  <c:v> Из них  имеют одну "3"</c:v>
                </c:pt>
                <c:pt idx="3">
                  <c:v> Из них имеют одну "4"</c:v>
                </c:pt>
              </c:strCache>
            </c:strRef>
          </c:cat>
          <c:val>
            <c:numRef>
              <c:f>Лист1!$B$8:$E$8</c:f>
              <c:numCache>
                <c:formatCode>General</c:formatCode>
                <c:ptCount val="4"/>
                <c:pt idx="0">
                  <c:v>6</c:v>
                </c:pt>
                <c:pt idx="1">
                  <c:v>17</c:v>
                </c:pt>
                <c:pt idx="2">
                  <c:v>0</c:v>
                </c:pt>
                <c:pt idx="3">
                  <c:v>0</c:v>
                </c:pt>
              </c:numCache>
            </c:numRef>
          </c:val>
        </c:ser>
        <c:ser>
          <c:idx val="7"/>
          <c:order val="7"/>
          <c:tx>
            <c:strRef>
              <c:f>Лист1!$A$9</c:f>
              <c:strCache>
                <c:ptCount val="1"/>
                <c:pt idx="0">
                  <c:v>9  класс</c:v>
                </c:pt>
              </c:strCache>
            </c:strRef>
          </c:tx>
          <c:invertIfNegative val="0"/>
          <c:cat>
            <c:strRef>
              <c:f>Лист1!$B$1:$E$1</c:f>
              <c:strCache>
                <c:ptCount val="4"/>
                <c:pt idx="0">
                  <c:v> Из них обучаются на "5"</c:v>
                </c:pt>
                <c:pt idx="1">
                  <c:v> Из них обучаются на"4и5"</c:v>
                </c:pt>
                <c:pt idx="2">
                  <c:v> Из них  имеют одну "3"</c:v>
                </c:pt>
                <c:pt idx="3">
                  <c:v> Из них имеют одну "4"</c:v>
                </c:pt>
              </c:strCache>
            </c:strRef>
          </c:cat>
          <c:val>
            <c:numRef>
              <c:f>Лист1!$B$9:$E$9</c:f>
              <c:numCache>
                <c:formatCode>General</c:formatCode>
                <c:ptCount val="4"/>
                <c:pt idx="0">
                  <c:v>9</c:v>
                </c:pt>
                <c:pt idx="1">
                  <c:v>16</c:v>
                </c:pt>
                <c:pt idx="2">
                  <c:v>0</c:v>
                </c:pt>
                <c:pt idx="3">
                  <c:v>0</c:v>
                </c:pt>
              </c:numCache>
            </c:numRef>
          </c:val>
        </c:ser>
        <c:dLbls>
          <c:showLegendKey val="0"/>
          <c:showVal val="0"/>
          <c:showCatName val="0"/>
          <c:showSerName val="0"/>
          <c:showPercent val="0"/>
          <c:showBubbleSize val="0"/>
        </c:dLbls>
        <c:gapWidth val="150"/>
        <c:shape val="box"/>
        <c:axId val="431022304"/>
        <c:axId val="431021912"/>
        <c:axId val="0"/>
      </c:bar3DChart>
      <c:catAx>
        <c:axId val="431022304"/>
        <c:scaling>
          <c:orientation val="minMax"/>
        </c:scaling>
        <c:delete val="0"/>
        <c:axPos val="b"/>
        <c:numFmt formatCode="General" sourceLinked="1"/>
        <c:majorTickMark val="none"/>
        <c:minorTickMark val="none"/>
        <c:tickLblPos val="nextTo"/>
        <c:crossAx val="431021912"/>
        <c:crosses val="autoZero"/>
        <c:auto val="1"/>
        <c:lblAlgn val="ctr"/>
        <c:lblOffset val="100"/>
        <c:noMultiLvlLbl val="0"/>
      </c:catAx>
      <c:valAx>
        <c:axId val="431021912"/>
        <c:scaling>
          <c:orientation val="minMax"/>
        </c:scaling>
        <c:delete val="0"/>
        <c:axPos val="l"/>
        <c:majorGridlines/>
        <c:numFmt formatCode="General" sourceLinked="1"/>
        <c:majorTickMark val="none"/>
        <c:minorTickMark val="none"/>
        <c:tickLblPos val="nextTo"/>
        <c:crossAx val="4310223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Лист3!$B$1</c:f>
              <c:strCache>
                <c:ptCount val="1"/>
                <c:pt idx="0">
                  <c:v>средний тестовый  балл 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Лист3!$A$2:$A$10</c:f>
              <c:strCache>
                <c:ptCount val="9"/>
                <c:pt idx="0">
                  <c:v>Русский язык</c:v>
                </c:pt>
                <c:pt idx="1">
                  <c:v>Математика</c:v>
                </c:pt>
                <c:pt idx="2">
                  <c:v>Физика</c:v>
                </c:pt>
                <c:pt idx="3">
                  <c:v>Информатика</c:v>
                </c:pt>
                <c:pt idx="4">
                  <c:v>История</c:v>
                </c:pt>
                <c:pt idx="5">
                  <c:v>Общество</c:v>
                </c:pt>
                <c:pt idx="6">
                  <c:v>Биология</c:v>
                </c:pt>
                <c:pt idx="7">
                  <c:v>Химия</c:v>
                </c:pt>
                <c:pt idx="8">
                  <c:v>Литература </c:v>
                </c:pt>
              </c:strCache>
            </c:strRef>
          </c:cat>
          <c:val>
            <c:numRef>
              <c:f>Лист3!$B$2:$B$10</c:f>
              <c:numCache>
                <c:formatCode>General</c:formatCode>
                <c:ptCount val="9"/>
                <c:pt idx="0">
                  <c:v>66.599999999999994</c:v>
                </c:pt>
                <c:pt idx="1">
                  <c:v>59.7</c:v>
                </c:pt>
                <c:pt idx="2">
                  <c:v>56.1</c:v>
                </c:pt>
                <c:pt idx="3">
                  <c:v>65</c:v>
                </c:pt>
                <c:pt idx="4">
                  <c:v>93.8</c:v>
                </c:pt>
                <c:pt idx="5">
                  <c:v>66.2</c:v>
                </c:pt>
                <c:pt idx="6">
                  <c:v>74.400000000000006</c:v>
                </c:pt>
                <c:pt idx="7">
                  <c:v>63.2</c:v>
                </c:pt>
                <c:pt idx="8">
                  <c:v>72</c:v>
                </c:pt>
              </c:numCache>
            </c:numRef>
          </c:val>
        </c:ser>
        <c:dLbls>
          <c:showLegendKey val="0"/>
          <c:showVal val="1"/>
          <c:showCatName val="0"/>
          <c:showSerName val="0"/>
          <c:showPercent val="0"/>
          <c:showBubbleSize val="0"/>
        </c:dLbls>
        <c:gapWidth val="75"/>
        <c:shape val="box"/>
        <c:axId val="333290440"/>
        <c:axId val="333290832"/>
        <c:axId val="0"/>
      </c:bar3DChart>
      <c:catAx>
        <c:axId val="333290440"/>
        <c:scaling>
          <c:orientation val="minMax"/>
        </c:scaling>
        <c:delete val="0"/>
        <c:axPos val="b"/>
        <c:numFmt formatCode="General" sourceLinked="0"/>
        <c:majorTickMark val="none"/>
        <c:minorTickMark val="none"/>
        <c:tickLblPos val="nextTo"/>
        <c:crossAx val="333290832"/>
        <c:crosses val="autoZero"/>
        <c:auto val="1"/>
        <c:lblAlgn val="ctr"/>
        <c:lblOffset val="100"/>
        <c:noMultiLvlLbl val="0"/>
      </c:catAx>
      <c:valAx>
        <c:axId val="333290832"/>
        <c:scaling>
          <c:orientation val="minMax"/>
        </c:scaling>
        <c:delete val="0"/>
        <c:axPos val="l"/>
        <c:numFmt formatCode="General" sourceLinked="1"/>
        <c:majorTickMark val="none"/>
        <c:minorTickMark val="none"/>
        <c:tickLblPos val="nextTo"/>
        <c:crossAx val="333290440"/>
        <c:crosses val="autoZero"/>
        <c:crossBetween val="between"/>
      </c:valAx>
    </c:plotArea>
    <c:legend>
      <c:legendPos val="b"/>
      <c:legendEntry>
        <c:idx val="0"/>
        <c:txPr>
          <a:bodyPr/>
          <a:lstStyle/>
          <a:p>
            <a:pPr>
              <a:defRPr sz="2000">
                <a:latin typeface="Monotype Corsiva" pitchFamily="66" charset="0"/>
              </a:defRPr>
            </a:pPr>
            <a:endParaRPr lang="ru-RU"/>
          </a:p>
        </c:txPr>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onotype Corsiva" pitchFamily="66" charset="0"/>
              </a:defRPr>
            </a:pPr>
            <a:r>
              <a:rPr lang="ru-RU">
                <a:latin typeface="Monotype Corsiva" pitchFamily="66" charset="0"/>
              </a:rPr>
              <a:t>Распределение</a:t>
            </a:r>
            <a:r>
              <a:rPr lang="ru-RU" baseline="0">
                <a:latin typeface="Monotype Corsiva" pitchFamily="66" charset="0"/>
              </a:rPr>
              <a:t> баллов в % от количества выпускников </a:t>
            </a:r>
            <a:endParaRPr lang="ru-RU">
              <a:latin typeface="Monotype Corsiva" pitchFamily="66"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Лист2!$B$3</c:f>
              <c:strCache>
                <c:ptCount val="1"/>
                <c:pt idx="0">
                  <c:v>ЕГЭ  русский  язык2012/13</c:v>
                </c:pt>
              </c:strCache>
            </c:strRef>
          </c:tx>
          <c:invertIfNegative val="0"/>
          <c:cat>
            <c:strRef>
              <c:f>Лист2!$A$4:$A$10</c:f>
              <c:strCache>
                <c:ptCount val="7"/>
                <c:pt idx="0">
                  <c:v>менее 40</c:v>
                </c:pt>
                <c:pt idx="1">
                  <c:v>40-49</c:v>
                </c:pt>
                <c:pt idx="2">
                  <c:v>50-59</c:v>
                </c:pt>
                <c:pt idx="3">
                  <c:v>60-69</c:v>
                </c:pt>
                <c:pt idx="4">
                  <c:v>70-79</c:v>
                </c:pt>
                <c:pt idx="5">
                  <c:v>80-89</c:v>
                </c:pt>
                <c:pt idx="6">
                  <c:v>90-100</c:v>
                </c:pt>
              </c:strCache>
            </c:strRef>
          </c:cat>
          <c:val>
            <c:numRef>
              <c:f>Лист2!$B$4:$B$10</c:f>
              <c:numCache>
                <c:formatCode>0.00%</c:formatCode>
                <c:ptCount val="7"/>
                <c:pt idx="0">
                  <c:v>1.3800000000000043E-2</c:v>
                </c:pt>
                <c:pt idx="1">
                  <c:v>8.3300000000000041E-2</c:v>
                </c:pt>
                <c:pt idx="2">
                  <c:v>0.26379999999999998</c:v>
                </c:pt>
                <c:pt idx="3" formatCode="0%">
                  <c:v>0.18000000000000024</c:v>
                </c:pt>
                <c:pt idx="4">
                  <c:v>0.18050000000000024</c:v>
                </c:pt>
                <c:pt idx="5">
                  <c:v>0.125</c:v>
                </c:pt>
                <c:pt idx="6">
                  <c:v>8.3300000000000041E-2</c:v>
                </c:pt>
              </c:numCache>
            </c:numRef>
          </c:val>
        </c:ser>
        <c:ser>
          <c:idx val="1"/>
          <c:order val="1"/>
          <c:tx>
            <c:strRef>
              <c:f>Лист2!$C$3</c:f>
              <c:strCache>
                <c:ptCount val="1"/>
                <c:pt idx="0">
                  <c:v>ЕГЭ  русский  язык  2011/12</c:v>
                </c:pt>
              </c:strCache>
            </c:strRef>
          </c:tx>
          <c:invertIfNegative val="0"/>
          <c:cat>
            <c:strRef>
              <c:f>Лист2!$A$4:$A$10</c:f>
              <c:strCache>
                <c:ptCount val="7"/>
                <c:pt idx="0">
                  <c:v>менее 40</c:v>
                </c:pt>
                <c:pt idx="1">
                  <c:v>40-49</c:v>
                </c:pt>
                <c:pt idx="2">
                  <c:v>50-59</c:v>
                </c:pt>
                <c:pt idx="3">
                  <c:v>60-69</c:v>
                </c:pt>
                <c:pt idx="4">
                  <c:v>70-79</c:v>
                </c:pt>
                <c:pt idx="5">
                  <c:v>80-89</c:v>
                </c:pt>
                <c:pt idx="6">
                  <c:v>90-100</c:v>
                </c:pt>
              </c:strCache>
            </c:strRef>
          </c:cat>
          <c:val>
            <c:numRef>
              <c:f>Лист2!$C$4:$C$10</c:f>
              <c:numCache>
                <c:formatCode>0%</c:formatCode>
                <c:ptCount val="7"/>
                <c:pt idx="0">
                  <c:v>0</c:v>
                </c:pt>
                <c:pt idx="1">
                  <c:v>0.14000000000000001</c:v>
                </c:pt>
                <c:pt idx="2">
                  <c:v>0.26</c:v>
                </c:pt>
                <c:pt idx="3">
                  <c:v>0.24000000000000021</c:v>
                </c:pt>
                <c:pt idx="4">
                  <c:v>0.14000000000000001</c:v>
                </c:pt>
                <c:pt idx="5">
                  <c:v>0.14000000000000001</c:v>
                </c:pt>
                <c:pt idx="6">
                  <c:v>8.0000000000000043E-2</c:v>
                </c:pt>
              </c:numCache>
            </c:numRef>
          </c:val>
        </c:ser>
        <c:ser>
          <c:idx val="2"/>
          <c:order val="2"/>
          <c:tx>
            <c:strRef>
              <c:f>Лист2!$D$3</c:f>
              <c:strCache>
                <c:ptCount val="1"/>
                <c:pt idx="0">
                  <c:v>ЕГЭ математика 2012/13</c:v>
                </c:pt>
              </c:strCache>
            </c:strRef>
          </c:tx>
          <c:invertIfNegative val="0"/>
          <c:cat>
            <c:strRef>
              <c:f>Лист2!$A$4:$A$10</c:f>
              <c:strCache>
                <c:ptCount val="7"/>
                <c:pt idx="0">
                  <c:v>менее 40</c:v>
                </c:pt>
                <c:pt idx="1">
                  <c:v>40-49</c:v>
                </c:pt>
                <c:pt idx="2">
                  <c:v>50-59</c:v>
                </c:pt>
                <c:pt idx="3">
                  <c:v>60-69</c:v>
                </c:pt>
                <c:pt idx="4">
                  <c:v>70-79</c:v>
                </c:pt>
                <c:pt idx="5">
                  <c:v>80-89</c:v>
                </c:pt>
                <c:pt idx="6">
                  <c:v>90-100</c:v>
                </c:pt>
              </c:strCache>
            </c:strRef>
          </c:cat>
          <c:val>
            <c:numRef>
              <c:f>Лист2!$D$4:$D$10</c:f>
              <c:numCache>
                <c:formatCode>0.00%</c:formatCode>
                <c:ptCount val="7"/>
                <c:pt idx="0">
                  <c:v>0.1111</c:v>
                </c:pt>
                <c:pt idx="1">
                  <c:v>0.1111</c:v>
                </c:pt>
                <c:pt idx="2">
                  <c:v>0.125</c:v>
                </c:pt>
                <c:pt idx="3">
                  <c:v>0.4027</c:v>
                </c:pt>
                <c:pt idx="4">
                  <c:v>0.20830000000000001</c:v>
                </c:pt>
                <c:pt idx="5">
                  <c:v>2.7700000000000002E-2</c:v>
                </c:pt>
                <c:pt idx="6">
                  <c:v>1.3800000000000043E-2</c:v>
                </c:pt>
              </c:numCache>
            </c:numRef>
          </c:val>
        </c:ser>
        <c:ser>
          <c:idx val="3"/>
          <c:order val="3"/>
          <c:tx>
            <c:strRef>
              <c:f>Лист2!$E$3</c:f>
              <c:strCache>
                <c:ptCount val="1"/>
                <c:pt idx="0">
                  <c:v>ЕГЭ математика 2011/2012</c:v>
                </c:pt>
              </c:strCache>
            </c:strRef>
          </c:tx>
          <c:invertIfNegative val="0"/>
          <c:cat>
            <c:strRef>
              <c:f>Лист2!$A$4:$A$10</c:f>
              <c:strCache>
                <c:ptCount val="7"/>
                <c:pt idx="0">
                  <c:v>менее 40</c:v>
                </c:pt>
                <c:pt idx="1">
                  <c:v>40-49</c:v>
                </c:pt>
                <c:pt idx="2">
                  <c:v>50-59</c:v>
                </c:pt>
                <c:pt idx="3">
                  <c:v>60-69</c:v>
                </c:pt>
                <c:pt idx="4">
                  <c:v>70-79</c:v>
                </c:pt>
                <c:pt idx="5">
                  <c:v>80-89</c:v>
                </c:pt>
                <c:pt idx="6">
                  <c:v>90-100</c:v>
                </c:pt>
              </c:strCache>
            </c:strRef>
          </c:cat>
          <c:val>
            <c:numRef>
              <c:f>Лист2!$E$4:$E$10</c:f>
              <c:numCache>
                <c:formatCode>0%</c:formatCode>
                <c:ptCount val="7"/>
                <c:pt idx="0">
                  <c:v>0.23</c:v>
                </c:pt>
                <c:pt idx="1">
                  <c:v>0.27</c:v>
                </c:pt>
                <c:pt idx="2">
                  <c:v>0.19</c:v>
                </c:pt>
                <c:pt idx="3">
                  <c:v>0.17</c:v>
                </c:pt>
                <c:pt idx="4">
                  <c:v>0.14000000000000001</c:v>
                </c:pt>
                <c:pt idx="5" formatCode="General">
                  <c:v>0</c:v>
                </c:pt>
              </c:numCache>
            </c:numRef>
          </c:val>
        </c:ser>
        <c:dLbls>
          <c:showLegendKey val="0"/>
          <c:showVal val="0"/>
          <c:showCatName val="0"/>
          <c:showSerName val="0"/>
          <c:showPercent val="0"/>
          <c:showBubbleSize val="0"/>
        </c:dLbls>
        <c:gapWidth val="150"/>
        <c:shape val="cone"/>
        <c:axId val="333291616"/>
        <c:axId val="333292008"/>
        <c:axId val="0"/>
      </c:bar3DChart>
      <c:catAx>
        <c:axId val="333291616"/>
        <c:scaling>
          <c:orientation val="minMax"/>
        </c:scaling>
        <c:delete val="0"/>
        <c:axPos val="b"/>
        <c:numFmt formatCode="General" sourceLinked="0"/>
        <c:majorTickMark val="none"/>
        <c:minorTickMark val="none"/>
        <c:tickLblPos val="nextTo"/>
        <c:crossAx val="333292008"/>
        <c:crosses val="autoZero"/>
        <c:auto val="1"/>
        <c:lblAlgn val="ctr"/>
        <c:lblOffset val="100"/>
        <c:noMultiLvlLbl val="0"/>
      </c:catAx>
      <c:valAx>
        <c:axId val="333292008"/>
        <c:scaling>
          <c:orientation val="minMax"/>
        </c:scaling>
        <c:delete val="0"/>
        <c:axPos val="l"/>
        <c:majorGridlines/>
        <c:numFmt formatCode="0.00%" sourceLinked="1"/>
        <c:majorTickMark val="none"/>
        <c:minorTickMark val="none"/>
        <c:tickLblPos val="nextTo"/>
        <c:crossAx val="333291616"/>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7E3AEE78892401CBEDCCFB7F6D00839"/>
        <w:category>
          <w:name w:val="Общие"/>
          <w:gallery w:val="placeholder"/>
        </w:category>
        <w:types>
          <w:type w:val="bbPlcHdr"/>
        </w:types>
        <w:behaviors>
          <w:behavior w:val="content"/>
        </w:behaviors>
        <w:guid w:val="{9D7DBD1D-5099-471C-A00C-4D2C6FE402CD}"/>
      </w:docPartPr>
      <w:docPartBody>
        <w:p w:rsidR="00ED7FEF" w:rsidRDefault="006F1A3A" w:rsidP="006F1A3A">
          <w:pPr>
            <w:pStyle w:val="47E3AEE78892401CBEDCCFB7F6D00839"/>
          </w:pPr>
          <w:r>
            <w:rPr>
              <w:color w:val="2E74B5" w:themeColor="accent1" w:themeShade="BF"/>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6F1A3A"/>
    <w:rsid w:val="0008323C"/>
    <w:rsid w:val="006F1A3A"/>
    <w:rsid w:val="00945E5D"/>
    <w:rsid w:val="00ED7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7F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E35370194E04970B41A15D44CD9483F">
    <w:name w:val="8E35370194E04970B41A15D44CD9483F"/>
    <w:rsid w:val="006F1A3A"/>
  </w:style>
  <w:style w:type="paragraph" w:customStyle="1" w:styleId="DCC3321F5C344E4F96ADA181281532EF">
    <w:name w:val="DCC3321F5C344E4F96ADA181281532EF"/>
    <w:rsid w:val="006F1A3A"/>
  </w:style>
  <w:style w:type="paragraph" w:customStyle="1" w:styleId="CF8211CCE3AA4EA9851FFF8613E8A320">
    <w:name w:val="CF8211CCE3AA4EA9851FFF8613E8A320"/>
    <w:rsid w:val="006F1A3A"/>
  </w:style>
  <w:style w:type="paragraph" w:customStyle="1" w:styleId="E5ABC8B09CA94DB885C16D95F9862904">
    <w:name w:val="E5ABC8B09CA94DB885C16D95F9862904"/>
    <w:rsid w:val="006F1A3A"/>
  </w:style>
  <w:style w:type="paragraph" w:customStyle="1" w:styleId="47E3AEE78892401CBEDCCFB7F6D00839">
    <w:name w:val="47E3AEE78892401CBEDCCFB7F6D00839"/>
    <w:rsid w:val="006F1A3A"/>
  </w:style>
  <w:style w:type="paragraph" w:customStyle="1" w:styleId="EF6E88D0F9674FB1AB22453089C88D77">
    <w:name w:val="EF6E88D0F9674FB1AB22453089C88D77"/>
    <w:rsid w:val="006F1A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DA7F44-B023-48F9-A3EB-816CC0C57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15815</Words>
  <Characters>90147</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ПУБЛИЧНЫЙ       ОТЧЁТ        МБОУ СОШ  № 67                                                                                  Железнодорожного района   г. Ростова-на-Дону            </vt:lpstr>
    </vt:vector>
  </TitlesOfParts>
  <Company>icrosoft</Company>
  <LinksUpToDate>false</LinksUpToDate>
  <CharactersWithSpaces>105751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ОТЧЁТ        МБОУ СОШ  № 67                                                                                  Железнодорожного района   г. Ростова-на-Дону</dc:title>
  <dc:creator>Скретарь</dc:creator>
  <cp:lastModifiedBy>Nikolya</cp:lastModifiedBy>
  <cp:revision>2</cp:revision>
  <cp:lastPrinted>2013-07-17T17:43:00Z</cp:lastPrinted>
  <dcterms:created xsi:type="dcterms:W3CDTF">2013-07-24T07:38:00Z</dcterms:created>
  <dcterms:modified xsi:type="dcterms:W3CDTF">2013-07-24T07:38:00Z</dcterms:modified>
</cp:coreProperties>
</file>